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EF" w:rsidRPr="00A359D0" w:rsidRDefault="00D25FEF" w:rsidP="00D25FEF">
      <w:pPr>
        <w:jc w:val="right"/>
        <w:rPr>
          <w:b/>
        </w:rPr>
      </w:pPr>
    </w:p>
    <w:p w:rsidR="007715AA" w:rsidRDefault="007715AA" w:rsidP="00D25FE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90A83B" wp14:editId="6EB805A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5AA" w:rsidRDefault="007715AA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>201</w:t>
      </w:r>
      <w:r w:rsidR="00E10DDB">
        <w:t>9</w:t>
      </w:r>
      <w:r>
        <w:t xml:space="preserve"> m. </w:t>
      </w:r>
      <w:r w:rsidR="00E10DDB">
        <w:t>kovo</w:t>
      </w:r>
      <w:r w:rsidR="00003F65">
        <w:t xml:space="preserve"> 2</w:t>
      </w:r>
      <w:r w:rsidR="007715AA">
        <w:t>8</w:t>
      </w:r>
      <w:r w:rsidR="00003F65">
        <w:t xml:space="preserve"> </w:t>
      </w:r>
      <w:r>
        <w:t xml:space="preserve">d.  Nr. </w:t>
      </w:r>
      <w:r w:rsidR="00003F65">
        <w:t>T</w:t>
      </w:r>
      <w:r w:rsidR="007715AA">
        <w:t>2</w:t>
      </w:r>
      <w:r w:rsidR="00003F65">
        <w:t>-</w:t>
      </w:r>
      <w:r w:rsidR="007715AA">
        <w:t>97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>Vadovaudamasi Lietuvos Respublikos vietos savivaldos įstatymo 18 straipsnio 1 dalimi</w:t>
      </w:r>
      <w:r w:rsidR="007A6320">
        <w:t xml:space="preserve">, </w:t>
      </w:r>
      <w:r w:rsidR="00131715">
        <w:t xml:space="preserve">Kretingos rajono savivaldybės taryba </w:t>
      </w:r>
      <w:r w:rsidR="008C236B">
        <w:t xml:space="preserve"> </w:t>
      </w:r>
      <w:r w:rsidR="00131715">
        <w:t>n u s p r e n d ž i a:</w:t>
      </w:r>
    </w:p>
    <w:p w:rsidR="007A6147" w:rsidRDefault="004A3375" w:rsidP="009F3573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 xml:space="preserve">, </w:t>
      </w:r>
      <w:r w:rsidR="007A6147">
        <w:t>ir išdėstyti jį nauja redakcija (pridedamas).</w:t>
      </w:r>
    </w:p>
    <w:p w:rsidR="00031FAF" w:rsidRDefault="00B56CF1" w:rsidP="00B56CF1">
      <w:pPr>
        <w:jc w:val="both"/>
      </w:pPr>
      <w:r>
        <w:tab/>
      </w:r>
      <w:r w:rsidR="001458D1">
        <w:t xml:space="preserve">2. </w:t>
      </w:r>
      <w:r w:rsidR="001458D1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1458D1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7715AA">
        <w:t xml:space="preserve">                                                                                                           Juozas Mažeika </w:t>
      </w:r>
    </w:p>
    <w:p w:rsidR="00131715" w:rsidRDefault="00131715" w:rsidP="00000A63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003F65" w:rsidRDefault="00003F65" w:rsidP="00131715">
      <w:pPr>
        <w:jc w:val="both"/>
        <w:rPr>
          <w:bCs/>
        </w:rPr>
      </w:pPr>
    </w:p>
    <w:p w:rsidR="00003F65" w:rsidRDefault="00003F65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7A6147" w:rsidRDefault="007A6147" w:rsidP="00131715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003F6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3F65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0DCA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1DD5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37CBD"/>
    <w:rsid w:val="00745FAC"/>
    <w:rsid w:val="00747A8E"/>
    <w:rsid w:val="0075045C"/>
    <w:rsid w:val="007558D1"/>
    <w:rsid w:val="0076133F"/>
    <w:rsid w:val="0076251E"/>
    <w:rsid w:val="007715AA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147"/>
    <w:rsid w:val="007A6320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4668F"/>
    <w:rsid w:val="00B52051"/>
    <w:rsid w:val="00B5348C"/>
    <w:rsid w:val="00B55B79"/>
    <w:rsid w:val="00B56CF1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DDB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11C64B1"/>
  <w15:docId w15:val="{1CD1CBFE-9995-4FC4-8731-AAD3D9D0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EDF6-F354-495C-8625-02A075FA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2019-03-20T10:51:00Z</cp:lastPrinted>
  <dcterms:created xsi:type="dcterms:W3CDTF">2019-03-26T12:33:00Z</dcterms:created>
  <dcterms:modified xsi:type="dcterms:W3CDTF">2019-03-26T12:34:00Z</dcterms:modified>
</cp:coreProperties>
</file>