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622" w:rsidRDefault="00D00622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B5113A2" wp14:editId="7380809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22" w:rsidRDefault="00D00622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33F6" w:rsidRPr="00A82D2E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:rsidR="00D433F6" w:rsidRPr="009F50B2" w:rsidRDefault="000744C2" w:rsidP="000744C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2017</w:t>
      </w:r>
      <w:r w:rsidR="00FC668D">
        <w:rPr>
          <w:rFonts w:ascii="Times New Roman" w:hAnsi="Times New Roman" w:cs="Times New Roman"/>
          <w:b/>
          <w:caps/>
          <w:sz w:val="24"/>
          <w:szCs w:val="24"/>
        </w:rPr>
        <w:t>-2020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PROGRAMOS LĖŠŲ PANAUDOJIMO </w:t>
      </w:r>
      <w:r w:rsidR="009C6C18">
        <w:rPr>
          <w:rFonts w:ascii="Times New Roman" w:hAnsi="Times New Roman" w:cs="Times New Roman"/>
          <w:b/>
          <w:caps/>
          <w:sz w:val="24"/>
          <w:szCs w:val="24"/>
        </w:rPr>
        <w:t>2018</w:t>
      </w:r>
      <w:r w:rsidR="00FC668D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Pr="000744C2">
        <w:rPr>
          <w:rFonts w:ascii="Times New Roman" w:hAnsi="Times New Roman" w:cs="Times New Roman"/>
          <w:b/>
          <w:caps/>
          <w:sz w:val="24"/>
          <w:szCs w:val="24"/>
        </w:rPr>
        <w:t>ATASKAITOS PATVIRTINIMO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7F5C37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9C6C18">
        <w:rPr>
          <w:rFonts w:ascii="Times New Roman" w:hAnsi="Times New Roman" w:cs="Times New Roman"/>
          <w:sz w:val="24"/>
          <w:szCs w:val="24"/>
        </w:rPr>
        <w:t>kovo</w:t>
      </w:r>
      <w:r w:rsidR="006407A1">
        <w:rPr>
          <w:rFonts w:ascii="Times New Roman" w:hAnsi="Times New Roman" w:cs="Times New Roman"/>
          <w:sz w:val="24"/>
          <w:szCs w:val="24"/>
        </w:rPr>
        <w:t xml:space="preserve"> </w:t>
      </w:r>
      <w:r w:rsidR="00D00622">
        <w:rPr>
          <w:rFonts w:ascii="Times New Roman" w:hAnsi="Times New Roman" w:cs="Times New Roman"/>
          <w:sz w:val="24"/>
          <w:szCs w:val="24"/>
        </w:rPr>
        <w:t>28</w:t>
      </w:r>
      <w:r w:rsidR="006407A1">
        <w:rPr>
          <w:rFonts w:ascii="Times New Roman" w:hAnsi="Times New Roman" w:cs="Times New Roman"/>
          <w:sz w:val="24"/>
          <w:szCs w:val="24"/>
        </w:rPr>
        <w:t xml:space="preserve"> </w:t>
      </w:r>
      <w:r w:rsidR="003752E4">
        <w:rPr>
          <w:rFonts w:ascii="Times New Roman" w:hAnsi="Times New Roman" w:cs="Times New Roman"/>
          <w:sz w:val="24"/>
          <w:szCs w:val="24"/>
        </w:rPr>
        <w:t>d.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C18">
        <w:rPr>
          <w:rFonts w:ascii="Times New Roman" w:hAnsi="Times New Roman" w:cs="Times New Roman"/>
          <w:sz w:val="24"/>
          <w:szCs w:val="24"/>
        </w:rPr>
        <w:t>T</w:t>
      </w:r>
      <w:r w:rsidR="00D00622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9C6C18">
        <w:rPr>
          <w:rFonts w:ascii="Times New Roman" w:hAnsi="Times New Roman" w:cs="Times New Roman"/>
          <w:sz w:val="24"/>
          <w:szCs w:val="24"/>
        </w:rPr>
        <w:t>-</w:t>
      </w:r>
      <w:r w:rsidR="006407A1">
        <w:rPr>
          <w:rFonts w:ascii="Times New Roman" w:hAnsi="Times New Roman" w:cs="Times New Roman"/>
          <w:sz w:val="24"/>
          <w:szCs w:val="24"/>
        </w:rPr>
        <w:t>7</w:t>
      </w:r>
      <w:r w:rsidR="00D00622">
        <w:rPr>
          <w:rFonts w:ascii="Times New Roman" w:hAnsi="Times New Roman" w:cs="Times New Roman"/>
          <w:sz w:val="24"/>
          <w:szCs w:val="24"/>
        </w:rPr>
        <w:t>6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D433F6" w:rsidRPr="009F50B2" w:rsidRDefault="00D433F6" w:rsidP="00D43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Pr="000744C2" w:rsidRDefault="000744C2" w:rsidP="00074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>Vadovaudamasi Lietuvos Respublikos vietos savivaldos 6 straipsnio 18 punktu, Lietuvos Respublikos sveikatos sistemos įstatymo 63 straipsnio 5 punktu, Kretingos rajono savivaldybės taryba  n u s p r e n d ž i a:</w:t>
      </w:r>
    </w:p>
    <w:p w:rsidR="000744C2" w:rsidRPr="000744C2" w:rsidRDefault="000744C2" w:rsidP="000744C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0C63B0">
        <w:rPr>
          <w:rFonts w:ascii="Times New Roman" w:hAnsi="Times New Roman" w:cs="Times New Roman"/>
          <w:sz w:val="24"/>
          <w:szCs w:val="24"/>
        </w:rPr>
        <w:t>–</w:t>
      </w:r>
      <w:r w:rsidR="00FC668D">
        <w:rPr>
          <w:rFonts w:ascii="Times New Roman" w:hAnsi="Times New Roman" w:cs="Times New Roman"/>
          <w:sz w:val="24"/>
          <w:szCs w:val="24"/>
        </w:rPr>
        <w:t>2020</w:t>
      </w:r>
      <w:r w:rsidRPr="000744C2">
        <w:rPr>
          <w:rFonts w:ascii="Times New Roman" w:hAnsi="Times New Roman" w:cs="Times New Roman"/>
          <w:sz w:val="24"/>
          <w:szCs w:val="24"/>
        </w:rPr>
        <w:t xml:space="preserve"> metų Kretingos rajono savivaldybės visuomenės sveikatos rėmimo specialiosios programos lėšų panaudojimo </w:t>
      </w:r>
      <w:r w:rsidR="009C6C18">
        <w:rPr>
          <w:rFonts w:ascii="Times New Roman" w:hAnsi="Times New Roman" w:cs="Times New Roman"/>
          <w:sz w:val="24"/>
          <w:szCs w:val="24"/>
        </w:rPr>
        <w:t>2018</w:t>
      </w:r>
      <w:r w:rsidR="00FC668D">
        <w:rPr>
          <w:rFonts w:ascii="Times New Roman" w:hAnsi="Times New Roman" w:cs="Times New Roman"/>
          <w:sz w:val="24"/>
          <w:szCs w:val="24"/>
        </w:rPr>
        <w:t xml:space="preserve"> m. </w:t>
      </w:r>
      <w:r w:rsidRPr="000744C2">
        <w:rPr>
          <w:rFonts w:ascii="Times New Roman" w:hAnsi="Times New Roman" w:cs="Times New Roman"/>
          <w:sz w:val="24"/>
          <w:szCs w:val="24"/>
        </w:rPr>
        <w:t>ataskaitą (pridedama).</w:t>
      </w:r>
    </w:p>
    <w:p w:rsidR="00D433F6" w:rsidRPr="009C6C18" w:rsidRDefault="000744C2" w:rsidP="009C6C1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4C2">
        <w:rPr>
          <w:rFonts w:ascii="Times New Roman" w:hAnsi="Times New Roman" w:cs="Times New Roman"/>
          <w:sz w:val="24"/>
          <w:szCs w:val="24"/>
        </w:rPr>
        <w:t xml:space="preserve">2. </w:t>
      </w:r>
      <w:r w:rsidR="00486E74" w:rsidRPr="00486E74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486E74" w:rsidRPr="00486E7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486E74" w:rsidRPr="00486E74">
        <w:rPr>
          <w:rFonts w:ascii="Times New Roman" w:eastAsia="Calibri" w:hAnsi="Times New Roman" w:cs="Times New Roman"/>
          <w:sz w:val="24"/>
          <w:szCs w:val="24"/>
        </w:rPr>
        <w:t xml:space="preserve">apygardos administracinio teismo Klaipėdos rūmams (Galinio Pylimo g. 9, Klaipėdoje) per vieną mėnesį nuo šio </w:t>
      </w:r>
      <w:r w:rsidR="000C63B0">
        <w:rPr>
          <w:rFonts w:ascii="Times New Roman" w:eastAsia="Calibri" w:hAnsi="Times New Roman" w:cs="Times New Roman"/>
          <w:sz w:val="24"/>
          <w:szCs w:val="24"/>
        </w:rPr>
        <w:t>sprendimo</w:t>
      </w:r>
      <w:r w:rsidR="00486E74" w:rsidRPr="00486E74">
        <w:rPr>
          <w:rFonts w:ascii="Times New Roman" w:eastAsia="Calibri" w:hAnsi="Times New Roman" w:cs="Times New Roman"/>
          <w:sz w:val="24"/>
          <w:szCs w:val="24"/>
        </w:rPr>
        <w:t xml:space="preserve"> paskelbimo arba įteikimo suinteresuotam asmeniui dienos.</w:t>
      </w:r>
    </w:p>
    <w:p w:rsidR="00D433F6" w:rsidRPr="009F50B2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6535E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6535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Juozas Mažeika </w:t>
      </w: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6B" w:rsidRDefault="003A5C6B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BDD" w:rsidRDefault="00E14BDD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18" w:rsidRDefault="009C6C18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Default="009C6C18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p w:rsidR="00D433F6" w:rsidRDefault="003A5C6B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33F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433F6">
        <w:rPr>
          <w:rFonts w:ascii="Times New Roman" w:hAnsi="Times New Roman" w:cs="Times New Roman"/>
          <w:sz w:val="24"/>
          <w:szCs w:val="24"/>
        </w:rPr>
        <w:tab/>
      </w:r>
      <w:r w:rsidR="00D433F6">
        <w:rPr>
          <w:rFonts w:ascii="Times New Roman" w:hAnsi="Times New Roman" w:cs="Times New Roman"/>
          <w:sz w:val="24"/>
          <w:szCs w:val="24"/>
        </w:rPr>
        <w:tab/>
        <w:t>PATVIRTINTA</w:t>
      </w:r>
    </w:p>
    <w:p w:rsidR="00D433F6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:rsidR="00D433F6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6C18">
        <w:rPr>
          <w:rFonts w:ascii="Times New Roman" w:hAnsi="Times New Roman" w:cs="Times New Roman"/>
          <w:sz w:val="24"/>
          <w:szCs w:val="24"/>
        </w:rPr>
        <w:t>2019</w:t>
      </w:r>
      <w:r w:rsidR="00486E74">
        <w:rPr>
          <w:rFonts w:ascii="Times New Roman" w:hAnsi="Times New Roman" w:cs="Times New Roman"/>
          <w:sz w:val="24"/>
          <w:szCs w:val="24"/>
        </w:rPr>
        <w:t xml:space="preserve"> m. kovo</w:t>
      </w:r>
      <w:r w:rsidR="00D00622">
        <w:rPr>
          <w:rFonts w:ascii="Times New Roman" w:hAnsi="Times New Roman" w:cs="Times New Roman"/>
          <w:sz w:val="24"/>
          <w:szCs w:val="24"/>
        </w:rPr>
        <w:t xml:space="preserve"> 28</w:t>
      </w:r>
      <w:r w:rsidR="000C6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sprendimu Nr.</w:t>
      </w:r>
      <w:r w:rsidR="007F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C37">
        <w:rPr>
          <w:rFonts w:ascii="Times New Roman" w:hAnsi="Times New Roman" w:cs="Times New Roman"/>
          <w:sz w:val="24"/>
          <w:szCs w:val="24"/>
        </w:rPr>
        <w:t>T2</w:t>
      </w:r>
      <w:proofErr w:type="spellEnd"/>
      <w:r w:rsidR="007F5C37">
        <w:rPr>
          <w:rFonts w:ascii="Times New Roman" w:hAnsi="Times New Roman" w:cs="Times New Roman"/>
          <w:sz w:val="24"/>
          <w:szCs w:val="24"/>
        </w:rPr>
        <w:t>-</w:t>
      </w:r>
      <w:r w:rsidR="00D00622">
        <w:rPr>
          <w:rFonts w:ascii="Times New Roman" w:hAnsi="Times New Roman" w:cs="Times New Roman"/>
          <w:sz w:val="24"/>
          <w:szCs w:val="24"/>
        </w:rPr>
        <w:t>76</w:t>
      </w:r>
    </w:p>
    <w:p w:rsidR="00C97814" w:rsidRDefault="00C97814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814" w:rsidRPr="00C97814" w:rsidRDefault="009C6C18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2018</w:t>
      </w:r>
      <w:r w:rsidR="000744C2" w:rsidRPr="000744C2">
        <w:rPr>
          <w:rFonts w:ascii="Times New Roman" w:hAnsi="Times New Roman" w:cs="Times New Roman"/>
          <w:b/>
          <w:caps/>
          <w:sz w:val="24"/>
          <w:szCs w:val="24"/>
        </w:rPr>
        <w:t xml:space="preserve"> METŲ KRETINGOS RAJONO SAVIVALDYBĖS VISUOMENĖS SVEIKATOS RĖMIMO SPECIALIOSIOS PROGRA</w:t>
      </w:r>
      <w:r w:rsidR="000744C2">
        <w:rPr>
          <w:rFonts w:ascii="Times New Roman" w:hAnsi="Times New Roman" w:cs="Times New Roman"/>
          <w:b/>
          <w:caps/>
          <w:sz w:val="24"/>
          <w:szCs w:val="24"/>
        </w:rPr>
        <w:t>MOS LĖŠŲ PANAUDOJIMO ATASKAITA</w:t>
      </w:r>
    </w:p>
    <w:p w:rsidR="00C97814" w:rsidRPr="00C97814" w:rsidRDefault="00C97814" w:rsidP="00C97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4C2" w:rsidRPr="00C83F42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1. SAVIVALDYBĖS VISUOMENĖS SVEIKATOS RĖMIMO SPECIALIOSIOS PROGRAMOS LĖŠOS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37"/>
        <w:gridCol w:w="1656"/>
      </w:tblGrid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Surinkta lėšų, eurais 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0C63B0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 w:rsidR="009C6C18">
              <w:rPr>
                <w:rFonts w:ascii="Times New Roman" w:eastAsia="Times New Roman" w:hAnsi="Times New Roman" w:cs="Times New Roman"/>
                <w:lang w:eastAsia="lt-LT"/>
              </w:rPr>
              <w:t>tinių biudžetinių 2018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60FF5" w:rsidP="00A614A9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46598</w:t>
            </w:r>
            <w:r w:rsidR="00001F4C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aplinkos apsaugos rėmimo specialiosios programos lėšos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01F4C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20980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Savivaldybės biudžeto asignavimai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Savanoriškos fizinių ir juridinių asmenų įmokos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Kiti teisėti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0744C2" w:rsidRPr="00C83F42" w:rsidTr="00BC501F">
        <w:trPr>
          <w:jc w:val="center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 lėšų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Pr="006C2551" w:rsidRDefault="00060FF5" w:rsidP="00A260CA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67578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</w:tbl>
    <w:p w:rsidR="000744C2" w:rsidRDefault="000744C2" w:rsidP="000744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744C2" w:rsidRDefault="000744C2" w:rsidP="000744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 xml:space="preserve">2. SAVIVALDYBĖS VISUOMENĖS SVEIKATOS RĖMIMO SPECIALIOSIOS </w:t>
      </w:r>
    </w:p>
    <w:p w:rsidR="000744C2" w:rsidRPr="00C83F42" w:rsidRDefault="000744C2" w:rsidP="000744C2">
      <w:pPr>
        <w:spacing w:after="0" w:line="240" w:lineRule="auto"/>
        <w:ind w:left="1702"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PROGRAMOS </w:t>
      </w:r>
      <w:r w:rsidRPr="00C83F42">
        <w:rPr>
          <w:rFonts w:ascii="Times New Roman" w:eastAsia="Times New Roman" w:hAnsi="Times New Roman" w:cs="Times New Roman"/>
          <w:lang w:eastAsia="lt-LT"/>
        </w:rPr>
        <w:t>ĮGYVENDINTOS PRIEMONĖS</w:t>
      </w:r>
    </w:p>
    <w:p w:rsidR="000744C2" w:rsidRPr="00C83F42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71" w:type="dxa"/>
        <w:jc w:val="center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3078"/>
        <w:gridCol w:w="2199"/>
        <w:gridCol w:w="1292"/>
        <w:gridCol w:w="1382"/>
      </w:tblGrid>
      <w:tr w:rsidR="000744C2" w:rsidRPr="00C83F42" w:rsidTr="00E14BDD">
        <w:trPr>
          <w:trHeight w:val="1338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E14BDD">
            <w:pPr>
              <w:tabs>
                <w:tab w:val="left" w:pos="540"/>
              </w:tabs>
              <w:spacing w:after="0" w:line="240" w:lineRule="auto"/>
              <w:ind w:left="-132"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Vykdytų savivaldybės visuomenės sveikatos programų skaičius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Skirta lėšų, eurais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</w:p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lėšų, eurais</w:t>
            </w:r>
          </w:p>
        </w:tc>
      </w:tr>
      <w:tr w:rsidR="000744C2" w:rsidRPr="00C83F42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A250A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C83F42" w:rsidRDefault="00A250A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ir kontrolės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3C21B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3C21B0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4329A0" w:rsidP="003C21B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4974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A260CA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924214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>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48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00,0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29000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7000</w:t>
            </w:r>
            <w:r w:rsidR="000744C2" w:rsidRPr="00384E02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B123E1" w:rsidP="006A3B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A3B1F">
              <w:rPr>
                <w:rFonts w:ascii="Times New Roman" w:eastAsia="Times New Roman" w:hAnsi="Times New Roman" w:cs="Times New Roman"/>
                <w:lang w:eastAsia="lt-LT"/>
              </w:rPr>
              <w:t>800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1800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6A3B1F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B1F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Mokymų ciklas būsimiems tėveliams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6A3B1F" w:rsidP="006A3B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3515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B1F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3515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AE0863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509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509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AE0863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922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6A3B1F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922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0744C2" w:rsidRPr="006C2551" w:rsidTr="00E14BDD">
        <w:trPr>
          <w:jc w:val="center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3C21B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924214">
              <w:rPr>
                <w:rFonts w:ascii="Times New Roman" w:eastAsia="Times New Roman" w:hAnsi="Times New Roman" w:cs="Times New Roman"/>
                <w:lang w:eastAsia="lt-LT"/>
              </w:rPr>
              <w:t>56</w:t>
            </w:r>
            <w:r w:rsidR="003C21B0">
              <w:rPr>
                <w:rFonts w:ascii="Times New Roman" w:eastAsia="Times New Roman" w:hAnsi="Times New Roman" w:cs="Times New Roman"/>
                <w:lang w:eastAsia="lt-LT"/>
              </w:rPr>
              <w:t>46</w:t>
            </w:r>
            <w:r w:rsidR="00B123E1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4C2" w:rsidRDefault="006A3B1F" w:rsidP="004329A0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92421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4329A0">
              <w:rPr>
                <w:rFonts w:ascii="Times New Roman" w:eastAsia="Times New Roman" w:hAnsi="Times New Roman" w:cs="Times New Roman"/>
                <w:lang w:eastAsia="lt-LT"/>
              </w:rPr>
              <w:t>520</w:t>
            </w:r>
            <w:r w:rsidR="000744C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</w:tbl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lang w:eastAsia="lt-LT"/>
        </w:rPr>
      </w:pPr>
    </w:p>
    <w:p w:rsidR="000744C2" w:rsidRPr="006C2551" w:rsidRDefault="000744C2" w:rsidP="000744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C2551">
        <w:rPr>
          <w:rFonts w:ascii="Times New Roman" w:eastAsia="Times New Roman" w:hAnsi="Times New Roman" w:cs="Times New Roman"/>
          <w:lang w:eastAsia="lt-LT"/>
        </w:rPr>
        <w:t>3. SAVIVALDYBĖS BENDRUOMENĖS SVEIKATOS RĖMIMAS VISUOMENĖS SVEIKATOS RĖMIMO SPECIALIOSIOS PROGRAMOS LĖŠOMIS</w:t>
      </w:r>
    </w:p>
    <w:p w:rsidR="000744C2" w:rsidRPr="006C2551" w:rsidRDefault="000744C2" w:rsidP="000744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985"/>
        <w:gridCol w:w="2551"/>
        <w:gridCol w:w="4202"/>
      </w:tblGrid>
      <w:tr w:rsidR="000744C2" w:rsidRPr="006C2551" w:rsidTr="000E40AF">
        <w:trPr>
          <w:trHeight w:val="433"/>
          <w:jc w:val="center"/>
        </w:trPr>
        <w:tc>
          <w:tcPr>
            <w:tcW w:w="518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E40A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Eil.Nr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551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apibūdinimas</w:t>
            </w:r>
          </w:p>
        </w:tc>
        <w:tc>
          <w:tcPr>
            <w:tcW w:w="4202" w:type="dxa"/>
            <w:vAlign w:val="center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gautos naudos apibūdinimas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4202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kontrolės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Tuberkuliozės profilaktikos ir kontrolės programos tikslinės grupės: naujagimiai ir kūdikiai, 7 metų amžiaus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ir rizikos grupės vaikai bei socialinės rizikos grupei priklausantys, nedrausti PSDF lėšomis, asmenys.</w:t>
            </w:r>
          </w:p>
        </w:tc>
        <w:tc>
          <w:tcPr>
            <w:tcW w:w="4202" w:type="dxa"/>
          </w:tcPr>
          <w:p w:rsidR="000744C2" w:rsidRPr="006C2551" w:rsidRDefault="000744C2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Už skirtas lėšas nupirktas tuberkulinas, neturintys socialinio draudimo asmenys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tirti dėl tuberkuli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ozės. BCG vakcina paskiepyti 2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78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A1357">
              <w:rPr>
                <w:rFonts w:ascii="Times New Roman" w:eastAsia="Times New Roman" w:hAnsi="Times New Roman" w:cs="Times New Roman"/>
                <w:lang w:eastAsia="lt-LT"/>
              </w:rPr>
              <w:t>naujagimiai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. Atlikti 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497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tuberkulino mėginiai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7 m. amž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iaus ir rizikos grupės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v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aikams.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Infekuotumas</w:t>
            </w:r>
            <w:proofErr w:type="spellEnd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 įtartas 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61 vaikui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kurie nukreipti ftiziatro konsultacijai. 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Ankstyvos tuberkuliozės vaikų grupėje neišaiškinta.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Dėl </w:t>
            </w:r>
            <w:proofErr w:type="spellStart"/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TB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C</w:t>
            </w:r>
            <w:proofErr w:type="spellEnd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2478F2">
              <w:rPr>
                <w:rFonts w:ascii="Times New Roman" w:eastAsia="Times New Roman" w:hAnsi="Times New Roman" w:cs="Times New Roman"/>
                <w:lang w:eastAsia="lt-LT"/>
              </w:rPr>
              <w:t>r</w:t>
            </w:r>
            <w:r w:rsidR="00EC01A3">
              <w:rPr>
                <w:rFonts w:ascii="Times New Roman" w:eastAsia="Times New Roman" w:hAnsi="Times New Roman" w:cs="Times New Roman"/>
                <w:lang w:eastAsia="lt-LT"/>
              </w:rPr>
              <w:t>en</w:t>
            </w:r>
            <w:r w:rsidR="000C63B0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="00EC01A3">
              <w:rPr>
                <w:rFonts w:ascii="Times New Roman" w:eastAsia="Times New Roman" w:hAnsi="Times New Roman" w:cs="Times New Roman"/>
                <w:lang w:eastAsia="lt-LT"/>
              </w:rPr>
              <w:t>genologiškai</w:t>
            </w:r>
            <w:proofErr w:type="spellEnd"/>
            <w:r w:rsidR="00EC01A3">
              <w:rPr>
                <w:rFonts w:ascii="Times New Roman" w:eastAsia="Times New Roman" w:hAnsi="Times New Roman" w:cs="Times New Roman"/>
                <w:lang w:eastAsia="lt-LT"/>
              </w:rPr>
              <w:t xml:space="preserve"> patikrinti 11</w:t>
            </w:r>
            <w:r w:rsidR="00A614A9">
              <w:rPr>
                <w:rFonts w:ascii="Times New Roman" w:eastAsia="Times New Roman" w:hAnsi="Times New Roman" w:cs="Times New Roman"/>
                <w:lang w:eastAsia="lt-LT"/>
              </w:rPr>
              <w:t>077 pacientai. 12 pacientų nukreipti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ftiziatro konsultacijai dėl įtartos tuberkuliozės.</w:t>
            </w:r>
          </w:p>
        </w:tc>
      </w:tr>
      <w:tr w:rsidR="00A614A9" w:rsidRPr="006C2551" w:rsidTr="000E40AF">
        <w:trPr>
          <w:jc w:val="center"/>
        </w:trPr>
        <w:tc>
          <w:tcPr>
            <w:tcW w:w="518" w:type="dxa"/>
          </w:tcPr>
          <w:p w:rsidR="00A614A9" w:rsidRDefault="00A260CA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985" w:type="dxa"/>
          </w:tcPr>
          <w:p w:rsidR="00A614A9" w:rsidRPr="006C2551" w:rsidRDefault="00A614A9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Tiesiogiai stebimas trumpo gydymo kurso (DOTS) paslaugų teikimo </w:t>
            </w:r>
          </w:p>
        </w:tc>
        <w:tc>
          <w:tcPr>
            <w:tcW w:w="2551" w:type="dxa"/>
          </w:tcPr>
          <w:p w:rsidR="00A614A9" w:rsidRPr="006C2551" w:rsidRDefault="00A614A9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Tuberkulioze sergantys asmenys</w:t>
            </w:r>
          </w:p>
        </w:tc>
        <w:tc>
          <w:tcPr>
            <w:tcW w:w="4202" w:type="dxa"/>
          </w:tcPr>
          <w:p w:rsidR="00A614A9" w:rsidRDefault="00A614A9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Įgyvendinant programą įsteigtas DOTS kabinetas Kretingos PSPC patalpos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 xml:space="preserve">e, kuriame dirba BP slaugytoja įgijusi reikiamą kvalifikaciją. 2018 metais buvo gydyta 10 asmenų sergančių TB, 3 asmenys gydymą baigė. </w:t>
            </w:r>
          </w:p>
          <w:p w:rsidR="003A360F" w:rsidRPr="006C2551" w:rsidRDefault="003A360F" w:rsidP="00A614A9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Slaugos specialisto darbo užmokesčiui, individualioms vaistų dėžutėms, medicininiams respiratoriams, medicininėms 3 sluoksnių kaukėms, dezinfekcinėms priemonėms. 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551" w:type="dxa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mokiniai,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socialiniai darbuotojai, mokyklų visuomenės sveikatos specialistai, socialiniai 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edagogai, psichologai, pedagogai, gydytojai,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tėvai.</w:t>
            </w:r>
          </w:p>
        </w:tc>
        <w:tc>
          <w:tcPr>
            <w:tcW w:w="4202" w:type="dxa"/>
          </w:tcPr>
          <w:p w:rsidR="000744C2" w:rsidRPr="00EF0A7E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sumokėti lektoriams už  teorinių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praktinių seminarų                                 ciklą surengtą pagal sutartis:</w:t>
            </w:r>
          </w:p>
          <w:p w:rsidR="000744C2" w:rsidRPr="00EF0A7E" w:rsidRDefault="000744C2" w:rsidP="006C3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Seminarų temos: </w:t>
            </w:r>
            <w:r w:rsidR="002478F2">
              <w:rPr>
                <w:rFonts w:ascii="Times New Roman" w:eastAsia="Times New Roman" w:hAnsi="Times New Roman" w:cs="Times New Roman"/>
                <w:kern w:val="16"/>
                <w:lang w:eastAsia="lt-LT"/>
              </w:rPr>
              <w:t>„Konfliktų sprendimas kitaip</w:t>
            </w:r>
            <w:r>
              <w:rPr>
                <w:rFonts w:ascii="Times New Roman" w:eastAsia="Times New Roman" w:hAnsi="Times New Roman" w:cs="Times New Roman"/>
                <w:bCs/>
                <w:kern w:val="16"/>
                <w:lang w:eastAsia="lt-LT"/>
              </w:rPr>
              <w:t>“.</w:t>
            </w:r>
            <w:r w:rsidR="006C3505">
              <w:rPr>
                <w:rFonts w:ascii="Times New Roman" w:eastAsia="Times New Roman" w:hAnsi="Times New Roman" w:cs="Times New Roman"/>
                <w:bCs/>
                <w:kern w:val="16"/>
                <w:lang w:eastAsia="lt-LT"/>
              </w:rPr>
              <w:t xml:space="preserve"> </w:t>
            </w:r>
            <w:r w:rsidR="002478F2">
              <w:rPr>
                <w:rFonts w:ascii="Times New Roman" w:eastAsia="Times New Roman" w:hAnsi="Times New Roman" w:cs="Times New Roman"/>
                <w:lang w:eastAsia="lt-LT"/>
              </w:rPr>
              <w:t xml:space="preserve">Dalyvių skaičius </w:t>
            </w:r>
            <w:r w:rsidR="00A260CA">
              <w:rPr>
                <w:rFonts w:ascii="Times New Roman" w:eastAsia="Times New Roman" w:hAnsi="Times New Roman" w:cs="Times New Roman"/>
                <w:lang w:eastAsia="lt-LT"/>
              </w:rPr>
              <w:t>– 534</w:t>
            </w:r>
            <w:r w:rsidR="006C3505">
              <w:rPr>
                <w:rFonts w:ascii="Times New Roman" w:eastAsia="Times New Roman" w:hAnsi="Times New Roman" w:cs="Times New Roman"/>
                <w:lang w:eastAsia="lt-LT"/>
              </w:rPr>
              <w:t xml:space="preserve"> mokiniai.</w:t>
            </w:r>
          </w:p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Seminarai vyko penkiose rajono mokyklose.</w:t>
            </w:r>
          </w:p>
          <w:p w:rsidR="000744C2" w:rsidRDefault="00A260CA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Patyri</w:t>
            </w:r>
            <w:r w:rsidR="000C63B0">
              <w:rPr>
                <w:rFonts w:ascii="Times New Roman" w:eastAsia="Times New Roman" w:hAnsi="Times New Roman" w:cs="Times New Roman"/>
                <w:lang w:eastAsia="lt-LT"/>
              </w:rPr>
              <w:t>mi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niame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seminare moksleivių tėvams „Paauglystės grimasos“ dalyvavo 14 dalyvių. </w:t>
            </w:r>
          </w:p>
          <w:p w:rsidR="00A260CA" w:rsidRDefault="00A260CA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Streso įveikos būdų mokymai specialistams, dirbantiems su socialinės rizikos grupių asmenimis „Stiprybėmis grįstų ir į sprendimus orientuotų psichologinių kompetencijų ugdymas profesionalams, dirbantiems su iššūkius keliančiais asmenimis“</w:t>
            </w:r>
            <w:r w:rsidR="00E6423A">
              <w:rPr>
                <w:rFonts w:ascii="Times New Roman" w:eastAsia="Times New Roman" w:hAnsi="Times New Roman" w:cs="Times New Roman"/>
                <w:lang w:eastAsia="lt-LT"/>
              </w:rPr>
              <w:t xml:space="preserve">, kuriuose dalyvavo 33 dalyviai. </w:t>
            </w:r>
          </w:p>
          <w:p w:rsidR="003A360F" w:rsidRDefault="003A360F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„Modernus požiūris į stresą ir jo valdymą – psichologinio atsparumo ir lankstumo ugdymas bei stiprinimas“, dalyvavo 33 dalyviai. </w:t>
            </w:r>
          </w:p>
          <w:p w:rsidR="000744C2" w:rsidRPr="006C2551" w:rsidRDefault="003A360F" w:rsidP="00924214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Išleista 367 vnt. brošiūrų „Elgesio ugdymo sistema“.</w:t>
            </w:r>
          </w:p>
        </w:tc>
      </w:tr>
      <w:tr w:rsidR="00924214" w:rsidRPr="006C2551" w:rsidTr="000E40AF">
        <w:trPr>
          <w:jc w:val="center"/>
        </w:trPr>
        <w:tc>
          <w:tcPr>
            <w:tcW w:w="518" w:type="dxa"/>
          </w:tcPr>
          <w:p w:rsidR="00924214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985" w:type="dxa"/>
          </w:tcPr>
          <w:p w:rsidR="00924214" w:rsidRPr="006C2551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Streso ir nerimo valdymo mokymai jaunoms šeimoms</w:t>
            </w:r>
          </w:p>
        </w:tc>
        <w:tc>
          <w:tcPr>
            <w:tcW w:w="2551" w:type="dxa"/>
          </w:tcPr>
          <w:p w:rsidR="00924214" w:rsidRPr="006C2551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jaunos šeimos</w:t>
            </w:r>
          </w:p>
        </w:tc>
        <w:tc>
          <w:tcPr>
            <w:tcW w:w="4202" w:type="dxa"/>
          </w:tcPr>
          <w:p w:rsidR="00924214" w:rsidRPr="00EF0A7E" w:rsidRDefault="007F5C37" w:rsidP="00BC501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Įvyko</w:t>
            </w:r>
            <w:r w:rsidR="00924214">
              <w:rPr>
                <w:rFonts w:ascii="Times New Roman" w:eastAsia="Times New Roman" w:hAnsi="Times New Roman" w:cs="Times New Roman"/>
                <w:lang w:eastAsia="lt-LT"/>
              </w:rPr>
              <w:t xml:space="preserve"> dvi paskaitos streso valdymo temomis bei du kūrybiniai užsiėmimai. 500 eurų lėšų suma panaudota lektorių paslaugoms pirkti.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 vaikai ir paaugliai.</w:t>
            </w:r>
          </w:p>
        </w:tc>
        <w:tc>
          <w:tcPr>
            <w:tcW w:w="4202" w:type="dxa"/>
          </w:tcPr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vaikų ir moksleivių fizinio aktyvumo didinimo tęstinėms programoms: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Mokinių tinklinio populiarinimui ir Plaukimo mokyklėlei</w:t>
            </w:r>
          </w:p>
          <w:p w:rsidR="000744C2" w:rsidRPr="006C2551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Plaukimo mokyklėlėje p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laukti m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 xml:space="preserve">okėsi </w:t>
            </w:r>
            <w:r w:rsidR="00AE0863">
              <w:rPr>
                <w:rFonts w:ascii="Times New Roman" w:eastAsia="Times New Roman" w:hAnsi="Times New Roman" w:cs="Times New Roman"/>
                <w:lang w:eastAsia="lt-LT"/>
              </w:rPr>
              <w:t>164 vaikai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 xml:space="preserve"> (5</w:t>
            </w:r>
            <w:r w:rsidR="00AE0863">
              <w:rPr>
                <w:rFonts w:ascii="Times New Roman" w:eastAsia="Times New Roman" w:hAnsi="Times New Roman" w:cs="Times New Roman"/>
                <w:lang w:eastAsia="lt-LT"/>
              </w:rPr>
              <w:t>4 vaikai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C63B0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 xml:space="preserve"> vasarą Kretingos dvaro I tvenkinyje, o vasario –</w:t>
            </w:r>
            <w:r w:rsidR="00C056E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>kovo mėnesiais 11</w:t>
            </w:r>
            <w:r w:rsidR="00C056E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7208BD">
              <w:rPr>
                <w:rFonts w:ascii="Times New Roman" w:eastAsia="Times New Roman" w:hAnsi="Times New Roman" w:cs="Times New Roman"/>
                <w:lang w:eastAsia="lt-LT"/>
              </w:rPr>
              <w:t xml:space="preserve"> vaikų baseine).</w:t>
            </w:r>
          </w:p>
          <w:p w:rsidR="000744C2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nklinio programoje dalyvavo per 120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moksleivių.</w:t>
            </w:r>
          </w:p>
          <w:p w:rsidR="000744C2" w:rsidRDefault="000744C2" w:rsidP="000E40AF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„Asmens higienos įgūdžių sti</w:t>
            </w:r>
            <w:r w:rsidR="00C056EE">
              <w:rPr>
                <w:rFonts w:ascii="Times New Roman" w:eastAsia="Times New Roman" w:hAnsi="Times New Roman" w:cs="Times New Roman"/>
                <w:lang w:eastAsia="lt-LT"/>
              </w:rPr>
              <w:t xml:space="preserve">prinimo“ programoje dalyvavo 525 mokiniai. </w:t>
            </w:r>
          </w:p>
          <w:p w:rsidR="000744C2" w:rsidRDefault="000744C2" w:rsidP="00C056E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„Burnos higienos įgūdžių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ugdymo“ programoje dalyvavo </w:t>
            </w:r>
            <w:r w:rsidR="00C056EE">
              <w:rPr>
                <w:rFonts w:ascii="Times New Roman" w:eastAsia="Times New Roman" w:hAnsi="Times New Roman" w:cs="Times New Roman"/>
                <w:lang w:eastAsia="lt-LT"/>
              </w:rPr>
              <w:t>502 vaikai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AE0863" w:rsidRPr="006C2551" w:rsidRDefault="00AE0863" w:rsidP="00AE0863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„Vaikų plokščiapėdystės prevencijos“ programa buvo vykdyta 5-iose ugdymo įstaigose. 4</w:t>
            </w:r>
            <w:r w:rsidR="000C63B0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7 metų vaikai bei jų auklėtojos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buvo mokomi pėdų plokščiapėdystės prevencijos priemonių. Iš viso dalyvavo 310 vaikų. Lėšos panaudotos parodomųjų ir mokomųjų priemonių įsigijimui. 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suaugusieji</w:t>
            </w:r>
          </w:p>
        </w:tc>
        <w:tc>
          <w:tcPr>
            <w:tcW w:w="4202" w:type="dxa"/>
          </w:tcPr>
          <w:p w:rsidR="000744C2" w:rsidRPr="006C2551" w:rsidRDefault="000744C2" w:rsidP="00C056E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Lėšos panaudotos įsigyti mankštos priemonėms ir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trenerio paslaugoms Salantų ir Darbėnų  gyvenvietėse apmokėti. Programose dalyvavo </w:t>
            </w:r>
            <w:r w:rsidR="00C056EE">
              <w:rPr>
                <w:rFonts w:ascii="Times New Roman" w:eastAsia="Times New Roman" w:hAnsi="Times New Roman" w:cs="Times New Roman"/>
                <w:lang w:eastAsia="lt-LT"/>
              </w:rPr>
              <w:t>669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asmenys.</w:t>
            </w:r>
          </w:p>
        </w:tc>
      </w:tr>
      <w:tr w:rsidR="00C056EE" w:rsidRPr="006C2551" w:rsidTr="000E40AF">
        <w:trPr>
          <w:jc w:val="center"/>
        </w:trPr>
        <w:tc>
          <w:tcPr>
            <w:tcW w:w="518" w:type="dxa"/>
          </w:tcPr>
          <w:p w:rsidR="00C056EE" w:rsidRDefault="00C056E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5. </w:t>
            </w:r>
          </w:p>
        </w:tc>
        <w:tc>
          <w:tcPr>
            <w:tcW w:w="1985" w:type="dxa"/>
          </w:tcPr>
          <w:p w:rsidR="00C056EE" w:rsidRDefault="00C056EE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Mokymų ciklas būsimiems tėveliams</w:t>
            </w:r>
          </w:p>
        </w:tc>
        <w:tc>
          <w:tcPr>
            <w:tcW w:w="2551" w:type="dxa"/>
          </w:tcPr>
          <w:p w:rsidR="00C056EE" w:rsidRDefault="00924214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gyventojai</w:t>
            </w:r>
          </w:p>
        </w:tc>
        <w:tc>
          <w:tcPr>
            <w:tcW w:w="4202" w:type="dxa"/>
          </w:tcPr>
          <w:p w:rsidR="00C056EE" w:rsidRDefault="00924214" w:rsidP="00C056E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Vyko mokymai būsimiems tėveliams, didinamas jų sveikatos raštingumas tėvystės klausimais, formuojamas tinkamas tėvystės suvokimas – dalyvavo 141 asmuo. Nėščiųjų mankštas lankė 24 nėščiosios. 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AE0863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gyventojai.</w:t>
            </w:r>
          </w:p>
        </w:tc>
        <w:tc>
          <w:tcPr>
            <w:tcW w:w="4202" w:type="dxa"/>
          </w:tcPr>
          <w:p w:rsidR="000744C2" w:rsidRPr="006C2551" w:rsidRDefault="000744C2" w:rsidP="00A530A0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Vasaros sezono metu atlikti maudyklų vandens kokybės tyrimai, kad  būtų užtikrintas saugus gyventojų poilsis prie vande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>ns. Ištirta 24 vandens mėginių šeš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iuose vandens telkiniuose. Tyrimų rezultatai paskelbti spaudoje ir Savivaldybės interneto svetainėje.</w:t>
            </w:r>
            <w:r w:rsidR="00A530A0">
              <w:rPr>
                <w:rFonts w:ascii="Times New Roman" w:eastAsia="Times New Roman" w:hAnsi="Times New Roman" w:cs="Times New Roman"/>
                <w:lang w:eastAsia="lt-LT"/>
              </w:rPr>
              <w:t xml:space="preserve"> Panaudotos visos programai numatytos lėšos.</w:t>
            </w:r>
          </w:p>
        </w:tc>
      </w:tr>
      <w:tr w:rsidR="000744C2" w:rsidRPr="006C2551" w:rsidTr="000E40AF">
        <w:trPr>
          <w:jc w:val="center"/>
        </w:trPr>
        <w:tc>
          <w:tcPr>
            <w:tcW w:w="518" w:type="dxa"/>
          </w:tcPr>
          <w:p w:rsidR="000744C2" w:rsidRPr="006C2551" w:rsidRDefault="00AE0863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0744C2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1985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551" w:type="dxa"/>
          </w:tcPr>
          <w:p w:rsidR="000744C2" w:rsidRPr="006C2551" w:rsidRDefault="000744C2" w:rsidP="00BC501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</w:t>
            </w:r>
          </w:p>
        </w:tc>
        <w:tc>
          <w:tcPr>
            <w:tcW w:w="4202" w:type="dxa"/>
          </w:tcPr>
          <w:p w:rsidR="000744C2" w:rsidRPr="006C2551" w:rsidRDefault="000744C2" w:rsidP="00A530A0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Atlikti </w:t>
            </w:r>
            <w:r w:rsidR="00A530A0">
              <w:rPr>
                <w:rFonts w:ascii="Times New Roman" w:eastAsia="Times New Roman" w:hAnsi="Times New Roman" w:cs="Times New Roman"/>
                <w:lang w:eastAsia="lt-LT"/>
              </w:rPr>
              <w:t>42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triukšmo lygio matavimai Kretingos rajone jautriose akustiniam triukšmui vietose</w:t>
            </w:r>
            <w:r w:rsidR="000E40AF">
              <w:rPr>
                <w:rFonts w:ascii="Times New Roman" w:eastAsia="Times New Roman" w:hAnsi="Times New Roman" w:cs="Times New Roman"/>
                <w:lang w:eastAsia="lt-LT"/>
              </w:rPr>
              <w:t xml:space="preserve"> (triukšmo prevencijos zonose)</w:t>
            </w:r>
            <w:r w:rsidR="00A530A0">
              <w:rPr>
                <w:rFonts w:ascii="Times New Roman" w:eastAsia="Times New Roman" w:hAnsi="Times New Roman" w:cs="Times New Roman"/>
                <w:lang w:eastAsia="lt-LT"/>
              </w:rPr>
              <w:t xml:space="preserve">, bei naujose vietose, kur buvo tikėtinas triukšmo lygio viršijimas.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Apie tyrimų rezultatus informac</w:t>
            </w:r>
            <w:r w:rsidR="00A530A0">
              <w:rPr>
                <w:rFonts w:ascii="Times New Roman" w:eastAsia="Times New Roman" w:hAnsi="Times New Roman" w:cs="Times New Roman"/>
                <w:lang w:eastAsia="lt-LT"/>
              </w:rPr>
              <w:t>ija paskelbta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avivaldybės interneto svetainėje.</w:t>
            </w:r>
            <w:r w:rsidR="00A530A0">
              <w:rPr>
                <w:rFonts w:ascii="Times New Roman" w:eastAsia="Times New Roman" w:hAnsi="Times New Roman" w:cs="Times New Roman"/>
                <w:lang w:eastAsia="lt-LT"/>
              </w:rPr>
              <w:t xml:space="preserve"> Panaudotos visos programai numatytos lėšos.</w:t>
            </w:r>
          </w:p>
        </w:tc>
      </w:tr>
    </w:tbl>
    <w:p w:rsidR="000744C2" w:rsidRPr="00C83F42" w:rsidRDefault="000744C2" w:rsidP="000744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:rsidR="00C97814" w:rsidRPr="00C97814" w:rsidRDefault="00C97814" w:rsidP="00C9781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7814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BE0880" w:rsidRDefault="00BE0880" w:rsidP="00D00622">
      <w:pPr>
        <w:spacing w:after="0" w:line="240" w:lineRule="auto"/>
        <w:jc w:val="center"/>
      </w:pPr>
    </w:p>
    <w:sectPr w:rsidR="00BE0880" w:rsidSect="00D00622">
      <w:headerReference w:type="first" r:id="rId8"/>
      <w:pgSz w:w="11906" w:h="16838" w:code="9"/>
      <w:pgMar w:top="56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96B" w:rsidRDefault="0012796B">
      <w:pPr>
        <w:spacing w:after="0" w:line="240" w:lineRule="auto"/>
      </w:pPr>
      <w:r>
        <w:separator/>
      </w:r>
    </w:p>
  </w:endnote>
  <w:endnote w:type="continuationSeparator" w:id="0">
    <w:p w:rsidR="0012796B" w:rsidRDefault="001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96B" w:rsidRDefault="0012796B">
      <w:pPr>
        <w:spacing w:after="0" w:line="240" w:lineRule="auto"/>
      </w:pPr>
      <w:r>
        <w:separator/>
      </w:r>
    </w:p>
  </w:footnote>
  <w:footnote w:type="continuationSeparator" w:id="0">
    <w:p w:rsidR="0012796B" w:rsidRDefault="0012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B0" w:rsidRPr="007321EE" w:rsidRDefault="000C63B0" w:rsidP="009F50B2">
    <w:pPr>
      <w:pStyle w:val="Antrats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993"/>
    <w:multiLevelType w:val="hybridMultilevel"/>
    <w:tmpl w:val="90D26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FC1"/>
    <w:multiLevelType w:val="hybridMultilevel"/>
    <w:tmpl w:val="6358B5B4"/>
    <w:lvl w:ilvl="0" w:tplc="1CFC427E">
      <w:start w:val="2017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D4"/>
    <w:rsid w:val="00001F4C"/>
    <w:rsid w:val="00002539"/>
    <w:rsid w:val="000045CC"/>
    <w:rsid w:val="000374DF"/>
    <w:rsid w:val="00052BEE"/>
    <w:rsid w:val="00060FF5"/>
    <w:rsid w:val="000744C2"/>
    <w:rsid w:val="000C3E97"/>
    <w:rsid w:val="000C63B0"/>
    <w:rsid w:val="000D4730"/>
    <w:rsid w:val="000E40AF"/>
    <w:rsid w:val="000E736B"/>
    <w:rsid w:val="000E7B72"/>
    <w:rsid w:val="00101EF1"/>
    <w:rsid w:val="0012796B"/>
    <w:rsid w:val="001510AD"/>
    <w:rsid w:val="00156E65"/>
    <w:rsid w:val="001D44FC"/>
    <w:rsid w:val="001E6A28"/>
    <w:rsid w:val="001E7DCC"/>
    <w:rsid w:val="00201A38"/>
    <w:rsid w:val="00202D79"/>
    <w:rsid w:val="00205B80"/>
    <w:rsid w:val="0022279C"/>
    <w:rsid w:val="002478F2"/>
    <w:rsid w:val="00267A68"/>
    <w:rsid w:val="002A7931"/>
    <w:rsid w:val="002B0059"/>
    <w:rsid w:val="002C704F"/>
    <w:rsid w:val="002D7337"/>
    <w:rsid w:val="002F34EB"/>
    <w:rsid w:val="00344DB4"/>
    <w:rsid w:val="003752E4"/>
    <w:rsid w:val="00384E02"/>
    <w:rsid w:val="003A1727"/>
    <w:rsid w:val="003A360F"/>
    <w:rsid w:val="003A5C6B"/>
    <w:rsid w:val="003C21B0"/>
    <w:rsid w:val="003C6620"/>
    <w:rsid w:val="003D528B"/>
    <w:rsid w:val="004009F9"/>
    <w:rsid w:val="004134D7"/>
    <w:rsid w:val="00432286"/>
    <w:rsid w:val="004329A0"/>
    <w:rsid w:val="004377C7"/>
    <w:rsid w:val="004559EF"/>
    <w:rsid w:val="00482266"/>
    <w:rsid w:val="004822A1"/>
    <w:rsid w:val="004858E4"/>
    <w:rsid w:val="00486E74"/>
    <w:rsid w:val="00487B02"/>
    <w:rsid w:val="004B4796"/>
    <w:rsid w:val="004C407B"/>
    <w:rsid w:val="004C54C3"/>
    <w:rsid w:val="004D5B34"/>
    <w:rsid w:val="004E4F57"/>
    <w:rsid w:val="004E6443"/>
    <w:rsid w:val="004F539B"/>
    <w:rsid w:val="00502A4C"/>
    <w:rsid w:val="00513E8C"/>
    <w:rsid w:val="005227D4"/>
    <w:rsid w:val="00534EF3"/>
    <w:rsid w:val="005745FA"/>
    <w:rsid w:val="005A4F20"/>
    <w:rsid w:val="005E22AC"/>
    <w:rsid w:val="00605204"/>
    <w:rsid w:val="0061321A"/>
    <w:rsid w:val="00617C92"/>
    <w:rsid w:val="006407A1"/>
    <w:rsid w:val="00650D40"/>
    <w:rsid w:val="0065321E"/>
    <w:rsid w:val="006535E6"/>
    <w:rsid w:val="0066114B"/>
    <w:rsid w:val="006763FA"/>
    <w:rsid w:val="006A0D61"/>
    <w:rsid w:val="006A1E95"/>
    <w:rsid w:val="006A3B1F"/>
    <w:rsid w:val="006A7E62"/>
    <w:rsid w:val="006B139F"/>
    <w:rsid w:val="006C3505"/>
    <w:rsid w:val="006E6A86"/>
    <w:rsid w:val="007208BD"/>
    <w:rsid w:val="00721ABF"/>
    <w:rsid w:val="007321EE"/>
    <w:rsid w:val="007740D2"/>
    <w:rsid w:val="0079098E"/>
    <w:rsid w:val="007909F0"/>
    <w:rsid w:val="007920DE"/>
    <w:rsid w:val="007D6865"/>
    <w:rsid w:val="007F563C"/>
    <w:rsid w:val="007F5C37"/>
    <w:rsid w:val="00804688"/>
    <w:rsid w:val="0083781C"/>
    <w:rsid w:val="00843103"/>
    <w:rsid w:val="008607A1"/>
    <w:rsid w:val="008D1428"/>
    <w:rsid w:val="008E1D31"/>
    <w:rsid w:val="008F060C"/>
    <w:rsid w:val="00910AC8"/>
    <w:rsid w:val="00916C24"/>
    <w:rsid w:val="00916D94"/>
    <w:rsid w:val="00924214"/>
    <w:rsid w:val="00966D73"/>
    <w:rsid w:val="0097707C"/>
    <w:rsid w:val="009B0322"/>
    <w:rsid w:val="009C2080"/>
    <w:rsid w:val="009C3619"/>
    <w:rsid w:val="009C6C18"/>
    <w:rsid w:val="009F7265"/>
    <w:rsid w:val="00A00579"/>
    <w:rsid w:val="00A250AA"/>
    <w:rsid w:val="00A260CA"/>
    <w:rsid w:val="00A332FE"/>
    <w:rsid w:val="00A3771C"/>
    <w:rsid w:val="00A530A0"/>
    <w:rsid w:val="00A614A9"/>
    <w:rsid w:val="00A73E48"/>
    <w:rsid w:val="00A82D2E"/>
    <w:rsid w:val="00AB49EF"/>
    <w:rsid w:val="00AE0863"/>
    <w:rsid w:val="00AF5E9A"/>
    <w:rsid w:val="00B07FC1"/>
    <w:rsid w:val="00B123E1"/>
    <w:rsid w:val="00B53C8A"/>
    <w:rsid w:val="00BB74F6"/>
    <w:rsid w:val="00BD6073"/>
    <w:rsid w:val="00BE0880"/>
    <w:rsid w:val="00C056EE"/>
    <w:rsid w:val="00C12790"/>
    <w:rsid w:val="00C1506B"/>
    <w:rsid w:val="00C63FA5"/>
    <w:rsid w:val="00C67A1C"/>
    <w:rsid w:val="00C72713"/>
    <w:rsid w:val="00C81A2C"/>
    <w:rsid w:val="00C97814"/>
    <w:rsid w:val="00CE3E4F"/>
    <w:rsid w:val="00CF2E7A"/>
    <w:rsid w:val="00D00622"/>
    <w:rsid w:val="00D433F6"/>
    <w:rsid w:val="00D579B1"/>
    <w:rsid w:val="00D60111"/>
    <w:rsid w:val="00D65950"/>
    <w:rsid w:val="00D877AF"/>
    <w:rsid w:val="00E11628"/>
    <w:rsid w:val="00E14BDD"/>
    <w:rsid w:val="00E50BE9"/>
    <w:rsid w:val="00E6423A"/>
    <w:rsid w:val="00E66443"/>
    <w:rsid w:val="00E72946"/>
    <w:rsid w:val="00E876C8"/>
    <w:rsid w:val="00E95F98"/>
    <w:rsid w:val="00EA7FE5"/>
    <w:rsid w:val="00EC01A3"/>
    <w:rsid w:val="00F11E8D"/>
    <w:rsid w:val="00F12F50"/>
    <w:rsid w:val="00F51DCC"/>
    <w:rsid w:val="00F6326B"/>
    <w:rsid w:val="00F92443"/>
    <w:rsid w:val="00FA6276"/>
    <w:rsid w:val="00FC668D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5F06"/>
  <w15:docId w15:val="{9423554E-1740-4AD2-8971-5BDF1E26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4750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2019-03-12T06:44:00Z</cp:lastPrinted>
  <dcterms:created xsi:type="dcterms:W3CDTF">2019-03-18T13:41:00Z</dcterms:created>
  <dcterms:modified xsi:type="dcterms:W3CDTF">2019-03-18T13:41:00Z</dcterms:modified>
</cp:coreProperties>
</file>