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9FB" w:rsidRDefault="005539FB" w:rsidP="005539FB">
      <w:pPr>
        <w:ind w:left="5400" w:right="278"/>
      </w:pPr>
      <w:r>
        <w:t xml:space="preserve">  </w:t>
      </w:r>
      <w:bookmarkStart w:id="0" w:name="_GoBack"/>
      <w:bookmarkEnd w:id="0"/>
      <w:r>
        <w:t>PATVIRTINTA</w:t>
      </w:r>
    </w:p>
    <w:p w:rsidR="005539FB" w:rsidRDefault="005539FB" w:rsidP="005539FB">
      <w:pPr>
        <w:pStyle w:val="Pagrindiniotekstotrauka2"/>
        <w:ind w:left="5400" w:right="278" w:firstLine="0"/>
        <w:jc w:val="left"/>
      </w:pPr>
      <w:r>
        <w:t xml:space="preserve">  Kretingos rajono savivaldybės tarybos</w:t>
      </w:r>
    </w:p>
    <w:p w:rsidR="005539FB" w:rsidRDefault="005539FB" w:rsidP="000434C5">
      <w:pPr>
        <w:jc w:val="center"/>
        <w:rPr>
          <w:b/>
        </w:rPr>
      </w:pPr>
      <w:r>
        <w:t xml:space="preserve">                                                                                         20</w:t>
      </w:r>
      <w:r w:rsidR="006F5A31">
        <w:t>1</w:t>
      </w:r>
      <w:r w:rsidR="00623814">
        <w:t>9</w:t>
      </w:r>
      <w:r>
        <w:t xml:space="preserve"> m.</w:t>
      </w:r>
      <w:r w:rsidR="00FC53B2">
        <w:t xml:space="preserve"> kovo 28</w:t>
      </w:r>
      <w:r>
        <w:t xml:space="preserve"> d. sprendimu Nr. </w:t>
      </w:r>
      <w:proofErr w:type="spellStart"/>
      <w:r>
        <w:t>T2</w:t>
      </w:r>
      <w:proofErr w:type="spellEnd"/>
      <w:r>
        <w:t>-</w:t>
      </w:r>
      <w:r>
        <w:tab/>
      </w:r>
      <w:r w:rsidR="00FC53B2">
        <w:t>58</w:t>
      </w:r>
    </w:p>
    <w:p w:rsidR="005539FB" w:rsidRDefault="005539FB" w:rsidP="005E0195">
      <w:pPr>
        <w:jc w:val="center"/>
        <w:rPr>
          <w:b/>
        </w:rPr>
      </w:pPr>
    </w:p>
    <w:p w:rsidR="00090EE8" w:rsidRDefault="005E0195" w:rsidP="000434C5">
      <w:pPr>
        <w:jc w:val="center"/>
        <w:rPr>
          <w:b/>
        </w:rPr>
      </w:pPr>
      <w:r w:rsidRPr="005E0195">
        <w:rPr>
          <w:b/>
        </w:rPr>
        <w:t xml:space="preserve">KRETINGOS RAJONO SAVIVALDYBĖS </w:t>
      </w:r>
      <w:r w:rsidR="00151F7B">
        <w:rPr>
          <w:b/>
        </w:rPr>
        <w:t>ANTI</w:t>
      </w:r>
      <w:r w:rsidR="00151F7B" w:rsidRPr="005E0195">
        <w:rPr>
          <w:b/>
        </w:rPr>
        <w:t xml:space="preserve">KORUPCIJOS </w:t>
      </w:r>
      <w:r w:rsidRPr="005E0195">
        <w:rPr>
          <w:b/>
        </w:rPr>
        <w:t xml:space="preserve">KOMISIJOS </w:t>
      </w:r>
    </w:p>
    <w:p w:rsidR="002F4050" w:rsidRDefault="005E0195" w:rsidP="000434C5">
      <w:pPr>
        <w:jc w:val="center"/>
        <w:rPr>
          <w:b/>
        </w:rPr>
      </w:pPr>
      <w:r w:rsidRPr="005E0195">
        <w:rPr>
          <w:b/>
        </w:rPr>
        <w:t>20</w:t>
      </w:r>
      <w:r w:rsidR="006F5A31">
        <w:rPr>
          <w:b/>
        </w:rPr>
        <w:t>1</w:t>
      </w:r>
      <w:r w:rsidR="00623814">
        <w:rPr>
          <w:b/>
        </w:rPr>
        <w:t xml:space="preserve">8 </w:t>
      </w:r>
      <w:r w:rsidRPr="005E0195">
        <w:rPr>
          <w:b/>
        </w:rPr>
        <w:t>METŲ VEIKLOS ATASKAITA</w:t>
      </w:r>
    </w:p>
    <w:p w:rsidR="002F4050" w:rsidRDefault="002F4050" w:rsidP="005E0195">
      <w:pPr>
        <w:jc w:val="center"/>
        <w:rPr>
          <w:b/>
        </w:rPr>
      </w:pPr>
    </w:p>
    <w:p w:rsidR="000E6B2F" w:rsidRDefault="000B2E28" w:rsidP="00EA43ED">
      <w:pPr>
        <w:jc w:val="both"/>
      </w:pPr>
      <w:r>
        <w:t xml:space="preserve">                </w:t>
      </w:r>
      <w:r w:rsidR="002F4050" w:rsidRPr="002F4050">
        <w:t>K</w:t>
      </w:r>
      <w:r w:rsidR="002F4050">
        <w:t xml:space="preserve">retingos rajono savivaldybės </w:t>
      </w:r>
      <w:r w:rsidR="000A1EFC">
        <w:t xml:space="preserve">(toliau – Savivaldybė) </w:t>
      </w:r>
      <w:r w:rsidR="00090EE8">
        <w:t>antikorupcijos komisija</w:t>
      </w:r>
      <w:r w:rsidR="00EA43ED">
        <w:t xml:space="preserve"> (toliau – Komisija) Kretingos rajono</w:t>
      </w:r>
      <w:r w:rsidR="00EA43ED" w:rsidRPr="00EA43ED">
        <w:t xml:space="preserve"> </w:t>
      </w:r>
      <w:r w:rsidR="00EA43ED">
        <w:t xml:space="preserve">savivaldybės tarybos </w:t>
      </w:r>
      <w:r w:rsidR="00B748FE">
        <w:t>(toliau tekste – Taryba)</w:t>
      </w:r>
      <w:r w:rsidR="002346C9" w:rsidRPr="002346C9">
        <w:t xml:space="preserve"> </w:t>
      </w:r>
      <w:r w:rsidR="007324C8" w:rsidRPr="007324C8">
        <w:t xml:space="preserve">2017-10-26 sprendimu Nr. T2-281 </w:t>
      </w:r>
      <w:r w:rsidR="002346C9" w:rsidRPr="002346C9">
        <w:t>sudaryta iš Tarybos narių</w:t>
      </w:r>
      <w:r w:rsidR="000A1EFC">
        <w:t>:</w:t>
      </w:r>
      <w:r w:rsidR="002346C9" w:rsidRPr="002346C9">
        <w:t xml:space="preserve"> </w:t>
      </w:r>
      <w:r w:rsidR="007324C8">
        <w:t xml:space="preserve">Viliaus Adomaičio, </w:t>
      </w:r>
      <w:r w:rsidR="007246CA">
        <w:t>Stepono Baltuonio</w:t>
      </w:r>
      <w:r w:rsidR="002346C9" w:rsidRPr="002346C9">
        <w:t>,</w:t>
      </w:r>
      <w:r w:rsidR="00446881" w:rsidRPr="00446881">
        <w:t xml:space="preserve"> </w:t>
      </w:r>
      <w:r w:rsidR="00446881">
        <w:t>Jono Drungilo,</w:t>
      </w:r>
      <w:r w:rsidR="002346C9" w:rsidRPr="002346C9">
        <w:t xml:space="preserve"> </w:t>
      </w:r>
      <w:r w:rsidR="007324C8">
        <w:t>Almanto Skruibio</w:t>
      </w:r>
      <w:r w:rsidR="00446881">
        <w:t xml:space="preserve">, Tarybos sekretorės </w:t>
      </w:r>
      <w:r w:rsidR="007324C8">
        <w:t xml:space="preserve">Modestos </w:t>
      </w:r>
      <w:proofErr w:type="spellStart"/>
      <w:r w:rsidR="00623814">
        <w:t>Vaškylienės</w:t>
      </w:r>
      <w:proofErr w:type="spellEnd"/>
      <w:r w:rsidR="00446881">
        <w:t>, Kre</w:t>
      </w:r>
      <w:r w:rsidR="00280E32">
        <w:t xml:space="preserve">tingos miesto seniūnijos seniūnaičių Liudviko Žutauto ir Arvydo </w:t>
      </w:r>
      <w:proofErr w:type="spellStart"/>
      <w:r w:rsidR="00280E32">
        <w:t>Matiejausko</w:t>
      </w:r>
      <w:proofErr w:type="spellEnd"/>
      <w:r w:rsidR="00280E32">
        <w:t>, Kretingos seniūnijos</w:t>
      </w:r>
      <w:r w:rsidR="00280E32" w:rsidRPr="00280E32">
        <w:t xml:space="preserve"> </w:t>
      </w:r>
      <w:proofErr w:type="spellStart"/>
      <w:r w:rsidR="00280E32">
        <w:t>seniūnaitės</w:t>
      </w:r>
      <w:proofErr w:type="spellEnd"/>
      <w:r w:rsidR="00280E32">
        <w:t xml:space="preserve"> Ingridos Rinkevičienės.</w:t>
      </w:r>
    </w:p>
    <w:p w:rsidR="001F06D8" w:rsidRDefault="002346C9" w:rsidP="00EA43ED">
      <w:pPr>
        <w:jc w:val="both"/>
      </w:pPr>
      <w:r>
        <w:t xml:space="preserve">               </w:t>
      </w:r>
      <w:r w:rsidR="00F84A73">
        <w:t>Komisijos pagrindinis uždavinys – inicijuoti, rengti bei kontroliuoti Savivaldybėje įgyvendinamas korupcijos prevencijos priemones, aktyviai dalyvauti formuojant ir vykdant Kretingos rajono savivaldybės antikorupcinę politiką, kontroliuoti kovos su korupcija programų įgyvendinimą, teikti siūlymus joms tobulinti, pagal savo kompetenciją tirti gautus gyventojų prašymus bei skundus, padėti atskleisti galimai korupcinio pobūdžio veikas, teikti siūlymus korupcijos pasireiškimo tikimybei mažinti.</w:t>
      </w:r>
    </w:p>
    <w:p w:rsidR="00B67BF4" w:rsidRPr="00627512" w:rsidRDefault="003C20B3" w:rsidP="00B67BF4">
      <w:pPr>
        <w:jc w:val="both"/>
        <w:rPr>
          <w:rFonts w:eastAsia="Calibri"/>
          <w:lang w:eastAsia="en-US"/>
        </w:rPr>
      </w:pPr>
      <w:r>
        <w:t xml:space="preserve">             </w:t>
      </w:r>
      <w:r w:rsidR="00415BB2">
        <w:t xml:space="preserve"> </w:t>
      </w:r>
      <w:r w:rsidR="000E6B2F">
        <w:t>A</w:t>
      </w:r>
      <w:r w:rsidR="00CA31CA" w:rsidRPr="00CA31CA">
        <w:rPr>
          <w:rFonts w:eastAsia="Calibri"/>
          <w:lang w:eastAsia="en-US"/>
        </w:rPr>
        <w:t xml:space="preserve">tnaujinta </w:t>
      </w:r>
      <w:r w:rsidR="004A430F" w:rsidRPr="004A430F">
        <w:rPr>
          <w:rFonts w:eastAsia="Calibri"/>
          <w:lang w:eastAsia="en-US"/>
        </w:rPr>
        <w:t xml:space="preserve">informacija </w:t>
      </w:r>
      <w:r w:rsidR="000A1EFC">
        <w:rPr>
          <w:rFonts w:eastAsia="Calibri"/>
          <w:lang w:eastAsia="en-US"/>
        </w:rPr>
        <w:t>S</w:t>
      </w:r>
      <w:r w:rsidR="00CA31CA" w:rsidRPr="00CA31CA">
        <w:rPr>
          <w:rFonts w:eastAsia="Calibri"/>
          <w:lang w:eastAsia="en-US"/>
        </w:rPr>
        <w:t xml:space="preserve">avivaldybės interneto svetainės </w:t>
      </w:r>
      <w:hyperlink r:id="rId5" w:history="1">
        <w:r w:rsidR="00CA31CA" w:rsidRPr="00CA31CA">
          <w:rPr>
            <w:rFonts w:eastAsia="Calibri"/>
            <w:color w:val="0000FF"/>
            <w:u w:val="single"/>
            <w:lang w:eastAsia="en-US"/>
          </w:rPr>
          <w:t>www.kretinga.lt</w:t>
        </w:r>
      </w:hyperlink>
      <w:r w:rsidR="00CA31CA" w:rsidRPr="00CA31CA">
        <w:rPr>
          <w:rFonts w:eastAsia="Calibri"/>
          <w:lang w:eastAsia="en-US"/>
        </w:rPr>
        <w:t xml:space="preserve"> s</w:t>
      </w:r>
      <w:r w:rsidR="004A430F">
        <w:rPr>
          <w:rFonts w:eastAsia="Calibri"/>
          <w:lang w:eastAsia="en-US"/>
        </w:rPr>
        <w:t>kiltyje „Korupcijos prevencija“</w:t>
      </w:r>
      <w:r w:rsidR="000A1EFC">
        <w:rPr>
          <w:rFonts w:eastAsia="Calibri"/>
          <w:lang w:eastAsia="en-US"/>
        </w:rPr>
        <w:t>,</w:t>
      </w:r>
      <w:r w:rsidR="004A430F">
        <w:rPr>
          <w:rFonts w:eastAsia="Calibri"/>
          <w:lang w:eastAsia="en-US"/>
        </w:rPr>
        <w:t xml:space="preserve"> </w:t>
      </w:r>
      <w:r w:rsidR="000E6B2F">
        <w:rPr>
          <w:rFonts w:eastAsia="Calibri"/>
          <w:lang w:eastAsia="en-US"/>
        </w:rPr>
        <w:t xml:space="preserve">atsižvelgiant į </w:t>
      </w:r>
      <w:r w:rsidR="004A430F">
        <w:rPr>
          <w:rFonts w:eastAsia="Calibri"/>
          <w:lang w:eastAsia="en-US"/>
        </w:rPr>
        <w:t>Specialiųjų tyrimų tarnybos</w:t>
      </w:r>
      <w:r w:rsidR="000A1EFC">
        <w:rPr>
          <w:rFonts w:eastAsia="Calibri"/>
          <w:lang w:eastAsia="en-US"/>
        </w:rPr>
        <w:t xml:space="preserve"> (toliau – STT)</w:t>
      </w:r>
      <w:r w:rsidR="004A430F">
        <w:rPr>
          <w:rFonts w:eastAsia="Calibri"/>
          <w:lang w:eastAsia="en-US"/>
        </w:rPr>
        <w:t xml:space="preserve"> reikalavimus. </w:t>
      </w:r>
      <w:r w:rsidR="00D96BBA">
        <w:rPr>
          <w:rFonts w:eastAsia="Calibri"/>
          <w:lang w:eastAsia="en-US"/>
        </w:rPr>
        <w:t>Skelbiama aktuali informacija apie vykdomą korupcijos prevenciją.</w:t>
      </w:r>
      <w:r w:rsidR="00CA31CA" w:rsidRPr="00CA31CA">
        <w:rPr>
          <w:rFonts w:eastAsia="Calibri"/>
          <w:lang w:eastAsia="en-US"/>
        </w:rPr>
        <w:t xml:space="preserve"> </w:t>
      </w:r>
    </w:p>
    <w:p w:rsidR="00536A88" w:rsidRPr="000309C7" w:rsidRDefault="00B822B7" w:rsidP="000309C7">
      <w:pPr>
        <w:jc w:val="both"/>
      </w:pPr>
      <w:r>
        <w:t xml:space="preserve">              </w:t>
      </w:r>
      <w:r w:rsidR="00CA31CA">
        <w:t xml:space="preserve">Komisija vykdė kasmetinį korupcijos pasireiškimo tikimybės </w:t>
      </w:r>
      <w:r w:rsidR="000309C7">
        <w:t xml:space="preserve">(toliau – KPT) </w:t>
      </w:r>
      <w:r w:rsidR="00CA31CA">
        <w:t>vertinimą.</w:t>
      </w:r>
      <w:r w:rsidR="00B71E3C" w:rsidRPr="00B71E3C">
        <w:t xml:space="preserve"> </w:t>
      </w:r>
      <w:r w:rsidR="000309C7">
        <w:t>KPT</w:t>
      </w:r>
      <w:r w:rsidR="00B71E3C" w:rsidRPr="00B71E3C">
        <w:t xml:space="preserve"> nustatoma kasmet  vienoje iš rizikingiausių korupcijai pasireikšti Savivaldybėje veiklos sričių. </w:t>
      </w:r>
      <w:r w:rsidR="00CA31CA">
        <w:t>201</w:t>
      </w:r>
      <w:r w:rsidR="003E2DD9">
        <w:t xml:space="preserve">8 metais </w:t>
      </w:r>
      <w:r w:rsidR="00CA31CA">
        <w:t xml:space="preserve"> </w:t>
      </w:r>
      <w:r w:rsidR="00B71E3C">
        <w:t>a</w:t>
      </w:r>
      <w:r w:rsidR="00B71E3C" w:rsidRPr="00B71E3C">
        <w:t xml:space="preserve">tliko </w:t>
      </w:r>
      <w:r w:rsidR="000309C7">
        <w:t>KPT</w:t>
      </w:r>
      <w:r w:rsidR="00B71E3C" w:rsidRPr="00B71E3C">
        <w:t xml:space="preserve"> nustatymą: gaunamos paramos apskaitos, naudojimo, informacijos viešinimo, atsiskaitymo paramos teikėjams biudžetinėse įstaigose ir Savivaldybės administracijos - investicinio projekto „Gamtinio turizmo pritaikymas v</w:t>
      </w:r>
      <w:r w:rsidR="00B71E3C">
        <w:t>isiems“ srityse. Korupcijos pasireiškimo tikimybę</w:t>
      </w:r>
      <w:r w:rsidR="00B71E3C" w:rsidRPr="00B71E3C">
        <w:t xml:space="preserve"> </w:t>
      </w:r>
      <w:r w:rsidR="00B71E3C">
        <w:t xml:space="preserve"> taip pat nustatė</w:t>
      </w:r>
      <w:r w:rsidR="00470352">
        <w:t>:</w:t>
      </w:r>
      <w:r w:rsidR="00B71E3C">
        <w:t xml:space="preserve"> </w:t>
      </w:r>
      <w:r w:rsidR="00B71E3C" w:rsidRPr="00B71E3C">
        <w:t>4 kontroliuojam</w:t>
      </w:r>
      <w:r w:rsidR="00B71E3C">
        <w:t>os</w:t>
      </w:r>
      <w:r w:rsidR="00B71E3C" w:rsidRPr="00B71E3C">
        <w:t xml:space="preserve"> įmon</w:t>
      </w:r>
      <w:r w:rsidR="00B71E3C">
        <w:t>ės</w:t>
      </w:r>
      <w:r w:rsidR="00B71E3C" w:rsidRPr="00B71E3C">
        <w:t xml:space="preserve">, 1 </w:t>
      </w:r>
      <w:r w:rsidR="00B71E3C">
        <w:t>savivaldybės įmonė</w:t>
      </w:r>
      <w:r w:rsidR="00B71E3C" w:rsidRPr="00B71E3C">
        <w:t>, 5 vieš</w:t>
      </w:r>
      <w:r w:rsidR="00470352">
        <w:t>osios</w:t>
      </w:r>
      <w:r w:rsidR="00B71E3C" w:rsidRPr="00B71E3C">
        <w:t xml:space="preserve"> sveikatos priežiūros įstaig</w:t>
      </w:r>
      <w:r w:rsidR="00B71E3C">
        <w:t>os</w:t>
      </w:r>
      <w:r w:rsidR="00B71E3C" w:rsidRPr="00B71E3C">
        <w:t>, Kontrolės ir audito tarnyb</w:t>
      </w:r>
      <w:r w:rsidR="00B71E3C">
        <w:t>a ir pateikė Savivaldybei</w:t>
      </w:r>
      <w:r w:rsidR="00907E38">
        <w:t xml:space="preserve">. </w:t>
      </w:r>
      <w:r w:rsidR="000309C7">
        <w:t xml:space="preserve"> Komisija a</w:t>
      </w:r>
      <w:r w:rsidR="00470352">
        <w:t>pibendrin</w:t>
      </w:r>
      <w:r w:rsidR="000309C7">
        <w:t>usi  i</w:t>
      </w:r>
      <w:r w:rsidR="000309C7" w:rsidRPr="000309C7">
        <w:t>š įstaigų</w:t>
      </w:r>
      <w:r w:rsidR="000309C7">
        <w:t xml:space="preserve"> gautą informaciją, kartu su Savivaldybės administracijos veiklos srityse atlikto KPT nustatymo motyvuota išvada, pateikta Specialiųjų tyrimų tarnybai.</w:t>
      </w:r>
    </w:p>
    <w:p w:rsidR="00627512" w:rsidRPr="00B46CE9" w:rsidRDefault="00536A88" w:rsidP="00672ED0">
      <w:pPr>
        <w:jc w:val="both"/>
      </w:pPr>
      <w:r>
        <w:t xml:space="preserve">             </w:t>
      </w:r>
      <w:r w:rsidR="00415BB2">
        <w:t xml:space="preserve"> </w:t>
      </w:r>
      <w:r w:rsidR="00804039">
        <w:t>Per 201</w:t>
      </w:r>
      <w:r w:rsidR="0008280A">
        <w:t>8</w:t>
      </w:r>
      <w:r w:rsidR="00804039">
        <w:t xml:space="preserve"> metus į</w:t>
      </w:r>
      <w:r w:rsidR="009F72FD">
        <w:t xml:space="preserve">vyko </w:t>
      </w:r>
      <w:r w:rsidR="00687BA1">
        <w:t>dešimt</w:t>
      </w:r>
      <w:r w:rsidR="009F72FD">
        <w:t xml:space="preserve"> </w:t>
      </w:r>
      <w:r w:rsidR="005674B6">
        <w:t>K</w:t>
      </w:r>
      <w:r w:rsidR="00DE2D7D">
        <w:t>omisijos posėdži</w:t>
      </w:r>
      <w:r w:rsidR="00687BA1">
        <w:t>ų</w:t>
      </w:r>
      <w:r w:rsidR="00DE2D7D">
        <w:t xml:space="preserve">, kuriuose buvo svarstomi įvairūs su Komisijos veikla susiję klausimai. </w:t>
      </w:r>
    </w:p>
    <w:p w:rsidR="00627512" w:rsidRDefault="00627512" w:rsidP="00627512">
      <w:pPr>
        <w:jc w:val="both"/>
      </w:pPr>
      <w:r>
        <w:t xml:space="preserve">             </w:t>
      </w:r>
      <w:r w:rsidR="00672ED0">
        <w:t xml:space="preserve"> </w:t>
      </w:r>
      <w:r w:rsidR="00804039">
        <w:t>M</w:t>
      </w:r>
      <w:r w:rsidR="007F7AE4">
        <w:t xml:space="preserve">inint </w:t>
      </w:r>
      <w:r w:rsidR="007F7AE4" w:rsidRPr="007F7AE4">
        <w:t>Tarptautinę Antikorupcijos dieną</w:t>
      </w:r>
      <w:r w:rsidR="000144DE">
        <w:t>,</w:t>
      </w:r>
      <w:r w:rsidR="007F7AE4" w:rsidRPr="007F7AE4">
        <w:t xml:space="preserve"> </w:t>
      </w:r>
      <w:r>
        <w:t xml:space="preserve">Komisijos iniciatyva kartu su Švietimo skyriumi </w:t>
      </w:r>
      <w:r w:rsidR="00ED3974">
        <w:t xml:space="preserve">bei Kretingos M. Valančiaus </w:t>
      </w:r>
      <w:r w:rsidR="00412113">
        <w:t>viešąja biblioteka</w:t>
      </w:r>
      <w:r w:rsidR="009F7098" w:rsidRPr="009F7098">
        <w:rPr>
          <w:bCs/>
        </w:rPr>
        <w:t xml:space="preserve"> </w:t>
      </w:r>
      <w:r w:rsidR="002962EA" w:rsidRPr="002962EA">
        <w:rPr>
          <w:bCs/>
        </w:rPr>
        <w:t>organizavo Kretingos rajono mokinių proto mū</w:t>
      </w:r>
      <w:r w:rsidR="002962EA">
        <w:rPr>
          <w:bCs/>
        </w:rPr>
        <w:t>šį antikorupcine tema</w:t>
      </w:r>
      <w:r w:rsidR="002962EA" w:rsidRPr="002962EA">
        <w:rPr>
          <w:bCs/>
        </w:rPr>
        <w:t xml:space="preserve"> </w:t>
      </w:r>
      <w:r w:rsidR="009F7098">
        <w:t xml:space="preserve"> </w:t>
      </w:r>
      <w:r w:rsidR="002962EA">
        <w:rPr>
          <w:bCs/>
        </w:rPr>
        <w:t>ir</w:t>
      </w:r>
      <w:r w:rsidRPr="00627512">
        <w:rPr>
          <w:bCs/>
        </w:rPr>
        <w:t xml:space="preserve"> suorgan</w:t>
      </w:r>
      <w:r w:rsidR="00804039">
        <w:rPr>
          <w:bCs/>
        </w:rPr>
        <w:t>izuotas</w:t>
      </w:r>
      <w:r w:rsidRPr="00627512">
        <w:rPr>
          <w:bCs/>
        </w:rPr>
        <w:t xml:space="preserve"> </w:t>
      </w:r>
      <w:r w:rsidR="007F7AE4" w:rsidRPr="007F7AE4">
        <w:rPr>
          <w:bCs/>
        </w:rPr>
        <w:t>mokinių kūrybinių darbų konkurs</w:t>
      </w:r>
      <w:r w:rsidR="002962EA">
        <w:rPr>
          <w:bCs/>
        </w:rPr>
        <w:t>as</w:t>
      </w:r>
      <w:r w:rsidR="007F7AE4" w:rsidRPr="007F7AE4">
        <w:rPr>
          <w:bCs/>
        </w:rPr>
        <w:t xml:space="preserve"> ,,Mes – prieš korupciją“. </w:t>
      </w:r>
    </w:p>
    <w:p w:rsidR="008F7530" w:rsidRPr="008F7530" w:rsidRDefault="008F7530" w:rsidP="008F7530">
      <w:pPr>
        <w:jc w:val="both"/>
        <w:rPr>
          <w:bCs/>
        </w:rPr>
      </w:pPr>
      <w:r>
        <w:rPr>
          <w:bCs/>
        </w:rPr>
        <w:t xml:space="preserve">             </w:t>
      </w:r>
      <w:r w:rsidR="002962EA">
        <w:rPr>
          <w:bCs/>
        </w:rPr>
        <w:t>Taip pat surengti</w:t>
      </w:r>
      <w:r w:rsidRPr="008F7530">
        <w:rPr>
          <w:bCs/>
        </w:rPr>
        <w:t xml:space="preserve"> mokymai antikorupcine tematika</w:t>
      </w:r>
      <w:r>
        <w:rPr>
          <w:bCs/>
        </w:rPr>
        <w:t xml:space="preserve"> </w:t>
      </w:r>
      <w:r w:rsidRPr="008F7530">
        <w:rPr>
          <w:bCs/>
        </w:rPr>
        <w:t>Savivaldybės darbuotojams, Tarybos nariams</w:t>
      </w:r>
      <w:r w:rsidR="00D56361">
        <w:rPr>
          <w:bCs/>
        </w:rPr>
        <w:t>.</w:t>
      </w:r>
    </w:p>
    <w:p w:rsidR="00244F37" w:rsidRDefault="00272CB3" w:rsidP="00EA43ED">
      <w:pPr>
        <w:jc w:val="both"/>
      </w:pPr>
      <w:r w:rsidRPr="00272CB3">
        <w:t xml:space="preserve">              Komisija vykdė Nacionalinės kovos su korupcija programos priemonių įgyvendinimo stebėseną, kontroliavo Kretingos rajono savivaldybės 201</w:t>
      </w:r>
      <w:r w:rsidR="00172FD0">
        <w:t>6</w:t>
      </w:r>
      <w:r w:rsidR="000144DE">
        <w:t>–</w:t>
      </w:r>
      <w:r w:rsidRPr="00272CB3">
        <w:t>201</w:t>
      </w:r>
      <w:r w:rsidR="00172FD0">
        <w:t>9</w:t>
      </w:r>
      <w:r w:rsidRPr="00272CB3">
        <w:t xml:space="preserve"> metų kovos su korupcija įgyvendinimo priemonių planą. </w:t>
      </w:r>
    </w:p>
    <w:p w:rsidR="006A238F" w:rsidRDefault="00244F37" w:rsidP="00EA43ED">
      <w:pPr>
        <w:jc w:val="both"/>
      </w:pPr>
      <w:r>
        <w:t xml:space="preserve">            </w:t>
      </w:r>
      <w:r w:rsidR="00272CB3" w:rsidRPr="00272CB3">
        <w:t>Pareng</w:t>
      </w:r>
      <w:r w:rsidR="00535D0A">
        <w:t>ta</w:t>
      </w:r>
      <w:r w:rsidR="00272CB3" w:rsidRPr="00272CB3">
        <w:t xml:space="preserve"> </w:t>
      </w:r>
      <w:r w:rsidR="00286512">
        <w:t xml:space="preserve">ir </w:t>
      </w:r>
      <w:r w:rsidR="00272CB3" w:rsidRPr="00272CB3">
        <w:t>apibendrint</w:t>
      </w:r>
      <w:r w:rsidR="00535D0A">
        <w:t>a</w:t>
      </w:r>
      <w:r w:rsidR="00272CB3" w:rsidRPr="00272CB3">
        <w:t xml:space="preserve"> 201</w:t>
      </w:r>
      <w:r w:rsidR="00BE2BA5">
        <w:t>6</w:t>
      </w:r>
      <w:r w:rsidR="000144DE">
        <w:t>–</w:t>
      </w:r>
      <w:r w:rsidR="00E418CC">
        <w:t>201</w:t>
      </w:r>
      <w:r w:rsidR="00BE2BA5">
        <w:t>9</w:t>
      </w:r>
      <w:r w:rsidR="00272CB3" w:rsidRPr="00272CB3">
        <w:t xml:space="preserve"> metų priemonių plano į</w:t>
      </w:r>
      <w:r w:rsidR="00724E37">
        <w:t>gyvendini</w:t>
      </w:r>
      <w:r w:rsidR="00272CB3" w:rsidRPr="00272CB3">
        <w:t>mo ataskait</w:t>
      </w:r>
      <w:r w:rsidR="00535D0A">
        <w:t>a</w:t>
      </w:r>
      <w:r w:rsidR="00724E37">
        <w:t xml:space="preserve"> (pridedama).</w:t>
      </w:r>
    </w:p>
    <w:p w:rsidR="00B822B7" w:rsidRDefault="00361B6A" w:rsidP="00EA43ED">
      <w:pPr>
        <w:jc w:val="both"/>
      </w:pPr>
      <w:r>
        <w:t xml:space="preserve">              </w:t>
      </w:r>
    </w:p>
    <w:p w:rsidR="00FA7F1F" w:rsidRDefault="00FA7F1F" w:rsidP="00EA43ED">
      <w:pPr>
        <w:jc w:val="both"/>
      </w:pPr>
    </w:p>
    <w:p w:rsidR="00D96568" w:rsidRPr="002F4050" w:rsidRDefault="00D96568" w:rsidP="00EA43ED">
      <w:pPr>
        <w:jc w:val="both"/>
      </w:pPr>
      <w:r>
        <w:t xml:space="preserve">Komisijos pirmininkas                                                                           </w:t>
      </w:r>
      <w:r w:rsidR="000434C5">
        <w:t xml:space="preserve">           </w:t>
      </w:r>
      <w:r w:rsidR="00BE735E">
        <w:t xml:space="preserve">          </w:t>
      </w:r>
      <w:r w:rsidR="00D37EE5">
        <w:t>Vilius Adomaitis</w:t>
      </w:r>
    </w:p>
    <w:sectPr w:rsidR="00D96568" w:rsidRPr="002F4050" w:rsidSect="00FA7F1F">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1224B"/>
    <w:multiLevelType w:val="hybridMultilevel"/>
    <w:tmpl w:val="FE4E7D10"/>
    <w:lvl w:ilvl="0" w:tplc="1F765DCE">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95"/>
    <w:rsid w:val="00007FA1"/>
    <w:rsid w:val="000144DE"/>
    <w:rsid w:val="00021417"/>
    <w:rsid w:val="000309C7"/>
    <w:rsid w:val="000434C5"/>
    <w:rsid w:val="000472D9"/>
    <w:rsid w:val="00057A65"/>
    <w:rsid w:val="00060ED4"/>
    <w:rsid w:val="000621AC"/>
    <w:rsid w:val="0008280A"/>
    <w:rsid w:val="00082D9A"/>
    <w:rsid w:val="00086C4B"/>
    <w:rsid w:val="0008757C"/>
    <w:rsid w:val="00090EE8"/>
    <w:rsid w:val="000933EC"/>
    <w:rsid w:val="000A1EFC"/>
    <w:rsid w:val="000A4A41"/>
    <w:rsid w:val="000B2E28"/>
    <w:rsid w:val="000D391A"/>
    <w:rsid w:val="000E6B2F"/>
    <w:rsid w:val="00101E37"/>
    <w:rsid w:val="00107607"/>
    <w:rsid w:val="0011784D"/>
    <w:rsid w:val="00125B34"/>
    <w:rsid w:val="00125FDC"/>
    <w:rsid w:val="00151F7B"/>
    <w:rsid w:val="001657DE"/>
    <w:rsid w:val="001662F0"/>
    <w:rsid w:val="00167E8B"/>
    <w:rsid w:val="00172FD0"/>
    <w:rsid w:val="00173007"/>
    <w:rsid w:val="00176386"/>
    <w:rsid w:val="00193FD7"/>
    <w:rsid w:val="001D05D8"/>
    <w:rsid w:val="001F06D8"/>
    <w:rsid w:val="001F233E"/>
    <w:rsid w:val="0021097A"/>
    <w:rsid w:val="00215E4E"/>
    <w:rsid w:val="00225C01"/>
    <w:rsid w:val="002346C9"/>
    <w:rsid w:val="00241737"/>
    <w:rsid w:val="00244F37"/>
    <w:rsid w:val="00266BBA"/>
    <w:rsid w:val="00272CB3"/>
    <w:rsid w:val="00280E32"/>
    <w:rsid w:val="00286512"/>
    <w:rsid w:val="002962EA"/>
    <w:rsid w:val="002B4E0C"/>
    <w:rsid w:val="002B6B12"/>
    <w:rsid w:val="002C3514"/>
    <w:rsid w:val="002D15E1"/>
    <w:rsid w:val="002F4050"/>
    <w:rsid w:val="003042E0"/>
    <w:rsid w:val="00312543"/>
    <w:rsid w:val="0032021D"/>
    <w:rsid w:val="00361B6A"/>
    <w:rsid w:val="003832FB"/>
    <w:rsid w:val="003B3E05"/>
    <w:rsid w:val="003B6BEE"/>
    <w:rsid w:val="003C20B3"/>
    <w:rsid w:val="003E2DD9"/>
    <w:rsid w:val="003E7749"/>
    <w:rsid w:val="003F5011"/>
    <w:rsid w:val="00412113"/>
    <w:rsid w:val="00415BB2"/>
    <w:rsid w:val="00416168"/>
    <w:rsid w:val="00427072"/>
    <w:rsid w:val="00440727"/>
    <w:rsid w:val="00446881"/>
    <w:rsid w:val="00460FB4"/>
    <w:rsid w:val="004662ED"/>
    <w:rsid w:val="00470352"/>
    <w:rsid w:val="00471006"/>
    <w:rsid w:val="00491AAE"/>
    <w:rsid w:val="004957B5"/>
    <w:rsid w:val="004A430F"/>
    <w:rsid w:val="004B71DD"/>
    <w:rsid w:val="004C2FCC"/>
    <w:rsid w:val="004D699B"/>
    <w:rsid w:val="00510750"/>
    <w:rsid w:val="00535D0A"/>
    <w:rsid w:val="00536A88"/>
    <w:rsid w:val="00541A08"/>
    <w:rsid w:val="00547953"/>
    <w:rsid w:val="005539FB"/>
    <w:rsid w:val="00557C2F"/>
    <w:rsid w:val="005674B6"/>
    <w:rsid w:val="005E0195"/>
    <w:rsid w:val="005F00C3"/>
    <w:rsid w:val="005F3AC0"/>
    <w:rsid w:val="00623814"/>
    <w:rsid w:val="00626981"/>
    <w:rsid w:val="00627512"/>
    <w:rsid w:val="00631FD1"/>
    <w:rsid w:val="00644158"/>
    <w:rsid w:val="00647D5A"/>
    <w:rsid w:val="006668E7"/>
    <w:rsid w:val="00672ED0"/>
    <w:rsid w:val="00687BA1"/>
    <w:rsid w:val="00696546"/>
    <w:rsid w:val="006A238F"/>
    <w:rsid w:val="006A42C0"/>
    <w:rsid w:val="006A4CC4"/>
    <w:rsid w:val="006B4559"/>
    <w:rsid w:val="006D7A20"/>
    <w:rsid w:val="006E465A"/>
    <w:rsid w:val="006F5A31"/>
    <w:rsid w:val="00704012"/>
    <w:rsid w:val="007246CA"/>
    <w:rsid w:val="00724E37"/>
    <w:rsid w:val="007324C8"/>
    <w:rsid w:val="00732D01"/>
    <w:rsid w:val="0075614B"/>
    <w:rsid w:val="00797C67"/>
    <w:rsid w:val="007A0705"/>
    <w:rsid w:val="007E757C"/>
    <w:rsid w:val="007F3D83"/>
    <w:rsid w:val="007F7AE4"/>
    <w:rsid w:val="00804039"/>
    <w:rsid w:val="00833FF9"/>
    <w:rsid w:val="00835258"/>
    <w:rsid w:val="00851B59"/>
    <w:rsid w:val="00853195"/>
    <w:rsid w:val="00856D1D"/>
    <w:rsid w:val="008811C1"/>
    <w:rsid w:val="0088232F"/>
    <w:rsid w:val="00884126"/>
    <w:rsid w:val="008C0245"/>
    <w:rsid w:val="008F4C66"/>
    <w:rsid w:val="008F7530"/>
    <w:rsid w:val="00900F5D"/>
    <w:rsid w:val="00907E38"/>
    <w:rsid w:val="00910446"/>
    <w:rsid w:val="00971D42"/>
    <w:rsid w:val="009726BD"/>
    <w:rsid w:val="009847BD"/>
    <w:rsid w:val="009B293D"/>
    <w:rsid w:val="009C23D7"/>
    <w:rsid w:val="009F6342"/>
    <w:rsid w:val="009F7098"/>
    <w:rsid w:val="009F72FD"/>
    <w:rsid w:val="00A14DA8"/>
    <w:rsid w:val="00A229FD"/>
    <w:rsid w:val="00A26CFD"/>
    <w:rsid w:val="00A31AB9"/>
    <w:rsid w:val="00A46101"/>
    <w:rsid w:val="00A5088F"/>
    <w:rsid w:val="00A60A4D"/>
    <w:rsid w:val="00A70F56"/>
    <w:rsid w:val="00AA3F78"/>
    <w:rsid w:val="00AB40BA"/>
    <w:rsid w:val="00B00DDC"/>
    <w:rsid w:val="00B17858"/>
    <w:rsid w:val="00B35ADE"/>
    <w:rsid w:val="00B46CE9"/>
    <w:rsid w:val="00B57DEA"/>
    <w:rsid w:val="00B6671C"/>
    <w:rsid w:val="00B67BF4"/>
    <w:rsid w:val="00B71E3C"/>
    <w:rsid w:val="00B748FE"/>
    <w:rsid w:val="00B75E42"/>
    <w:rsid w:val="00B822B7"/>
    <w:rsid w:val="00B9751F"/>
    <w:rsid w:val="00BC370D"/>
    <w:rsid w:val="00BD3B79"/>
    <w:rsid w:val="00BE2BA5"/>
    <w:rsid w:val="00BE735E"/>
    <w:rsid w:val="00C060C9"/>
    <w:rsid w:val="00C1076B"/>
    <w:rsid w:val="00C34F87"/>
    <w:rsid w:val="00C4127F"/>
    <w:rsid w:val="00C61841"/>
    <w:rsid w:val="00C63468"/>
    <w:rsid w:val="00C63A1B"/>
    <w:rsid w:val="00C67A9B"/>
    <w:rsid w:val="00C95417"/>
    <w:rsid w:val="00CA31CA"/>
    <w:rsid w:val="00CE4C0F"/>
    <w:rsid w:val="00CE768B"/>
    <w:rsid w:val="00D012E6"/>
    <w:rsid w:val="00D031F0"/>
    <w:rsid w:val="00D319BB"/>
    <w:rsid w:val="00D33FC5"/>
    <w:rsid w:val="00D35B77"/>
    <w:rsid w:val="00D37EE5"/>
    <w:rsid w:val="00D536D5"/>
    <w:rsid w:val="00D56361"/>
    <w:rsid w:val="00D96568"/>
    <w:rsid w:val="00D96BBA"/>
    <w:rsid w:val="00DD7F5D"/>
    <w:rsid w:val="00DE1170"/>
    <w:rsid w:val="00DE2D7D"/>
    <w:rsid w:val="00E07756"/>
    <w:rsid w:val="00E37B53"/>
    <w:rsid w:val="00E418CC"/>
    <w:rsid w:val="00E5350A"/>
    <w:rsid w:val="00E65E64"/>
    <w:rsid w:val="00E85806"/>
    <w:rsid w:val="00EA43ED"/>
    <w:rsid w:val="00ED3974"/>
    <w:rsid w:val="00EF1B49"/>
    <w:rsid w:val="00F3557E"/>
    <w:rsid w:val="00F40F74"/>
    <w:rsid w:val="00F621E9"/>
    <w:rsid w:val="00F84A73"/>
    <w:rsid w:val="00F971D4"/>
    <w:rsid w:val="00FA7F1F"/>
    <w:rsid w:val="00FC1565"/>
    <w:rsid w:val="00FC53B2"/>
    <w:rsid w:val="00FD2DDF"/>
    <w:rsid w:val="00FF2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20A3D"/>
  <w15:chartTrackingRefBased/>
  <w15:docId w15:val="{B8798653-928E-40C4-8811-D7E3D41A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5539FB"/>
    <w:pPr>
      <w:ind w:left="5761" w:firstLine="720"/>
      <w:jc w:val="right"/>
    </w:pPr>
  </w:style>
  <w:style w:type="paragraph" w:styleId="Debesliotekstas">
    <w:name w:val="Balloon Text"/>
    <w:basedOn w:val="prastasis"/>
    <w:semiHidden/>
    <w:rsid w:val="00057A65"/>
    <w:rPr>
      <w:rFonts w:ascii="Tahoma" w:hAnsi="Tahoma" w:cs="Tahoma"/>
      <w:sz w:val="16"/>
      <w:szCs w:val="16"/>
    </w:rPr>
  </w:style>
  <w:style w:type="character" w:styleId="Hipersaitas">
    <w:name w:val="Hyperlink"/>
    <w:rsid w:val="00176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326029">
      <w:bodyDiv w:val="1"/>
      <w:marLeft w:val="0"/>
      <w:marRight w:val="0"/>
      <w:marTop w:val="0"/>
      <w:marBottom w:val="0"/>
      <w:divBdr>
        <w:top w:val="none" w:sz="0" w:space="0" w:color="auto"/>
        <w:left w:val="none" w:sz="0" w:space="0" w:color="auto"/>
        <w:bottom w:val="none" w:sz="0" w:space="0" w:color="auto"/>
        <w:right w:val="none" w:sz="0" w:space="0" w:color="auto"/>
      </w:divBdr>
    </w:div>
    <w:div w:id="17755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etin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2167</Words>
  <Characters>1236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KOMISIJOS KORUPCIJOS PREVENCIJAI 2009 METŲ VEIKLOS ATASKAITA</vt:lpstr>
      <vt:lpstr>KRETINGOS RAJONO SAVIVALDYBĖS KOMISIJOS KORUPCIJOS PREVENCIJAI 2009 METŲ VEIKLOS ATASKAITA</vt:lpstr>
    </vt:vector>
  </TitlesOfParts>
  <Company>Hewlett-Packard Company</Company>
  <LinksUpToDate>false</LinksUpToDate>
  <CharactersWithSpaces>3397</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KOMISIJOS KORUPCIJOS PREVENCIJAI 2009 METŲ VEIKLOS ATASKAITA</dc:title>
  <dc:subject/>
  <dc:creator>user</dc:creator>
  <cp:keywords/>
  <cp:lastModifiedBy>user</cp:lastModifiedBy>
  <cp:revision>3</cp:revision>
  <cp:lastPrinted>2018-02-05T12:57:00Z</cp:lastPrinted>
  <dcterms:created xsi:type="dcterms:W3CDTF">2019-03-25T11:24:00Z</dcterms:created>
  <dcterms:modified xsi:type="dcterms:W3CDTF">2019-03-25T11:25:00Z</dcterms:modified>
</cp:coreProperties>
</file>