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61" w:rsidRDefault="00616561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933991F" wp14:editId="20DF352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61" w:rsidRDefault="00616561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A93B72" w:rsidRDefault="00C634F1" w:rsidP="00341E82">
      <w:pPr>
        <w:spacing w:after="0" w:line="240" w:lineRule="auto"/>
        <w:jc w:val="center"/>
        <w:rPr>
          <w:b/>
          <w:caps/>
        </w:rPr>
      </w:pPr>
      <w:r w:rsidRPr="00C634F1">
        <w:rPr>
          <w:b/>
          <w:caps/>
        </w:rPr>
        <w:t xml:space="preserve">Dėl </w:t>
      </w:r>
      <w:r w:rsidR="00BE3576">
        <w:rPr>
          <w:b/>
          <w:caps/>
        </w:rPr>
        <w:t>KRETINGOS RAJONO SAVIVALDYBĖS  TARYBOS 2015 M. LAPKRIČIO 26 D. SPRENDIMO NR. T2-298 „DĖL Kretingos rajono sAVI</w:t>
      </w:r>
      <w:r w:rsidRPr="00C634F1">
        <w:rPr>
          <w:b/>
          <w:caps/>
        </w:rPr>
        <w:t>valdybės priešgaisrinė</w:t>
      </w:r>
      <w:r w:rsidR="00BE3576">
        <w:rPr>
          <w:b/>
          <w:caps/>
        </w:rPr>
        <w:t>S</w:t>
      </w:r>
      <w:r w:rsidRPr="00C634F1">
        <w:rPr>
          <w:b/>
          <w:caps/>
        </w:rPr>
        <w:t xml:space="preserve"> tarnybo</w:t>
      </w:r>
      <w:r w:rsidR="00BE3576">
        <w:rPr>
          <w:b/>
          <w:caps/>
        </w:rPr>
        <w:t>S STEIGIMO“ PAKEITIMO</w:t>
      </w:r>
    </w:p>
    <w:p w:rsidR="00BA46DF" w:rsidRDefault="00BA46DF" w:rsidP="00341E82">
      <w:pPr>
        <w:spacing w:after="0" w:line="240" w:lineRule="auto"/>
        <w:jc w:val="center"/>
      </w:pPr>
    </w:p>
    <w:p w:rsidR="00341E82" w:rsidRPr="00C37E93" w:rsidRDefault="001949C6" w:rsidP="00341E82">
      <w:pPr>
        <w:spacing w:after="0" w:line="240" w:lineRule="auto"/>
        <w:jc w:val="center"/>
      </w:pPr>
      <w:r>
        <w:t>201</w:t>
      </w:r>
      <w:r w:rsidR="00C634F1">
        <w:t>9</w:t>
      </w:r>
      <w:r>
        <w:t xml:space="preserve"> m. </w:t>
      </w:r>
      <w:r w:rsidR="00C634F1">
        <w:t>vasario</w:t>
      </w:r>
      <w:r w:rsidR="00451AC3">
        <w:t xml:space="preserve"> </w:t>
      </w:r>
      <w:r w:rsidR="00616561">
        <w:t>21</w:t>
      </w:r>
      <w:r w:rsidR="00451AC3">
        <w:t xml:space="preserve"> </w:t>
      </w:r>
      <w:r w:rsidR="00C37E93">
        <w:t>d.</w:t>
      </w:r>
      <w:r w:rsidR="00B334DC">
        <w:t xml:space="preserve"> </w:t>
      </w:r>
      <w:r w:rsidR="00C37E93">
        <w:t>Nr.</w:t>
      </w:r>
      <w:r w:rsidR="009A059E">
        <w:t xml:space="preserve"> T</w:t>
      </w:r>
      <w:r w:rsidR="00616561">
        <w:t>2</w:t>
      </w:r>
      <w:r w:rsidR="009A059E">
        <w:t>-</w:t>
      </w:r>
      <w:r w:rsidR="00616561">
        <w:t>38</w:t>
      </w:r>
      <w:bookmarkStart w:id="0" w:name="_GoBack"/>
      <w:bookmarkEnd w:id="0"/>
    </w:p>
    <w:p w:rsidR="00822294" w:rsidRPr="00C37E93" w:rsidRDefault="00341E82" w:rsidP="004652F7">
      <w:pPr>
        <w:spacing w:after="0" w:line="240" w:lineRule="auto"/>
        <w:jc w:val="center"/>
      </w:pPr>
      <w:r w:rsidRPr="00C37E93"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383984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</w:t>
      </w:r>
      <w:r w:rsidR="00BE3576">
        <w:t>8</w:t>
      </w:r>
      <w:r w:rsidR="00176D0D" w:rsidRPr="00383984">
        <w:t xml:space="preserve"> straipsnio</w:t>
      </w:r>
      <w:r w:rsidR="00EC3149">
        <w:t xml:space="preserve"> </w:t>
      </w:r>
      <w:r w:rsidR="00BE3576">
        <w:t>1</w:t>
      </w:r>
      <w:r w:rsidR="00A03A91">
        <w:t xml:space="preserve"> dalimi</w:t>
      </w:r>
      <w:r w:rsidR="0072344F">
        <w:t>,</w:t>
      </w:r>
      <w:r w:rsidR="009A0355">
        <w:t xml:space="preserve"> </w:t>
      </w:r>
      <w:r w:rsidR="00034714" w:rsidRPr="00383984">
        <w:t>Kretingos rajono savivaldybės taryba</w:t>
      </w:r>
      <w:r w:rsidR="00F17B22">
        <w:t xml:space="preserve"> </w:t>
      </w:r>
      <w:r w:rsidR="00034714" w:rsidRPr="00F17B22">
        <w:rPr>
          <w:spacing w:val="40"/>
        </w:rPr>
        <w:t>nusprendžia</w:t>
      </w:r>
      <w:r w:rsidR="00034714" w:rsidRPr="00383984">
        <w:t>:</w:t>
      </w:r>
    </w:p>
    <w:p w:rsidR="00BE3576" w:rsidRDefault="00BE3576" w:rsidP="00BE3576">
      <w:pPr>
        <w:tabs>
          <w:tab w:val="left" w:pos="851"/>
        </w:tabs>
        <w:spacing w:after="0" w:line="240" w:lineRule="auto"/>
        <w:jc w:val="both"/>
      </w:pPr>
      <w:r>
        <w:tab/>
        <w:t xml:space="preserve">1. </w:t>
      </w:r>
      <w:r w:rsidR="00A03A91">
        <w:t>P</w:t>
      </w:r>
      <w:r>
        <w:t>akeisti K</w:t>
      </w:r>
      <w:r w:rsidRPr="00BE3576">
        <w:t>retingos rajono savivaldybės  t</w:t>
      </w:r>
      <w:r>
        <w:t>a</w:t>
      </w:r>
      <w:r w:rsidRPr="00BE3576">
        <w:t>rybos 201</w:t>
      </w:r>
      <w:r>
        <w:t>5 m. lapkričio 26 d. sprendimo Nr. T2-298 „Dėl Kretingos rajono savi</w:t>
      </w:r>
      <w:r w:rsidRPr="00BE3576">
        <w:t xml:space="preserve">valdybės priešgaisrinės tarnybos steigimo“ </w:t>
      </w:r>
      <w:r w:rsidR="00DD63C0">
        <w:t xml:space="preserve"> </w:t>
      </w:r>
      <w:r>
        <w:t xml:space="preserve">4 punktą ir jį išdėstyti </w:t>
      </w:r>
      <w:r w:rsidR="00C16803">
        <w:t>taip</w:t>
      </w:r>
      <w:r>
        <w:t>:</w:t>
      </w:r>
    </w:p>
    <w:p w:rsidR="00341E82" w:rsidRDefault="00BE3576" w:rsidP="00BE3576">
      <w:pPr>
        <w:tabs>
          <w:tab w:val="left" w:pos="851"/>
        </w:tabs>
        <w:spacing w:after="0" w:line="240" w:lineRule="auto"/>
        <w:jc w:val="both"/>
      </w:pPr>
      <w:r>
        <w:tab/>
        <w:t xml:space="preserve">„4. Patvirtinti biudžetinės įstaigos Kretingos rajono savivaldybės priešgaisrinės tarnybos </w:t>
      </w:r>
      <w:r w:rsidR="00531EC4" w:rsidRPr="00531EC4">
        <w:t>di</w:t>
      </w:r>
      <w:r w:rsidR="00531EC4">
        <w:t>d</w:t>
      </w:r>
      <w:r w:rsidR="00531EC4" w:rsidRPr="00531EC4">
        <w:t>žiausi</w:t>
      </w:r>
      <w:r w:rsidR="00531EC4">
        <w:t>ą</w:t>
      </w:r>
      <w:r w:rsidR="00531EC4" w:rsidRPr="00531EC4">
        <w:t xml:space="preserve"> leistin</w:t>
      </w:r>
      <w:r w:rsidR="00531EC4">
        <w:t>ą</w:t>
      </w:r>
      <w:r>
        <w:t xml:space="preserve"> darbuotojų, dirbančių pagal darbo sutartis,</w:t>
      </w:r>
      <w:r w:rsidR="00531EC4" w:rsidRPr="00531EC4">
        <w:t xml:space="preserve"> pareigybių skaiči</w:t>
      </w:r>
      <w:r w:rsidR="00531EC4">
        <w:t xml:space="preserve">ų </w:t>
      </w:r>
      <w:r w:rsidR="00BA46DF">
        <w:t xml:space="preserve">– </w:t>
      </w:r>
      <w:r w:rsidR="00531EC4">
        <w:t>3</w:t>
      </w:r>
      <w:r w:rsidR="00AB5974">
        <w:t>9</w:t>
      </w:r>
      <w:r w:rsidR="00BA46DF">
        <w:t>.</w:t>
      </w:r>
      <w:r>
        <w:t>“</w:t>
      </w:r>
      <w:r w:rsidR="00BD7392">
        <w:t>.</w:t>
      </w:r>
    </w:p>
    <w:p w:rsidR="00DD63C0" w:rsidRDefault="00DD63C0" w:rsidP="00BE3576">
      <w:pPr>
        <w:tabs>
          <w:tab w:val="left" w:pos="851"/>
        </w:tabs>
        <w:spacing w:after="0" w:line="240" w:lineRule="auto"/>
        <w:jc w:val="both"/>
      </w:pPr>
      <w:r>
        <w:tab/>
        <w:t>2. Sprendimas įsigalioja 2019 m. kovo 1 d.</w:t>
      </w:r>
    </w:p>
    <w:p w:rsidR="00401C60" w:rsidRPr="00DD63C0" w:rsidRDefault="00DD63C0" w:rsidP="00DD63C0">
      <w:pPr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Times New Roman"/>
          <w:lang w:eastAsia="lt-LT"/>
        </w:rPr>
        <w:t>3.</w:t>
      </w:r>
      <w:r w:rsidR="00BD7392">
        <w:rPr>
          <w:rFonts w:eastAsia="Times New Roman"/>
          <w:lang w:eastAsia="lt-LT"/>
        </w:rPr>
        <w:t xml:space="preserve"> </w:t>
      </w:r>
      <w:r w:rsidR="00EC3149" w:rsidRPr="00DD63C0">
        <w:rPr>
          <w:rFonts w:eastAsia="Times New Roman"/>
          <w:lang w:eastAsia="lt-LT"/>
        </w:rPr>
        <w:t>Šis s</w:t>
      </w:r>
      <w:r w:rsidR="00DD284B" w:rsidRPr="00DD63C0">
        <w:rPr>
          <w:rFonts w:eastAsia="Times New Roman"/>
          <w:lang w:eastAsia="lt-LT"/>
        </w:rPr>
        <w:t>p</w:t>
      </w:r>
      <w:r w:rsidR="00EC3149" w:rsidRPr="00DD63C0">
        <w:rPr>
          <w:rFonts w:eastAsia="Times New Roman"/>
          <w:lang w:eastAsia="lt-LT"/>
        </w:rPr>
        <w:t xml:space="preserve">rendimas </w:t>
      </w:r>
      <w:r w:rsidR="00401C60" w:rsidRPr="00401C60">
        <w:t>gali būti skundžiamas</w:t>
      </w:r>
      <w:r w:rsidR="00401C60" w:rsidRPr="00DD63C0">
        <w:rPr>
          <w:rFonts w:eastAsia="Calibri"/>
          <w:lang w:eastAsia="lt-LT"/>
        </w:rPr>
        <w:t xml:space="preserve"> Administracinių bylų teisenos įstatymo nustatyta</w:t>
      </w:r>
    </w:p>
    <w:p w:rsidR="00401C60" w:rsidRPr="00401C60" w:rsidRDefault="00401C60" w:rsidP="00401C60">
      <w:pPr>
        <w:spacing w:after="0" w:line="240" w:lineRule="auto"/>
        <w:jc w:val="both"/>
        <w:rPr>
          <w:rFonts w:eastAsia="Calibri"/>
        </w:rPr>
      </w:pPr>
      <w:r w:rsidRPr="00401C60">
        <w:rPr>
          <w:rFonts w:eastAsia="Calibri"/>
          <w:lang w:eastAsia="lt-LT"/>
        </w:rPr>
        <w:t xml:space="preserve">tvarka Lietuvos administracinių ginčų komisijos Klaipėdos apygardos skyriui (H. Manto g. 37, Klaipėdoje) arba Regionų </w:t>
      </w:r>
      <w:r w:rsidRPr="00401C60">
        <w:rPr>
          <w:rFonts w:eastAsia="Calibri"/>
        </w:rPr>
        <w:t>apygardos administracinio teismo Klaipėdos rūmams (Galinio Pylimo g. 9, Klaipėdoje</w:t>
      </w:r>
      <w:r>
        <w:rPr>
          <w:rFonts w:eastAsia="Calibri"/>
        </w:rPr>
        <w:t>) per vieną mėnesį nuo šio sprendi</w:t>
      </w:r>
      <w:r w:rsidRPr="00401C60">
        <w:rPr>
          <w:rFonts w:eastAsia="Calibri"/>
        </w:rPr>
        <w:t>mo paskelbimo arba įteikimo suinteresuotam asmeniui dienos.</w:t>
      </w:r>
    </w:p>
    <w:p w:rsidR="0072344F" w:rsidRDefault="0072344F" w:rsidP="0072344F">
      <w:pPr>
        <w:pStyle w:val="Sraopastraipa"/>
        <w:tabs>
          <w:tab w:val="left" w:pos="426"/>
          <w:tab w:val="left" w:pos="127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341E82" w:rsidRDefault="00BD3E63" w:rsidP="00140EF4">
      <w:pPr>
        <w:spacing w:after="0" w:line="240" w:lineRule="auto"/>
      </w:pPr>
      <w:r>
        <w:t>Savivaldybės meras</w:t>
      </w:r>
      <w:r w:rsidR="00616561">
        <w:t xml:space="preserve"> 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B5830" w:rsidRDefault="007B5830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4C5E1D" w:rsidRDefault="004C5E1D" w:rsidP="00D766E1">
      <w:pPr>
        <w:spacing w:after="0" w:line="240" w:lineRule="auto"/>
        <w:jc w:val="both"/>
      </w:pPr>
    </w:p>
    <w:p w:rsidR="00655696" w:rsidRDefault="00655696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1018DB" w:rsidRDefault="001018DB" w:rsidP="00D766E1">
      <w:pPr>
        <w:spacing w:after="0" w:line="240" w:lineRule="auto"/>
        <w:jc w:val="both"/>
      </w:pPr>
    </w:p>
    <w:p w:rsidR="00F17B22" w:rsidRDefault="00F17B22" w:rsidP="00D766E1">
      <w:pPr>
        <w:spacing w:after="0" w:line="240" w:lineRule="auto"/>
        <w:jc w:val="both"/>
      </w:pPr>
    </w:p>
    <w:p w:rsidR="00624ABE" w:rsidRDefault="00624ABE" w:rsidP="00D766E1">
      <w:pPr>
        <w:spacing w:after="0" w:line="240" w:lineRule="auto"/>
        <w:jc w:val="both"/>
      </w:pPr>
    </w:p>
    <w:p w:rsidR="00624ABE" w:rsidRDefault="00624ABE" w:rsidP="00D766E1">
      <w:pPr>
        <w:spacing w:after="0" w:line="240" w:lineRule="auto"/>
        <w:jc w:val="both"/>
      </w:pPr>
    </w:p>
    <w:p w:rsidR="00624ABE" w:rsidRDefault="00624ABE" w:rsidP="00D766E1">
      <w:pPr>
        <w:spacing w:after="0" w:line="240" w:lineRule="auto"/>
        <w:jc w:val="both"/>
      </w:pPr>
    </w:p>
    <w:p w:rsidR="00C04542" w:rsidRPr="001D386D" w:rsidRDefault="00867F5C" w:rsidP="00616561">
      <w:pPr>
        <w:spacing w:after="0" w:line="240" w:lineRule="auto"/>
        <w:rPr>
          <w:rFonts w:eastAsia="Times New Roman"/>
          <w:szCs w:val="20"/>
        </w:rPr>
      </w:pPr>
      <w:proofErr w:type="spellStart"/>
      <w:r>
        <w:t>Rasmina</w:t>
      </w:r>
      <w:proofErr w:type="spellEnd"/>
      <w:r>
        <w:t xml:space="preserve"> Beniušienė</w:t>
      </w:r>
    </w:p>
    <w:sectPr w:rsidR="00C04542" w:rsidRPr="001D386D" w:rsidSect="00616561">
      <w:headerReference w:type="firs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9C" w:rsidRDefault="0092099C" w:rsidP="00D766E1">
      <w:pPr>
        <w:spacing w:after="0" w:line="240" w:lineRule="auto"/>
      </w:pPr>
      <w:r>
        <w:separator/>
      </w:r>
    </w:p>
  </w:endnote>
  <w:endnote w:type="continuationSeparator" w:id="0">
    <w:p w:rsidR="0092099C" w:rsidRDefault="0092099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9C" w:rsidRDefault="0092099C" w:rsidP="00D766E1">
      <w:pPr>
        <w:spacing w:after="0" w:line="240" w:lineRule="auto"/>
      </w:pPr>
      <w:r>
        <w:separator/>
      </w:r>
    </w:p>
  </w:footnote>
  <w:footnote w:type="continuationSeparator" w:id="0">
    <w:p w:rsidR="0092099C" w:rsidRDefault="0092099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C3" w:rsidRDefault="00E92BC3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36B04220"/>
    <w:multiLevelType w:val="hybridMultilevel"/>
    <w:tmpl w:val="D0EA2A0A"/>
    <w:lvl w:ilvl="0" w:tplc="48B00518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AE23F44"/>
    <w:multiLevelType w:val="hybridMultilevel"/>
    <w:tmpl w:val="845AD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162CB"/>
    <w:rsid w:val="000164A7"/>
    <w:rsid w:val="0002303D"/>
    <w:rsid w:val="00023949"/>
    <w:rsid w:val="00023B62"/>
    <w:rsid w:val="000260CE"/>
    <w:rsid w:val="00034714"/>
    <w:rsid w:val="00051313"/>
    <w:rsid w:val="00054C25"/>
    <w:rsid w:val="00060A84"/>
    <w:rsid w:val="00080536"/>
    <w:rsid w:val="00085C83"/>
    <w:rsid w:val="00087428"/>
    <w:rsid w:val="000963E2"/>
    <w:rsid w:val="0009750F"/>
    <w:rsid w:val="000B4117"/>
    <w:rsid w:val="000C2957"/>
    <w:rsid w:val="000C37F7"/>
    <w:rsid w:val="000F2DCE"/>
    <w:rsid w:val="001018DB"/>
    <w:rsid w:val="0013363A"/>
    <w:rsid w:val="00140EF4"/>
    <w:rsid w:val="00142456"/>
    <w:rsid w:val="00161EEC"/>
    <w:rsid w:val="0016397D"/>
    <w:rsid w:val="00176D0D"/>
    <w:rsid w:val="0019386F"/>
    <w:rsid w:val="001949C6"/>
    <w:rsid w:val="00195DF4"/>
    <w:rsid w:val="001A2D89"/>
    <w:rsid w:val="001C0BBD"/>
    <w:rsid w:val="001D386D"/>
    <w:rsid w:val="001F00E3"/>
    <w:rsid w:val="002351C5"/>
    <w:rsid w:val="00244419"/>
    <w:rsid w:val="00245AAE"/>
    <w:rsid w:val="00257F12"/>
    <w:rsid w:val="002B6780"/>
    <w:rsid w:val="002C16EC"/>
    <w:rsid w:val="002F727D"/>
    <w:rsid w:val="00303E9A"/>
    <w:rsid w:val="00313E27"/>
    <w:rsid w:val="003318E6"/>
    <w:rsid w:val="00333F1B"/>
    <w:rsid w:val="00337888"/>
    <w:rsid w:val="00341E82"/>
    <w:rsid w:val="00383984"/>
    <w:rsid w:val="00396471"/>
    <w:rsid w:val="003F49FE"/>
    <w:rsid w:val="003F7C2D"/>
    <w:rsid w:val="00401C60"/>
    <w:rsid w:val="0040663B"/>
    <w:rsid w:val="0041451B"/>
    <w:rsid w:val="00415FB0"/>
    <w:rsid w:val="00433DF6"/>
    <w:rsid w:val="004376B5"/>
    <w:rsid w:val="004429A3"/>
    <w:rsid w:val="00444A9B"/>
    <w:rsid w:val="00446E96"/>
    <w:rsid w:val="00451AC3"/>
    <w:rsid w:val="0046392B"/>
    <w:rsid w:val="004652F7"/>
    <w:rsid w:val="00466ADA"/>
    <w:rsid w:val="00484212"/>
    <w:rsid w:val="00490DC1"/>
    <w:rsid w:val="00494508"/>
    <w:rsid w:val="004A018C"/>
    <w:rsid w:val="004B3111"/>
    <w:rsid w:val="004C5E1D"/>
    <w:rsid w:val="004D364A"/>
    <w:rsid w:val="005103E1"/>
    <w:rsid w:val="00511171"/>
    <w:rsid w:val="00531EC4"/>
    <w:rsid w:val="00583BC8"/>
    <w:rsid w:val="00595DC9"/>
    <w:rsid w:val="005A439C"/>
    <w:rsid w:val="005A63F4"/>
    <w:rsid w:val="005B450E"/>
    <w:rsid w:val="005F6562"/>
    <w:rsid w:val="006029A0"/>
    <w:rsid w:val="00602E39"/>
    <w:rsid w:val="00605320"/>
    <w:rsid w:val="00607C84"/>
    <w:rsid w:val="00610CAD"/>
    <w:rsid w:val="00616561"/>
    <w:rsid w:val="006237FC"/>
    <w:rsid w:val="00624ABE"/>
    <w:rsid w:val="00647088"/>
    <w:rsid w:val="0065082C"/>
    <w:rsid w:val="00655696"/>
    <w:rsid w:val="0066674D"/>
    <w:rsid w:val="006822F5"/>
    <w:rsid w:val="006872FA"/>
    <w:rsid w:val="006932F8"/>
    <w:rsid w:val="006972B8"/>
    <w:rsid w:val="00697DE1"/>
    <w:rsid w:val="006A0861"/>
    <w:rsid w:val="006C1D73"/>
    <w:rsid w:val="006C77CC"/>
    <w:rsid w:val="006D4F2E"/>
    <w:rsid w:val="00705CCC"/>
    <w:rsid w:val="0072344F"/>
    <w:rsid w:val="00725E54"/>
    <w:rsid w:val="00753B58"/>
    <w:rsid w:val="007758A8"/>
    <w:rsid w:val="00794594"/>
    <w:rsid w:val="007B5830"/>
    <w:rsid w:val="007B680D"/>
    <w:rsid w:val="007C2D08"/>
    <w:rsid w:val="007C63E4"/>
    <w:rsid w:val="007C741E"/>
    <w:rsid w:val="007E318A"/>
    <w:rsid w:val="007E5B0D"/>
    <w:rsid w:val="00813746"/>
    <w:rsid w:val="00822294"/>
    <w:rsid w:val="008619AA"/>
    <w:rsid w:val="00866C91"/>
    <w:rsid w:val="00867F5C"/>
    <w:rsid w:val="00870349"/>
    <w:rsid w:val="00872DD4"/>
    <w:rsid w:val="008732FE"/>
    <w:rsid w:val="0088238B"/>
    <w:rsid w:val="00895FCD"/>
    <w:rsid w:val="008A1EC0"/>
    <w:rsid w:val="008C5666"/>
    <w:rsid w:val="008D56D2"/>
    <w:rsid w:val="0090179E"/>
    <w:rsid w:val="00910381"/>
    <w:rsid w:val="0092099C"/>
    <w:rsid w:val="0092306D"/>
    <w:rsid w:val="0092392A"/>
    <w:rsid w:val="00924FA8"/>
    <w:rsid w:val="009443D0"/>
    <w:rsid w:val="0095125A"/>
    <w:rsid w:val="00960979"/>
    <w:rsid w:val="00977C68"/>
    <w:rsid w:val="00996CC1"/>
    <w:rsid w:val="00997738"/>
    <w:rsid w:val="009A0355"/>
    <w:rsid w:val="009A059E"/>
    <w:rsid w:val="009A529B"/>
    <w:rsid w:val="009A54BB"/>
    <w:rsid w:val="009B351B"/>
    <w:rsid w:val="009C2F90"/>
    <w:rsid w:val="009D4006"/>
    <w:rsid w:val="009D71E0"/>
    <w:rsid w:val="009E71C0"/>
    <w:rsid w:val="00A0326C"/>
    <w:rsid w:val="00A03A91"/>
    <w:rsid w:val="00A26F83"/>
    <w:rsid w:val="00A26FCA"/>
    <w:rsid w:val="00A41727"/>
    <w:rsid w:val="00A504C2"/>
    <w:rsid w:val="00A557A4"/>
    <w:rsid w:val="00A82528"/>
    <w:rsid w:val="00A93B72"/>
    <w:rsid w:val="00A97A89"/>
    <w:rsid w:val="00AB56D1"/>
    <w:rsid w:val="00AB5974"/>
    <w:rsid w:val="00AC10F6"/>
    <w:rsid w:val="00AD67A2"/>
    <w:rsid w:val="00AD7408"/>
    <w:rsid w:val="00AF13E3"/>
    <w:rsid w:val="00AF45E2"/>
    <w:rsid w:val="00B206E2"/>
    <w:rsid w:val="00B23016"/>
    <w:rsid w:val="00B26EAD"/>
    <w:rsid w:val="00B334DC"/>
    <w:rsid w:val="00B42924"/>
    <w:rsid w:val="00B439F9"/>
    <w:rsid w:val="00B44E16"/>
    <w:rsid w:val="00B5213A"/>
    <w:rsid w:val="00B8530A"/>
    <w:rsid w:val="00BA46DF"/>
    <w:rsid w:val="00BD2362"/>
    <w:rsid w:val="00BD3E63"/>
    <w:rsid w:val="00BD4BA8"/>
    <w:rsid w:val="00BD7392"/>
    <w:rsid w:val="00BE3576"/>
    <w:rsid w:val="00C04085"/>
    <w:rsid w:val="00C04542"/>
    <w:rsid w:val="00C1071A"/>
    <w:rsid w:val="00C16803"/>
    <w:rsid w:val="00C16E95"/>
    <w:rsid w:val="00C25F11"/>
    <w:rsid w:val="00C37E93"/>
    <w:rsid w:val="00C634F1"/>
    <w:rsid w:val="00C74597"/>
    <w:rsid w:val="00C843D7"/>
    <w:rsid w:val="00C94A3D"/>
    <w:rsid w:val="00CD3B36"/>
    <w:rsid w:val="00CD6D03"/>
    <w:rsid w:val="00D15B45"/>
    <w:rsid w:val="00D5022D"/>
    <w:rsid w:val="00D503EA"/>
    <w:rsid w:val="00D524FA"/>
    <w:rsid w:val="00D65256"/>
    <w:rsid w:val="00D7459D"/>
    <w:rsid w:val="00D766E1"/>
    <w:rsid w:val="00D816E9"/>
    <w:rsid w:val="00D86AA1"/>
    <w:rsid w:val="00D878DC"/>
    <w:rsid w:val="00DC2FE3"/>
    <w:rsid w:val="00DD284B"/>
    <w:rsid w:val="00DD42A9"/>
    <w:rsid w:val="00DD63C0"/>
    <w:rsid w:val="00DF3E46"/>
    <w:rsid w:val="00DF7D24"/>
    <w:rsid w:val="00E27F32"/>
    <w:rsid w:val="00E303FD"/>
    <w:rsid w:val="00E40C11"/>
    <w:rsid w:val="00E903C1"/>
    <w:rsid w:val="00E92BC3"/>
    <w:rsid w:val="00E96B4B"/>
    <w:rsid w:val="00EC3149"/>
    <w:rsid w:val="00ED28CB"/>
    <w:rsid w:val="00EE3A1E"/>
    <w:rsid w:val="00F015B8"/>
    <w:rsid w:val="00F1501A"/>
    <w:rsid w:val="00F17B22"/>
    <w:rsid w:val="00F30F7B"/>
    <w:rsid w:val="00F47930"/>
    <w:rsid w:val="00F56AFD"/>
    <w:rsid w:val="00F90F3B"/>
    <w:rsid w:val="00FA6F59"/>
    <w:rsid w:val="00FA77EC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D9C5"/>
  <w15:docId w15:val="{2475581F-C6F0-4D69-AD26-09644F0C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7469-E197-40F6-8E7E-A6AC0485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2019-02-13T08:02:00Z</cp:lastPrinted>
  <dcterms:created xsi:type="dcterms:W3CDTF">2019-02-14T13:10:00Z</dcterms:created>
  <dcterms:modified xsi:type="dcterms:W3CDTF">2019-02-14T13:11:00Z</dcterms:modified>
</cp:coreProperties>
</file>