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2028" w:rsidRDefault="004A2028" w:rsidP="00D67E94">
      <w:pPr>
        <w:jc w:val="center"/>
        <w:rPr>
          <w:b/>
          <w:szCs w:val="24"/>
        </w:rPr>
      </w:pPr>
      <w:bookmarkStart w:id="0" w:name="_Hlk493074658"/>
      <w:r>
        <w:rPr>
          <w:noProof/>
        </w:rPr>
        <w:drawing>
          <wp:inline distT="0" distB="0" distL="0" distR="0" wp14:anchorId="623CB4A5" wp14:editId="4A13C69F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2028" w:rsidRDefault="004A2028" w:rsidP="00D67E94">
      <w:pPr>
        <w:jc w:val="center"/>
        <w:rPr>
          <w:b/>
          <w:szCs w:val="24"/>
        </w:rPr>
      </w:pPr>
    </w:p>
    <w:p w:rsidR="00D67E94" w:rsidRPr="00D67E94" w:rsidRDefault="00D67E94" w:rsidP="00D67E94">
      <w:pPr>
        <w:jc w:val="center"/>
        <w:rPr>
          <w:b/>
          <w:szCs w:val="24"/>
        </w:rPr>
      </w:pPr>
      <w:r w:rsidRPr="00D67E94">
        <w:rPr>
          <w:b/>
          <w:szCs w:val="24"/>
        </w:rPr>
        <w:t>KRETINGOS RAJONO SAVIVALDYBĖS TARYBA</w:t>
      </w:r>
    </w:p>
    <w:p w:rsidR="00D67E94" w:rsidRPr="00D67E94" w:rsidRDefault="00D67E94" w:rsidP="00D67E94">
      <w:pPr>
        <w:jc w:val="center"/>
        <w:rPr>
          <w:b/>
          <w:szCs w:val="24"/>
        </w:rPr>
      </w:pPr>
    </w:p>
    <w:p w:rsidR="00D67E94" w:rsidRPr="00D67E94" w:rsidRDefault="00D67E94" w:rsidP="00D67E94">
      <w:pPr>
        <w:jc w:val="center"/>
        <w:rPr>
          <w:b/>
          <w:szCs w:val="24"/>
        </w:rPr>
      </w:pPr>
      <w:r w:rsidRPr="00D67E94">
        <w:rPr>
          <w:b/>
          <w:szCs w:val="24"/>
        </w:rPr>
        <w:t>SPRENDIMAS</w:t>
      </w:r>
    </w:p>
    <w:p w:rsidR="00D67E94" w:rsidRPr="00D67E94" w:rsidRDefault="00673B0A" w:rsidP="00D67E94">
      <w:pPr>
        <w:jc w:val="center"/>
        <w:rPr>
          <w:b/>
          <w:szCs w:val="24"/>
        </w:rPr>
      </w:pPr>
      <w:r w:rsidRPr="00673B0A">
        <w:rPr>
          <w:b/>
          <w:szCs w:val="24"/>
        </w:rPr>
        <w:t xml:space="preserve">DĖL KRETINGOS RAJONO SAVIVALDYBĖS TARYBOS 2017 M. BIRŽELIO 29 D. SPRENDIMO NR. </w:t>
      </w:r>
      <w:proofErr w:type="spellStart"/>
      <w:r w:rsidRPr="00673B0A">
        <w:rPr>
          <w:b/>
          <w:szCs w:val="24"/>
        </w:rPr>
        <w:t>T2</w:t>
      </w:r>
      <w:proofErr w:type="spellEnd"/>
      <w:r w:rsidRPr="00673B0A">
        <w:rPr>
          <w:b/>
          <w:szCs w:val="24"/>
        </w:rPr>
        <w:t>-203 „DĖL KRETINGOS RAJONO SAVIVALDYBĖS ŠVIETIMO ĮSTAIGŲ DIDŽIAUSIO LEISTINO PAREIGYBIŲ SKAIČIAUS NUSTATYMO“ PAKEITIMO</w:t>
      </w:r>
    </w:p>
    <w:p w:rsidR="0060473B" w:rsidRPr="00E051D9" w:rsidRDefault="0060473B" w:rsidP="0060473B">
      <w:pPr>
        <w:tabs>
          <w:tab w:val="center" w:pos="4819"/>
          <w:tab w:val="right" w:pos="9638"/>
        </w:tabs>
        <w:jc w:val="center"/>
        <w:rPr>
          <w:b/>
          <w:sz w:val="20"/>
        </w:rPr>
      </w:pPr>
    </w:p>
    <w:p w:rsidR="0060473B" w:rsidRPr="00E051D9" w:rsidRDefault="00764B24" w:rsidP="0060473B">
      <w:pPr>
        <w:tabs>
          <w:tab w:val="center" w:pos="4819"/>
          <w:tab w:val="right" w:pos="9638"/>
        </w:tabs>
        <w:jc w:val="center"/>
        <w:rPr>
          <w:sz w:val="23"/>
          <w:szCs w:val="23"/>
        </w:rPr>
      </w:pPr>
      <w:r>
        <w:rPr>
          <w:sz w:val="23"/>
          <w:szCs w:val="23"/>
        </w:rPr>
        <w:t>201</w:t>
      </w:r>
      <w:r w:rsidR="00D67E94">
        <w:rPr>
          <w:sz w:val="23"/>
          <w:szCs w:val="23"/>
        </w:rPr>
        <w:t>9</w:t>
      </w:r>
      <w:r w:rsidR="0060473B" w:rsidRPr="00E051D9">
        <w:rPr>
          <w:sz w:val="23"/>
          <w:szCs w:val="23"/>
        </w:rPr>
        <w:t xml:space="preserve"> m. </w:t>
      </w:r>
      <w:r w:rsidR="00D67E94">
        <w:rPr>
          <w:sz w:val="23"/>
          <w:szCs w:val="23"/>
        </w:rPr>
        <w:t>vasario</w:t>
      </w:r>
      <w:r w:rsidR="00384094">
        <w:rPr>
          <w:sz w:val="23"/>
          <w:szCs w:val="23"/>
        </w:rPr>
        <w:t xml:space="preserve"> </w:t>
      </w:r>
      <w:r w:rsidR="004A2028">
        <w:rPr>
          <w:sz w:val="23"/>
          <w:szCs w:val="23"/>
        </w:rPr>
        <w:t>21</w:t>
      </w:r>
      <w:r w:rsidR="0060473B" w:rsidRPr="00E051D9">
        <w:rPr>
          <w:sz w:val="23"/>
          <w:szCs w:val="23"/>
        </w:rPr>
        <w:t xml:space="preserve"> d. Nr. </w:t>
      </w:r>
      <w:r w:rsidR="00384094">
        <w:rPr>
          <w:sz w:val="23"/>
          <w:szCs w:val="23"/>
        </w:rPr>
        <w:t>T</w:t>
      </w:r>
      <w:r w:rsidR="004A2028">
        <w:rPr>
          <w:sz w:val="23"/>
          <w:szCs w:val="23"/>
        </w:rPr>
        <w:t>2</w:t>
      </w:r>
      <w:r w:rsidR="00384094">
        <w:rPr>
          <w:sz w:val="23"/>
          <w:szCs w:val="23"/>
        </w:rPr>
        <w:t>-</w:t>
      </w:r>
      <w:r w:rsidR="004A2028">
        <w:rPr>
          <w:sz w:val="23"/>
          <w:szCs w:val="23"/>
        </w:rPr>
        <w:t>37</w:t>
      </w:r>
      <w:bookmarkStart w:id="1" w:name="_GoBack"/>
      <w:bookmarkEnd w:id="1"/>
    </w:p>
    <w:p w:rsidR="0060473B" w:rsidRPr="00E051D9" w:rsidRDefault="0060473B" w:rsidP="0060473B">
      <w:pPr>
        <w:tabs>
          <w:tab w:val="center" w:pos="4819"/>
          <w:tab w:val="right" w:pos="9638"/>
        </w:tabs>
        <w:jc w:val="center"/>
        <w:rPr>
          <w:sz w:val="23"/>
          <w:szCs w:val="23"/>
        </w:rPr>
      </w:pPr>
      <w:r w:rsidRPr="00E051D9">
        <w:rPr>
          <w:sz w:val="23"/>
          <w:szCs w:val="23"/>
        </w:rPr>
        <w:t>Kretinga</w:t>
      </w:r>
    </w:p>
    <w:p w:rsidR="0060473B" w:rsidRDefault="0060473B" w:rsidP="0032774F"/>
    <w:p w:rsidR="0032774F" w:rsidRDefault="0060473B" w:rsidP="005C2E57">
      <w:pPr>
        <w:tabs>
          <w:tab w:val="left" w:pos="0"/>
          <w:tab w:val="left" w:pos="851"/>
        </w:tabs>
        <w:ind w:firstLine="851"/>
        <w:jc w:val="both"/>
        <w:rPr>
          <w:szCs w:val="24"/>
        </w:rPr>
      </w:pPr>
      <w:r w:rsidRPr="00ED2E73">
        <w:rPr>
          <w:szCs w:val="24"/>
        </w:rPr>
        <w:t>Vadovaudamasi Lietuvos Respubli</w:t>
      </w:r>
      <w:r w:rsidR="001048E0">
        <w:rPr>
          <w:szCs w:val="24"/>
        </w:rPr>
        <w:t xml:space="preserve">kos vietos savivaldos įstatymo </w:t>
      </w:r>
      <w:r w:rsidRPr="00ED2E73">
        <w:rPr>
          <w:szCs w:val="24"/>
        </w:rPr>
        <w:t>18 straipsnio 1 dalimi, Kretin</w:t>
      </w:r>
      <w:r w:rsidR="00764B24">
        <w:rPr>
          <w:szCs w:val="24"/>
        </w:rPr>
        <w:t xml:space="preserve">gos rajono savivaldybės taryba </w:t>
      </w:r>
      <w:r w:rsidRPr="00764B24">
        <w:rPr>
          <w:spacing w:val="100"/>
          <w:szCs w:val="24"/>
        </w:rPr>
        <w:t>nusprendži</w:t>
      </w:r>
      <w:r w:rsidRPr="00725040">
        <w:rPr>
          <w:szCs w:val="24"/>
        </w:rPr>
        <w:t>a</w:t>
      </w:r>
      <w:r w:rsidRPr="00ED2E73">
        <w:rPr>
          <w:szCs w:val="24"/>
        </w:rPr>
        <w:t>:</w:t>
      </w:r>
    </w:p>
    <w:p w:rsidR="00D67E94" w:rsidRPr="00D67E94" w:rsidRDefault="0032774F" w:rsidP="000C5F57">
      <w:pPr>
        <w:pStyle w:val="Sraopastraipa"/>
        <w:numPr>
          <w:ilvl w:val="0"/>
          <w:numId w:val="2"/>
        </w:numPr>
        <w:tabs>
          <w:tab w:val="left" w:pos="0"/>
          <w:tab w:val="left" w:pos="720"/>
          <w:tab w:val="left" w:pos="993"/>
        </w:tabs>
        <w:ind w:left="0" w:firstLine="851"/>
        <w:jc w:val="both"/>
        <w:rPr>
          <w:b/>
        </w:rPr>
      </w:pPr>
      <w:r>
        <w:rPr>
          <w:szCs w:val="24"/>
        </w:rPr>
        <w:t>P</w:t>
      </w:r>
      <w:r w:rsidR="004A38EC" w:rsidRPr="0032774F">
        <w:rPr>
          <w:szCs w:val="24"/>
        </w:rPr>
        <w:t xml:space="preserve">akeisti </w:t>
      </w:r>
      <w:r w:rsidR="00673B0A" w:rsidRPr="00673B0A">
        <w:rPr>
          <w:szCs w:val="24"/>
        </w:rPr>
        <w:t xml:space="preserve">Kretingos rajono savivaldybės tarybos 2017 m. birželio 29 d. sprendimo Nr. </w:t>
      </w:r>
      <w:proofErr w:type="spellStart"/>
      <w:r w:rsidR="00673B0A" w:rsidRPr="00673B0A">
        <w:rPr>
          <w:szCs w:val="24"/>
        </w:rPr>
        <w:t>T2</w:t>
      </w:r>
      <w:proofErr w:type="spellEnd"/>
      <w:r w:rsidR="00673B0A" w:rsidRPr="00673B0A">
        <w:rPr>
          <w:szCs w:val="24"/>
        </w:rPr>
        <w:t xml:space="preserve">-203 „Dėl Kretingos rajono savivaldybės švietimo įstaigų didžiausio leistino pareigybių skaičiaus nustatymo“ </w:t>
      </w:r>
      <w:r w:rsidR="00D67E94" w:rsidRPr="00D67E94">
        <w:t>priedą Kretingos rajono savivaldybės švietimo įstaigų didžiausias leistinas pareigybių skaičius</w:t>
      </w:r>
      <w:r w:rsidR="005A07BA">
        <w:t>:</w:t>
      </w:r>
    </w:p>
    <w:p w:rsidR="00081894" w:rsidRDefault="003565A8" w:rsidP="0064614B">
      <w:pPr>
        <w:pStyle w:val="Sraopastraipa"/>
        <w:numPr>
          <w:ilvl w:val="1"/>
          <w:numId w:val="3"/>
        </w:numPr>
        <w:tabs>
          <w:tab w:val="left" w:pos="0"/>
          <w:tab w:val="left" w:pos="720"/>
          <w:tab w:val="left" w:pos="993"/>
        </w:tabs>
        <w:ind w:left="1134" w:hanging="283"/>
        <w:jc w:val="both"/>
      </w:pPr>
      <w:r>
        <w:t>P</w:t>
      </w:r>
      <w:r w:rsidR="005C386C" w:rsidRPr="005C386C">
        <w:t>akeisti</w:t>
      </w:r>
      <w:r w:rsidR="005C386C">
        <w:t xml:space="preserve"> </w:t>
      </w:r>
      <w:r w:rsidR="00E50120">
        <w:t>2.1</w:t>
      </w:r>
      <w:r w:rsidR="001C462A">
        <w:t xml:space="preserve"> punktą ir jį išdėstyti taip:</w:t>
      </w:r>
    </w:p>
    <w:tbl>
      <w:tblPr>
        <w:tblW w:w="9669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69"/>
        <w:gridCol w:w="7625"/>
        <w:gridCol w:w="1275"/>
      </w:tblGrid>
      <w:tr w:rsidR="00081894" w:rsidRPr="00840433" w:rsidTr="0064614B">
        <w:trPr>
          <w:trHeight w:val="371"/>
        </w:trPr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894" w:rsidRPr="00840433" w:rsidRDefault="00EA577A" w:rsidP="0064614B">
            <w:pPr>
              <w:autoSpaceDE w:val="0"/>
              <w:autoSpaceDN w:val="0"/>
              <w:adjustRightInd w:val="0"/>
              <w:ind w:left="170"/>
              <w:jc w:val="center"/>
              <w:rPr>
                <w:bCs/>
              </w:rPr>
            </w:pPr>
            <w:r>
              <w:rPr>
                <w:bCs/>
              </w:rPr>
              <w:t>„</w:t>
            </w:r>
            <w:r w:rsidR="00571F92">
              <w:rPr>
                <w:bCs/>
              </w:rPr>
              <w:t>2.1</w:t>
            </w:r>
            <w:r w:rsidR="00081894">
              <w:rPr>
                <w:bCs/>
              </w:rPr>
              <w:t>.</w:t>
            </w:r>
          </w:p>
        </w:tc>
        <w:tc>
          <w:tcPr>
            <w:tcW w:w="7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894" w:rsidRPr="00840433" w:rsidRDefault="00571F92" w:rsidP="0064614B">
            <w:pPr>
              <w:rPr>
                <w:bCs/>
                <w:szCs w:val="24"/>
              </w:rPr>
            </w:pPr>
            <w:r w:rsidRPr="00571F92">
              <w:rPr>
                <w:szCs w:val="24"/>
              </w:rPr>
              <w:t>iš jų Darbėnų gimnazijos Piliakalnio pagrindinio ugdymo skyrius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894" w:rsidRPr="00391845" w:rsidRDefault="00571F92" w:rsidP="0064614B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3,85</w:t>
            </w:r>
            <w:r w:rsidR="00EA577A">
              <w:rPr>
                <w:bCs/>
                <w:szCs w:val="24"/>
              </w:rPr>
              <w:t>“.</w:t>
            </w:r>
          </w:p>
        </w:tc>
      </w:tr>
    </w:tbl>
    <w:p w:rsidR="00081894" w:rsidRDefault="00661818" w:rsidP="0064614B">
      <w:pPr>
        <w:tabs>
          <w:tab w:val="left" w:pos="0"/>
          <w:tab w:val="left" w:pos="720"/>
        </w:tabs>
        <w:spacing w:before="120"/>
        <w:ind w:firstLine="851"/>
        <w:jc w:val="both"/>
        <w:rPr>
          <w:szCs w:val="24"/>
        </w:rPr>
      </w:pPr>
      <w:r>
        <w:rPr>
          <w:szCs w:val="24"/>
        </w:rPr>
        <w:t xml:space="preserve">1.2. </w:t>
      </w:r>
      <w:r w:rsidR="003565A8">
        <w:rPr>
          <w:szCs w:val="24"/>
        </w:rPr>
        <w:t>P</w:t>
      </w:r>
      <w:r w:rsidR="005C386C" w:rsidRPr="005C386C">
        <w:rPr>
          <w:szCs w:val="24"/>
        </w:rPr>
        <w:t>akeisti</w:t>
      </w:r>
      <w:r w:rsidR="005C386C">
        <w:rPr>
          <w:szCs w:val="24"/>
        </w:rPr>
        <w:t xml:space="preserve"> </w:t>
      </w:r>
      <w:r w:rsidR="00B37AE6">
        <w:rPr>
          <w:szCs w:val="24"/>
        </w:rPr>
        <w:t>4</w:t>
      </w:r>
      <w:r w:rsidR="004C41FE">
        <w:rPr>
          <w:szCs w:val="24"/>
        </w:rPr>
        <w:t xml:space="preserve"> punktą </w:t>
      </w:r>
      <w:r w:rsidR="004C41FE">
        <w:t>ir jį išdėstyti taip:</w:t>
      </w:r>
    </w:p>
    <w:tbl>
      <w:tblPr>
        <w:tblW w:w="9669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65"/>
        <w:gridCol w:w="7649"/>
        <w:gridCol w:w="1255"/>
      </w:tblGrid>
      <w:tr w:rsidR="004C41FE" w:rsidRPr="00391845" w:rsidTr="0064614B">
        <w:trPr>
          <w:trHeight w:val="399"/>
        </w:trPr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41FE" w:rsidRPr="00840433" w:rsidRDefault="00EA577A" w:rsidP="0064614B">
            <w:pPr>
              <w:autoSpaceDE w:val="0"/>
              <w:autoSpaceDN w:val="0"/>
              <w:adjustRightInd w:val="0"/>
              <w:ind w:left="170"/>
              <w:jc w:val="center"/>
              <w:rPr>
                <w:bCs/>
              </w:rPr>
            </w:pPr>
            <w:r>
              <w:rPr>
                <w:bCs/>
              </w:rPr>
              <w:t>„</w:t>
            </w:r>
            <w:r w:rsidR="00E50120">
              <w:rPr>
                <w:bCs/>
              </w:rPr>
              <w:t>4</w:t>
            </w:r>
            <w:r w:rsidR="004C41FE">
              <w:rPr>
                <w:bCs/>
              </w:rPr>
              <w:t>.</w:t>
            </w:r>
          </w:p>
        </w:tc>
        <w:tc>
          <w:tcPr>
            <w:tcW w:w="7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41FE" w:rsidRPr="00840433" w:rsidRDefault="00E50120" w:rsidP="0064614B">
            <w:pPr>
              <w:rPr>
                <w:bCs/>
                <w:szCs w:val="24"/>
              </w:rPr>
            </w:pPr>
            <w:r>
              <w:rPr>
                <w:szCs w:val="24"/>
              </w:rPr>
              <w:t>Vydmantų gimnazija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41FE" w:rsidRPr="00391845" w:rsidRDefault="00E50120" w:rsidP="0064614B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23,25</w:t>
            </w:r>
            <w:r w:rsidR="00EA577A">
              <w:rPr>
                <w:bCs/>
                <w:szCs w:val="24"/>
              </w:rPr>
              <w:t>“.</w:t>
            </w:r>
          </w:p>
        </w:tc>
      </w:tr>
    </w:tbl>
    <w:p w:rsidR="00EA577A" w:rsidRPr="00CB7D2E" w:rsidRDefault="00EA577A" w:rsidP="0064614B">
      <w:pPr>
        <w:pStyle w:val="Sraopastraipa"/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before="120"/>
        <w:ind w:left="0" w:firstLine="851"/>
        <w:jc w:val="both"/>
        <w:rPr>
          <w:szCs w:val="24"/>
        </w:rPr>
      </w:pPr>
      <w:r w:rsidRPr="00CB7D2E">
        <w:rPr>
          <w:color w:val="000000"/>
          <w:szCs w:val="24"/>
          <w:shd w:val="clear" w:color="auto" w:fill="FFFFFF"/>
        </w:rPr>
        <w:t xml:space="preserve">Šis sprendimas gali būti skundžiamas Administracinių bylų teisenos įstatymo nustatyta tvarka, Kretingos rajono savivaldybės visuomeninei administracinių  ginčų komisijai (Savanorių g. </w:t>
      </w:r>
      <w:proofErr w:type="spellStart"/>
      <w:r w:rsidRPr="00CB7D2E">
        <w:rPr>
          <w:color w:val="000000"/>
          <w:szCs w:val="24"/>
          <w:shd w:val="clear" w:color="auto" w:fill="FFFFFF"/>
        </w:rPr>
        <w:t>29A</w:t>
      </w:r>
      <w:proofErr w:type="spellEnd"/>
      <w:r w:rsidRPr="00CB7D2E">
        <w:rPr>
          <w:color w:val="000000"/>
          <w:szCs w:val="24"/>
          <w:shd w:val="clear" w:color="auto" w:fill="FFFFFF"/>
        </w:rPr>
        <w:t xml:space="preserve">, Kretinga) arba Klaipėdos apygardos administraciniam teismui (Galinio Pylimo </w:t>
      </w:r>
      <w:proofErr w:type="spellStart"/>
      <w:r w:rsidRPr="00CB7D2E">
        <w:rPr>
          <w:color w:val="000000"/>
          <w:szCs w:val="24"/>
          <w:shd w:val="clear" w:color="auto" w:fill="FFFFFF"/>
        </w:rPr>
        <w:t>g.9</w:t>
      </w:r>
      <w:proofErr w:type="spellEnd"/>
      <w:r w:rsidRPr="00CB7D2E">
        <w:rPr>
          <w:color w:val="000000"/>
          <w:szCs w:val="24"/>
          <w:shd w:val="clear" w:color="auto" w:fill="FFFFFF"/>
        </w:rPr>
        <w:t xml:space="preserve">, Klaipėda) per vieną mėnesį nuo šio </w:t>
      </w:r>
      <w:r w:rsidR="002D1D8C">
        <w:rPr>
          <w:color w:val="000000"/>
          <w:szCs w:val="24"/>
          <w:shd w:val="clear" w:color="auto" w:fill="FFFFFF"/>
        </w:rPr>
        <w:t>sprendimo</w:t>
      </w:r>
      <w:r w:rsidRPr="00CB7D2E">
        <w:rPr>
          <w:color w:val="000000"/>
          <w:szCs w:val="24"/>
          <w:shd w:val="clear" w:color="auto" w:fill="FFFFFF"/>
        </w:rPr>
        <w:t xml:space="preserve"> paskelbimo arba įteikimo suinteresuotam asmeniui dienos.</w:t>
      </w:r>
    </w:p>
    <w:p w:rsidR="00EA577A" w:rsidRPr="000C5F57" w:rsidRDefault="00EA577A" w:rsidP="000C5F57">
      <w:pPr>
        <w:tabs>
          <w:tab w:val="left" w:pos="567"/>
          <w:tab w:val="left" w:pos="851"/>
          <w:tab w:val="left" w:pos="993"/>
          <w:tab w:val="left" w:pos="2552"/>
        </w:tabs>
        <w:jc w:val="both"/>
        <w:rPr>
          <w:rStyle w:val="FontStyle200"/>
          <w:sz w:val="24"/>
          <w:szCs w:val="24"/>
        </w:rPr>
      </w:pPr>
    </w:p>
    <w:p w:rsidR="00D66B89" w:rsidRDefault="00D66B89" w:rsidP="0060473B">
      <w:pPr>
        <w:jc w:val="both"/>
      </w:pPr>
    </w:p>
    <w:p w:rsidR="0060473B" w:rsidRDefault="0060473B" w:rsidP="0060473B">
      <w:pPr>
        <w:jc w:val="both"/>
      </w:pPr>
      <w:r>
        <w:t>Savivaldybės meras</w:t>
      </w:r>
      <w:bookmarkEnd w:id="0"/>
      <w:r w:rsidR="004A2028">
        <w:t xml:space="preserve">                                                                                                           Juozas Mažeika </w:t>
      </w:r>
    </w:p>
    <w:p w:rsidR="00C06113" w:rsidRDefault="00C06113" w:rsidP="0060473B">
      <w:pPr>
        <w:jc w:val="both"/>
      </w:pPr>
    </w:p>
    <w:p w:rsidR="00C06113" w:rsidRDefault="00C06113" w:rsidP="0060473B">
      <w:pPr>
        <w:jc w:val="both"/>
      </w:pPr>
    </w:p>
    <w:p w:rsidR="00C06113" w:rsidRDefault="00C06113" w:rsidP="0060473B">
      <w:pPr>
        <w:jc w:val="both"/>
      </w:pPr>
    </w:p>
    <w:p w:rsidR="00C06113" w:rsidRDefault="00C06113" w:rsidP="0060473B">
      <w:pPr>
        <w:jc w:val="both"/>
      </w:pPr>
    </w:p>
    <w:p w:rsidR="00C06113" w:rsidRDefault="00C06113" w:rsidP="0060473B">
      <w:pPr>
        <w:jc w:val="both"/>
      </w:pPr>
    </w:p>
    <w:p w:rsidR="00C06113" w:rsidRDefault="00C06113" w:rsidP="0060473B">
      <w:pPr>
        <w:jc w:val="both"/>
      </w:pPr>
    </w:p>
    <w:p w:rsidR="00C06113" w:rsidRDefault="00C06113" w:rsidP="0060473B">
      <w:pPr>
        <w:jc w:val="both"/>
      </w:pPr>
    </w:p>
    <w:p w:rsidR="00C06113" w:rsidRDefault="00C06113" w:rsidP="0060473B">
      <w:pPr>
        <w:jc w:val="both"/>
      </w:pPr>
    </w:p>
    <w:p w:rsidR="00C06113" w:rsidRDefault="00C06113" w:rsidP="0060473B">
      <w:pPr>
        <w:jc w:val="both"/>
      </w:pPr>
    </w:p>
    <w:p w:rsidR="00216810" w:rsidRDefault="00216810" w:rsidP="0060473B">
      <w:pPr>
        <w:jc w:val="both"/>
      </w:pPr>
    </w:p>
    <w:p w:rsidR="00216810" w:rsidRDefault="00216810" w:rsidP="0060473B">
      <w:pPr>
        <w:jc w:val="both"/>
      </w:pPr>
    </w:p>
    <w:p w:rsidR="00C06113" w:rsidRDefault="00C06113" w:rsidP="0060473B">
      <w:pPr>
        <w:jc w:val="both"/>
      </w:pPr>
    </w:p>
    <w:p w:rsidR="00D66B89" w:rsidRDefault="00D66B89" w:rsidP="0060473B">
      <w:pPr>
        <w:jc w:val="both"/>
      </w:pPr>
    </w:p>
    <w:p w:rsidR="00D66B89" w:rsidRDefault="00D66B89" w:rsidP="0060473B">
      <w:pPr>
        <w:jc w:val="both"/>
      </w:pPr>
    </w:p>
    <w:p w:rsidR="00C06113" w:rsidRDefault="00C06113" w:rsidP="0060473B">
      <w:pPr>
        <w:jc w:val="both"/>
      </w:pPr>
    </w:p>
    <w:p w:rsidR="00C06113" w:rsidRDefault="00C06113" w:rsidP="0060473B">
      <w:pPr>
        <w:jc w:val="both"/>
      </w:pPr>
    </w:p>
    <w:p w:rsidR="00C06113" w:rsidRDefault="00C06113" w:rsidP="0060473B">
      <w:pPr>
        <w:jc w:val="both"/>
      </w:pPr>
    </w:p>
    <w:p w:rsidR="00C06113" w:rsidRDefault="00C06113" w:rsidP="0060473B">
      <w:pPr>
        <w:jc w:val="both"/>
      </w:pPr>
    </w:p>
    <w:p w:rsidR="001E3433" w:rsidRDefault="00C06113" w:rsidP="00510A1B">
      <w:pPr>
        <w:jc w:val="both"/>
      </w:pPr>
      <w:r>
        <w:t xml:space="preserve">Antanas </w:t>
      </w:r>
      <w:proofErr w:type="spellStart"/>
      <w:r>
        <w:t>Sungaila</w:t>
      </w:r>
      <w:proofErr w:type="spellEnd"/>
    </w:p>
    <w:p w:rsidR="00D648EC" w:rsidRDefault="00D648EC" w:rsidP="004A2028">
      <w:pPr>
        <w:jc w:val="center"/>
      </w:pPr>
    </w:p>
    <w:sectPr w:rsidR="00D648EC" w:rsidSect="004A2028">
      <w:headerReference w:type="first" r:id="rId9"/>
      <w:pgSz w:w="11906" w:h="16838" w:code="9"/>
      <w:pgMar w:top="851" w:right="567" w:bottom="992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6BD0" w:rsidRDefault="00916BD0">
      <w:r>
        <w:separator/>
      </w:r>
    </w:p>
  </w:endnote>
  <w:endnote w:type="continuationSeparator" w:id="0">
    <w:p w:rsidR="00916BD0" w:rsidRDefault="00916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6BD0" w:rsidRDefault="00916BD0">
      <w:r>
        <w:separator/>
      </w:r>
    </w:p>
  </w:footnote>
  <w:footnote w:type="continuationSeparator" w:id="0">
    <w:p w:rsidR="00916BD0" w:rsidRDefault="00916B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0A1B" w:rsidRPr="002D1D8C" w:rsidRDefault="00510A1B" w:rsidP="002D1D8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5B4D69"/>
    <w:multiLevelType w:val="hybridMultilevel"/>
    <w:tmpl w:val="1B8894C0"/>
    <w:lvl w:ilvl="0" w:tplc="684831D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D0069B"/>
    <w:multiLevelType w:val="hybridMultilevel"/>
    <w:tmpl w:val="39ACEDEC"/>
    <w:lvl w:ilvl="0" w:tplc="0E205B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C55459"/>
    <w:multiLevelType w:val="multilevel"/>
    <w:tmpl w:val="54F6C4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85D32CF"/>
    <w:multiLevelType w:val="multilevel"/>
    <w:tmpl w:val="C7B63CBC"/>
    <w:lvl w:ilvl="0">
      <w:start w:val="1"/>
      <w:numFmt w:val="decimal"/>
      <w:lvlText w:val="%1."/>
      <w:lvlJc w:val="left"/>
      <w:pPr>
        <w:ind w:left="1636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6" w:hanging="1800"/>
      </w:pPr>
      <w:rPr>
        <w:rFonts w:hint="default"/>
      </w:rPr>
    </w:lvl>
  </w:abstractNum>
  <w:abstractNum w:abstractNumId="4" w15:restartNumberingAfterBreak="0">
    <w:nsid w:val="3FCF1A42"/>
    <w:multiLevelType w:val="multilevel"/>
    <w:tmpl w:val="D5D872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5" w15:restartNumberingAfterBreak="0">
    <w:nsid w:val="4EE9101D"/>
    <w:multiLevelType w:val="hybridMultilevel"/>
    <w:tmpl w:val="972AC59A"/>
    <w:lvl w:ilvl="0" w:tplc="0427000F">
      <w:start w:val="1"/>
      <w:numFmt w:val="decimal"/>
      <w:lvlText w:val="%1."/>
      <w:lvlJc w:val="left"/>
      <w:pPr>
        <w:ind w:left="1353" w:hanging="360"/>
      </w:p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6076617C"/>
    <w:multiLevelType w:val="hybridMultilevel"/>
    <w:tmpl w:val="197626B4"/>
    <w:lvl w:ilvl="0" w:tplc="71B82D16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9852FA"/>
    <w:multiLevelType w:val="multilevel"/>
    <w:tmpl w:val="57167BF4"/>
    <w:lvl w:ilvl="0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40" w:hanging="1800"/>
      </w:pPr>
      <w:rPr>
        <w:rFonts w:hint="default"/>
      </w:rPr>
    </w:lvl>
  </w:abstractNum>
  <w:abstractNum w:abstractNumId="8" w15:restartNumberingAfterBreak="0">
    <w:nsid w:val="7FE67B07"/>
    <w:multiLevelType w:val="multilevel"/>
    <w:tmpl w:val="D5D872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2"/>
  </w:num>
  <w:num w:numId="5">
    <w:abstractNumId w:val="4"/>
  </w:num>
  <w:num w:numId="6">
    <w:abstractNumId w:val="7"/>
  </w:num>
  <w:num w:numId="7">
    <w:abstractNumId w:val="1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73B"/>
    <w:rsid w:val="00063AC4"/>
    <w:rsid w:val="00067FE8"/>
    <w:rsid w:val="00081894"/>
    <w:rsid w:val="00095313"/>
    <w:rsid w:val="000B3FB5"/>
    <w:rsid w:val="000C5F57"/>
    <w:rsid w:val="000C721E"/>
    <w:rsid w:val="001048E0"/>
    <w:rsid w:val="00134177"/>
    <w:rsid w:val="001347CF"/>
    <w:rsid w:val="001448DE"/>
    <w:rsid w:val="00146536"/>
    <w:rsid w:val="00150191"/>
    <w:rsid w:val="001C462A"/>
    <w:rsid w:val="001C5765"/>
    <w:rsid w:val="001E3433"/>
    <w:rsid w:val="00216810"/>
    <w:rsid w:val="002446D8"/>
    <w:rsid w:val="00285065"/>
    <w:rsid w:val="002C2048"/>
    <w:rsid w:val="002D1D8C"/>
    <w:rsid w:val="002F7E08"/>
    <w:rsid w:val="0032774F"/>
    <w:rsid w:val="003565A8"/>
    <w:rsid w:val="00384094"/>
    <w:rsid w:val="003D0955"/>
    <w:rsid w:val="004025BA"/>
    <w:rsid w:val="004154E2"/>
    <w:rsid w:val="00480075"/>
    <w:rsid w:val="00493606"/>
    <w:rsid w:val="004A2028"/>
    <w:rsid w:val="004A38EC"/>
    <w:rsid w:val="004B4DF0"/>
    <w:rsid w:val="004C40BE"/>
    <w:rsid w:val="004C41FE"/>
    <w:rsid w:val="00501EAB"/>
    <w:rsid w:val="00510A1B"/>
    <w:rsid w:val="0051242E"/>
    <w:rsid w:val="00544006"/>
    <w:rsid w:val="005519EE"/>
    <w:rsid w:val="00562EF0"/>
    <w:rsid w:val="00571F92"/>
    <w:rsid w:val="005856FE"/>
    <w:rsid w:val="005A07BA"/>
    <w:rsid w:val="005C2E57"/>
    <w:rsid w:val="005C386C"/>
    <w:rsid w:val="00601233"/>
    <w:rsid w:val="0060473B"/>
    <w:rsid w:val="0064614B"/>
    <w:rsid w:val="00661818"/>
    <w:rsid w:val="00673B0A"/>
    <w:rsid w:val="0068115E"/>
    <w:rsid w:val="006919E7"/>
    <w:rsid w:val="006E7981"/>
    <w:rsid w:val="00707E8C"/>
    <w:rsid w:val="007231D3"/>
    <w:rsid w:val="00725040"/>
    <w:rsid w:val="00755916"/>
    <w:rsid w:val="00764B24"/>
    <w:rsid w:val="0079187A"/>
    <w:rsid w:val="00813C26"/>
    <w:rsid w:val="00820AAA"/>
    <w:rsid w:val="008422F0"/>
    <w:rsid w:val="008509E6"/>
    <w:rsid w:val="0086377B"/>
    <w:rsid w:val="008F0E25"/>
    <w:rsid w:val="008F27AF"/>
    <w:rsid w:val="00916BD0"/>
    <w:rsid w:val="00A1045C"/>
    <w:rsid w:val="00A3551E"/>
    <w:rsid w:val="00A43435"/>
    <w:rsid w:val="00A74398"/>
    <w:rsid w:val="00AE6BCD"/>
    <w:rsid w:val="00AF0B1F"/>
    <w:rsid w:val="00B37AE6"/>
    <w:rsid w:val="00B556B0"/>
    <w:rsid w:val="00B63E81"/>
    <w:rsid w:val="00C06113"/>
    <w:rsid w:val="00C230F4"/>
    <w:rsid w:val="00C736FB"/>
    <w:rsid w:val="00CD25E0"/>
    <w:rsid w:val="00CE7924"/>
    <w:rsid w:val="00D51A7F"/>
    <w:rsid w:val="00D648EC"/>
    <w:rsid w:val="00D66B89"/>
    <w:rsid w:val="00D67E94"/>
    <w:rsid w:val="00D86839"/>
    <w:rsid w:val="00DC1C0B"/>
    <w:rsid w:val="00DE1004"/>
    <w:rsid w:val="00E16032"/>
    <w:rsid w:val="00E50120"/>
    <w:rsid w:val="00E75767"/>
    <w:rsid w:val="00EA1E7B"/>
    <w:rsid w:val="00EA577A"/>
    <w:rsid w:val="00EB5183"/>
    <w:rsid w:val="00F6559F"/>
    <w:rsid w:val="00FA0B91"/>
    <w:rsid w:val="00FB5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81E7C0"/>
  <w15:docId w15:val="{B52AE450-C5EA-4A65-90F3-A0E978A0B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764B2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ntrat2">
    <w:name w:val="heading 2"/>
    <w:basedOn w:val="prastasis"/>
    <w:next w:val="prastasis"/>
    <w:link w:val="Antrat2Diagrama"/>
    <w:qFormat/>
    <w:rsid w:val="0060473B"/>
    <w:pPr>
      <w:keepNext/>
      <w:tabs>
        <w:tab w:val="left" w:pos="1560"/>
      </w:tabs>
      <w:jc w:val="center"/>
      <w:outlineLvl w:val="1"/>
    </w:pPr>
    <w:rPr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rsid w:val="0060473B"/>
    <w:rPr>
      <w:rFonts w:ascii="Times New Roman" w:eastAsia="Times New Roman" w:hAnsi="Times New Roman" w:cs="Times New Roman"/>
      <w:b/>
      <w:sz w:val="24"/>
      <w:szCs w:val="20"/>
    </w:rPr>
  </w:style>
  <w:style w:type="paragraph" w:styleId="Pagrindinistekstas">
    <w:name w:val="Body Text"/>
    <w:basedOn w:val="prastasis"/>
    <w:link w:val="PagrindinistekstasDiagrama"/>
    <w:rsid w:val="0060473B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60473B"/>
    <w:rPr>
      <w:rFonts w:ascii="Times New Roman" w:eastAsia="Times New Roman" w:hAnsi="Times New Roman" w:cs="Times New Roman"/>
      <w:sz w:val="24"/>
      <w:szCs w:val="20"/>
    </w:rPr>
  </w:style>
  <w:style w:type="character" w:customStyle="1" w:styleId="FontStyle200">
    <w:name w:val="Font Style200"/>
    <w:uiPriority w:val="99"/>
    <w:rsid w:val="0060473B"/>
    <w:rPr>
      <w:rFonts w:ascii="Times New Roman" w:hAnsi="Times New Roman" w:cs="Times New Roman" w:hint="default"/>
      <w:sz w:val="20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60473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0473B"/>
    <w:rPr>
      <w:rFonts w:ascii="Times New Roman" w:eastAsia="Times New Roman" w:hAnsi="Times New Roman" w:cs="Times New Roman"/>
      <w:sz w:val="24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0473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0473B"/>
    <w:rPr>
      <w:rFonts w:ascii="Tahoma" w:eastAsia="Times New Roman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32774F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1E343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E3433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698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BD43C8-9ACD-45FA-B543-39CC10121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936</Words>
  <Characters>535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Antanas</dc:creator>
  <cp:lastModifiedBy>user</cp:lastModifiedBy>
  <cp:revision>3</cp:revision>
  <cp:lastPrinted>2019-02-14T12:33:00Z</cp:lastPrinted>
  <dcterms:created xsi:type="dcterms:W3CDTF">2019-02-14T13:09:00Z</dcterms:created>
  <dcterms:modified xsi:type="dcterms:W3CDTF">2019-02-14T13:09:00Z</dcterms:modified>
</cp:coreProperties>
</file>