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4D" w:rsidRDefault="005B2F4D" w:rsidP="005B2F4D">
      <w:pPr>
        <w:jc w:val="center"/>
      </w:pPr>
      <w:r>
        <w:rPr>
          <w:noProof/>
        </w:rPr>
        <w:drawing>
          <wp:inline distT="0" distB="0" distL="0" distR="0" wp14:anchorId="7C985F4E" wp14:editId="4F94ABB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81" w:type="dxa"/>
        <w:tblInd w:w="108" w:type="dxa"/>
        <w:tblLayout w:type="fixed"/>
        <w:tblLook w:val="0000" w:firstRow="0" w:lastRow="0" w:firstColumn="0" w:lastColumn="0" w:noHBand="0" w:noVBand="0"/>
      </w:tblPr>
      <w:tblGrid>
        <w:gridCol w:w="9781"/>
      </w:tblGrid>
      <w:tr w:rsidR="00855549" w:rsidRPr="00866566" w:rsidTr="005B2F4D">
        <w:tc>
          <w:tcPr>
            <w:tcW w:w="9781" w:type="dxa"/>
          </w:tcPr>
          <w:p w:rsidR="00855549" w:rsidRDefault="00855549" w:rsidP="00CB6963">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855549" w:rsidRPr="008C3FA0" w:rsidRDefault="00855549" w:rsidP="00CB6963">
            <w:pPr>
              <w:spacing w:before="20" w:after="20" w:line="240" w:lineRule="auto"/>
              <w:jc w:val="center"/>
              <w:rPr>
                <w:rFonts w:ascii="Times New Roman" w:hAnsi="Times New Roman"/>
                <w:b/>
                <w:caps/>
                <w:sz w:val="24"/>
                <w:szCs w:val="28"/>
              </w:rPr>
            </w:pPr>
          </w:p>
          <w:p w:rsidR="00855549" w:rsidRPr="008C3FA0" w:rsidRDefault="00855549" w:rsidP="00CB6963">
            <w:pPr>
              <w:pStyle w:val="Antrat1"/>
              <w:spacing w:before="20" w:after="20"/>
              <w:rPr>
                <w:sz w:val="26"/>
                <w:szCs w:val="26"/>
              </w:rPr>
            </w:pPr>
            <w:r w:rsidRPr="008C3FA0">
              <w:rPr>
                <w:sz w:val="26"/>
                <w:szCs w:val="26"/>
              </w:rPr>
              <w:t>SPRENDIMAS</w:t>
            </w:r>
          </w:p>
        </w:tc>
      </w:tr>
      <w:tr w:rsidR="00855549" w:rsidRPr="00866566" w:rsidTr="005B2F4D">
        <w:tc>
          <w:tcPr>
            <w:tcW w:w="9781" w:type="dxa"/>
          </w:tcPr>
          <w:p w:rsidR="00855549" w:rsidRPr="00866566" w:rsidRDefault="00855549" w:rsidP="00CB6963">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VALSTYBĖS ILGALAIKIO </w:t>
            </w:r>
            <w:r>
              <w:rPr>
                <w:rFonts w:ascii="Times New Roman" w:hAnsi="Times New Roman"/>
                <w:b/>
                <w:caps/>
                <w:sz w:val="24"/>
                <w:szCs w:val="24"/>
              </w:rPr>
              <w:t xml:space="preserve"> </w:t>
            </w:r>
            <w:r w:rsidRPr="00866566">
              <w:rPr>
                <w:rFonts w:ascii="Times New Roman" w:hAnsi="Times New Roman"/>
                <w:b/>
                <w:caps/>
                <w:sz w:val="24"/>
                <w:szCs w:val="24"/>
              </w:rPr>
              <w:t>MATERIALIOJO TURTO NURAŠYMO</w:t>
            </w:r>
            <w:r>
              <w:rPr>
                <w:rFonts w:ascii="Times New Roman" w:hAnsi="Times New Roman"/>
                <w:b/>
                <w:caps/>
                <w:sz w:val="24"/>
                <w:szCs w:val="24"/>
              </w:rPr>
              <w:t xml:space="preserve"> </w:t>
            </w:r>
          </w:p>
        </w:tc>
      </w:tr>
      <w:tr w:rsidR="00855549" w:rsidRPr="00866566" w:rsidTr="005B2F4D">
        <w:tc>
          <w:tcPr>
            <w:tcW w:w="9781" w:type="dxa"/>
          </w:tcPr>
          <w:p w:rsidR="00855549" w:rsidRPr="00866566" w:rsidRDefault="00855549" w:rsidP="00CB6963">
            <w:pPr>
              <w:spacing w:before="20" w:after="20" w:line="240" w:lineRule="auto"/>
              <w:jc w:val="center"/>
              <w:rPr>
                <w:rFonts w:ascii="Times New Roman" w:hAnsi="Times New Roman"/>
                <w:sz w:val="24"/>
                <w:szCs w:val="24"/>
              </w:rPr>
            </w:pPr>
          </w:p>
        </w:tc>
      </w:tr>
      <w:tr w:rsidR="00855549" w:rsidRPr="00866566" w:rsidTr="005B2F4D">
        <w:tc>
          <w:tcPr>
            <w:tcW w:w="9781" w:type="dxa"/>
          </w:tcPr>
          <w:p w:rsidR="00855549" w:rsidRPr="00866566" w:rsidRDefault="00855549" w:rsidP="00CB6963">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9</w:t>
            </w:r>
            <w:r w:rsidRPr="00866566">
              <w:rPr>
                <w:rFonts w:ascii="Times New Roman" w:hAnsi="Times New Roman"/>
                <w:sz w:val="24"/>
                <w:szCs w:val="24"/>
              </w:rPr>
              <w:t xml:space="preserve"> m</w:t>
            </w:r>
            <w:r w:rsidRPr="008D1848">
              <w:rPr>
                <w:rFonts w:ascii="Times New Roman" w:hAnsi="Times New Roman"/>
                <w:sz w:val="24"/>
                <w:szCs w:val="24"/>
              </w:rPr>
              <w:t xml:space="preserve">. </w:t>
            </w:r>
            <w:r>
              <w:rPr>
                <w:rFonts w:ascii="Times New Roman" w:hAnsi="Times New Roman"/>
                <w:sz w:val="24"/>
                <w:szCs w:val="24"/>
              </w:rPr>
              <w:t>sausio</w:t>
            </w:r>
            <w:r w:rsidR="007C7293">
              <w:rPr>
                <w:rFonts w:ascii="Times New Roman" w:hAnsi="Times New Roman"/>
                <w:sz w:val="24"/>
                <w:szCs w:val="24"/>
              </w:rPr>
              <w:t xml:space="preserve"> </w:t>
            </w:r>
            <w:r w:rsidR="005B2F4D">
              <w:rPr>
                <w:rFonts w:ascii="Times New Roman" w:hAnsi="Times New Roman"/>
                <w:sz w:val="24"/>
                <w:szCs w:val="24"/>
              </w:rPr>
              <w:t>31</w:t>
            </w:r>
            <w:r w:rsidR="007C7293">
              <w:rPr>
                <w:rFonts w:ascii="Times New Roman" w:hAnsi="Times New Roman"/>
                <w:sz w:val="24"/>
                <w:szCs w:val="24"/>
              </w:rPr>
              <w:t xml:space="preserve"> </w:t>
            </w:r>
            <w:r w:rsidRPr="00866566">
              <w:rPr>
                <w:rFonts w:ascii="Times New Roman" w:hAnsi="Times New Roman"/>
                <w:sz w:val="24"/>
                <w:szCs w:val="24"/>
              </w:rPr>
              <w:t>d. Nr.</w:t>
            </w:r>
            <w:bookmarkStart w:id="0" w:name="_GoBack"/>
            <w:bookmarkEnd w:id="0"/>
            <w:r w:rsidRPr="00866566">
              <w:rPr>
                <w:rFonts w:ascii="Times New Roman" w:hAnsi="Times New Roman"/>
                <w:sz w:val="24"/>
                <w:szCs w:val="24"/>
              </w:rPr>
              <w:t xml:space="preserve"> </w:t>
            </w:r>
            <w:proofErr w:type="spellStart"/>
            <w:r w:rsidR="007C7293">
              <w:rPr>
                <w:rFonts w:ascii="Times New Roman" w:hAnsi="Times New Roman"/>
                <w:sz w:val="24"/>
                <w:szCs w:val="24"/>
              </w:rPr>
              <w:t>T</w:t>
            </w:r>
            <w:r w:rsidR="005B2F4D">
              <w:rPr>
                <w:rFonts w:ascii="Times New Roman" w:hAnsi="Times New Roman"/>
                <w:sz w:val="24"/>
                <w:szCs w:val="24"/>
              </w:rPr>
              <w:t>2</w:t>
            </w:r>
            <w:proofErr w:type="spellEnd"/>
            <w:r w:rsidR="007C7293">
              <w:rPr>
                <w:rFonts w:ascii="Times New Roman" w:hAnsi="Times New Roman"/>
                <w:sz w:val="24"/>
                <w:szCs w:val="24"/>
              </w:rPr>
              <w:t>-</w:t>
            </w:r>
            <w:r w:rsidR="005B2F4D">
              <w:rPr>
                <w:rFonts w:ascii="Times New Roman" w:hAnsi="Times New Roman"/>
                <w:sz w:val="24"/>
                <w:szCs w:val="24"/>
              </w:rPr>
              <w:t>28</w:t>
            </w:r>
          </w:p>
          <w:p w:rsidR="00855549" w:rsidRPr="00866566" w:rsidRDefault="00855549" w:rsidP="00CB6963">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855549" w:rsidRPr="00866566" w:rsidRDefault="00855549" w:rsidP="00855549">
      <w:pPr>
        <w:spacing w:before="20" w:after="20" w:line="240" w:lineRule="auto"/>
        <w:jc w:val="both"/>
        <w:rPr>
          <w:rFonts w:ascii="Times New Roman" w:hAnsi="Times New Roman"/>
          <w:sz w:val="24"/>
          <w:szCs w:val="24"/>
        </w:rPr>
      </w:pPr>
    </w:p>
    <w:p w:rsidR="00855549" w:rsidRPr="00866566" w:rsidRDefault="00855549" w:rsidP="00855549">
      <w:pPr>
        <w:spacing w:before="20" w:after="20" w:line="240" w:lineRule="auto"/>
        <w:ind w:firstLine="1134"/>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sidR="009070A1">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2018 m. gruodžio 27 d. įsakymą Nr. </w:t>
      </w:r>
      <w:proofErr w:type="spellStart"/>
      <w:r>
        <w:rPr>
          <w:rFonts w:ascii="Times New Roman" w:hAnsi="Times New Roman"/>
          <w:sz w:val="24"/>
          <w:szCs w:val="24"/>
        </w:rPr>
        <w:t>A1</w:t>
      </w:r>
      <w:proofErr w:type="spellEnd"/>
      <w:r>
        <w:rPr>
          <w:rFonts w:ascii="Times New Roman" w:hAnsi="Times New Roman"/>
          <w:sz w:val="24"/>
          <w:szCs w:val="24"/>
        </w:rPr>
        <w:t>-1092 „Dėl ilgalaikio materialiojo valstybės turto pripažinimo netinkamu (negalimu) naudoti“, Švietimo, mokslo ir sporto ministerijos Švietimo aprūpinimo centro 2019</w:t>
      </w:r>
      <w:r w:rsidRPr="00F8779C">
        <w:rPr>
          <w:rFonts w:ascii="Times New Roman" w:hAnsi="Times New Roman"/>
          <w:sz w:val="24"/>
          <w:szCs w:val="24"/>
        </w:rPr>
        <w:t xml:space="preserve"> m. </w:t>
      </w:r>
      <w:r>
        <w:rPr>
          <w:rFonts w:ascii="Times New Roman" w:hAnsi="Times New Roman"/>
          <w:sz w:val="24"/>
          <w:szCs w:val="24"/>
        </w:rPr>
        <w:t>sausio 3 d. raštą Nr. (1</w:t>
      </w:r>
      <w:r w:rsidRPr="00F8779C">
        <w:rPr>
          <w:rFonts w:ascii="Times New Roman" w:hAnsi="Times New Roman"/>
          <w:sz w:val="24"/>
          <w:szCs w:val="24"/>
        </w:rPr>
        <w:t>.</w:t>
      </w:r>
      <w:r>
        <w:rPr>
          <w:rFonts w:ascii="Times New Roman" w:hAnsi="Times New Roman"/>
          <w:sz w:val="24"/>
          <w:szCs w:val="24"/>
        </w:rPr>
        <w:t>14</w:t>
      </w:r>
      <w:r w:rsidRPr="00F8779C">
        <w:rPr>
          <w:rFonts w:ascii="Times New Roman" w:hAnsi="Times New Roman"/>
          <w:sz w:val="24"/>
          <w:szCs w:val="24"/>
        </w:rPr>
        <w:t>)-</w:t>
      </w:r>
      <w:proofErr w:type="spellStart"/>
      <w:r>
        <w:rPr>
          <w:rFonts w:ascii="Times New Roman" w:hAnsi="Times New Roman"/>
          <w:sz w:val="24"/>
          <w:szCs w:val="24"/>
        </w:rPr>
        <w:t>D2</w:t>
      </w:r>
      <w:proofErr w:type="spellEnd"/>
      <w:r w:rsidRPr="00F8779C">
        <w:rPr>
          <w:rFonts w:ascii="Times New Roman" w:hAnsi="Times New Roman"/>
          <w:sz w:val="24"/>
          <w:szCs w:val="24"/>
        </w:rPr>
        <w:t>-0</w:t>
      </w:r>
      <w:r>
        <w:rPr>
          <w:rFonts w:ascii="Times New Roman" w:hAnsi="Times New Roman"/>
          <w:sz w:val="24"/>
          <w:szCs w:val="24"/>
        </w:rPr>
        <w:t>3</w:t>
      </w:r>
      <w:r w:rsidRPr="00F8779C">
        <w:rPr>
          <w:rFonts w:ascii="Times New Roman" w:hAnsi="Times New Roman"/>
          <w:sz w:val="24"/>
          <w:szCs w:val="24"/>
        </w:rPr>
        <w:t xml:space="preserve"> „Dėl pripaži</w:t>
      </w:r>
      <w:r>
        <w:rPr>
          <w:rFonts w:ascii="Times New Roman" w:hAnsi="Times New Roman"/>
          <w:sz w:val="24"/>
          <w:szCs w:val="24"/>
        </w:rPr>
        <w:t>nt</w:t>
      </w:r>
      <w:r w:rsidRPr="00F8779C">
        <w:rPr>
          <w:rFonts w:ascii="Times New Roman" w:hAnsi="Times New Roman"/>
          <w:sz w:val="24"/>
          <w:szCs w:val="24"/>
        </w:rPr>
        <w:t>o nereikalingu arb</w:t>
      </w:r>
      <w:r>
        <w:rPr>
          <w:rFonts w:ascii="Times New Roman" w:hAnsi="Times New Roman"/>
          <w:sz w:val="24"/>
          <w:szCs w:val="24"/>
        </w:rPr>
        <w:t>a netinkamu (negalimu) naudoti valstybės turto</w:t>
      </w:r>
      <w:r w:rsidRPr="00F8779C">
        <w:rPr>
          <w:rFonts w:ascii="Times New Roman" w:hAnsi="Times New Roman"/>
          <w:sz w:val="24"/>
          <w:szCs w:val="24"/>
        </w:rPr>
        <w:t xml:space="preserve"> nurašymo“,</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855549" w:rsidRDefault="00855549" w:rsidP="00855549">
      <w:pPr>
        <w:spacing w:before="20" w:after="20" w:line="240" w:lineRule="auto"/>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Pr>
          <w:rFonts w:ascii="Times New Roman" w:hAnsi="Times New Roman"/>
          <w:sz w:val="24"/>
          <w:szCs w:val="24"/>
        </w:rPr>
        <w:t xml:space="preserve"> fiziškai ir 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Pr="00866566">
        <w:rPr>
          <w:rFonts w:ascii="Times New Roman" w:hAnsi="Times New Roman"/>
          <w:sz w:val="24"/>
          <w:szCs w:val="24"/>
        </w:rPr>
        <w:t xml:space="preserve"> 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Rūdaičių mokyklos </w:t>
      </w:r>
      <w:r w:rsidRPr="009D44F1">
        <w:rPr>
          <w:rFonts w:ascii="Times New Roman" w:hAnsi="Times New Roman"/>
          <w:sz w:val="24"/>
          <w:szCs w:val="24"/>
        </w:rPr>
        <w:t>ilgalaikį materialųjį turtą</w:t>
      </w:r>
      <w:r>
        <w:rPr>
          <w:rFonts w:ascii="Times New Roman" w:hAnsi="Times New Roman"/>
          <w:sz w:val="24"/>
          <w:szCs w:val="24"/>
        </w:rPr>
        <w:t xml:space="preserve"> – interaktyvią lentą su mokom</w:t>
      </w:r>
      <w:r w:rsidR="006D3B1B">
        <w:rPr>
          <w:rFonts w:ascii="Times New Roman" w:hAnsi="Times New Roman"/>
          <w:sz w:val="24"/>
          <w:szCs w:val="24"/>
        </w:rPr>
        <w:t xml:space="preserve">osiomis </w:t>
      </w:r>
      <w:r>
        <w:rPr>
          <w:rFonts w:ascii="Times New Roman" w:hAnsi="Times New Roman"/>
          <w:sz w:val="24"/>
          <w:szCs w:val="24"/>
        </w:rPr>
        <w:t>program</w:t>
      </w:r>
      <w:r w:rsidR="006D3B1B">
        <w:rPr>
          <w:rFonts w:ascii="Times New Roman" w:hAnsi="Times New Roman"/>
          <w:sz w:val="24"/>
          <w:szCs w:val="24"/>
        </w:rPr>
        <w:t>omis</w:t>
      </w:r>
      <w:r>
        <w:rPr>
          <w:rFonts w:ascii="Times New Roman" w:hAnsi="Times New Roman"/>
          <w:sz w:val="24"/>
          <w:szCs w:val="24"/>
        </w:rPr>
        <w:t xml:space="preserve"> „60 </w:t>
      </w:r>
      <w:proofErr w:type="spellStart"/>
      <w:r>
        <w:rPr>
          <w:rFonts w:ascii="Times New Roman" w:hAnsi="Times New Roman"/>
          <w:sz w:val="24"/>
          <w:szCs w:val="24"/>
        </w:rPr>
        <w:t>Clever</w:t>
      </w:r>
      <w:proofErr w:type="spellEnd"/>
      <w:r>
        <w:rPr>
          <w:rFonts w:ascii="Times New Roman" w:hAnsi="Times New Roman"/>
          <w:sz w:val="24"/>
          <w:szCs w:val="24"/>
        </w:rPr>
        <w:t xml:space="preserve"> </w:t>
      </w:r>
      <w:proofErr w:type="spellStart"/>
      <w:r>
        <w:rPr>
          <w:rFonts w:ascii="Times New Roman" w:hAnsi="Times New Roman"/>
          <w:sz w:val="24"/>
          <w:szCs w:val="24"/>
        </w:rPr>
        <w:t>Bord</w:t>
      </w:r>
      <w:proofErr w:type="spellEnd"/>
      <w:r>
        <w:rPr>
          <w:rFonts w:ascii="Times New Roman" w:hAnsi="Times New Roman"/>
          <w:sz w:val="24"/>
          <w:szCs w:val="24"/>
        </w:rPr>
        <w:t xml:space="preserve"> 1“, inventorinis Nr. 1380265, įsigijimo data – 2005 m</w:t>
      </w:r>
      <w:r w:rsidR="009070A1">
        <w:rPr>
          <w:rFonts w:ascii="Times New Roman" w:hAnsi="Times New Roman"/>
          <w:sz w:val="24"/>
          <w:szCs w:val="24"/>
        </w:rPr>
        <w:t>.</w:t>
      </w:r>
      <w:r>
        <w:rPr>
          <w:rFonts w:ascii="Times New Roman" w:hAnsi="Times New Roman"/>
          <w:sz w:val="24"/>
          <w:szCs w:val="24"/>
        </w:rPr>
        <w:t>,</w:t>
      </w:r>
      <w:r w:rsidRPr="00582CAE">
        <w:rPr>
          <w:rFonts w:ascii="Times New Roman" w:hAnsi="Times New Roman"/>
          <w:sz w:val="24"/>
          <w:szCs w:val="24"/>
        </w:rPr>
        <w:t xml:space="preserve"> į</w:t>
      </w:r>
      <w:r>
        <w:rPr>
          <w:rFonts w:ascii="Times New Roman" w:hAnsi="Times New Roman"/>
          <w:sz w:val="24"/>
          <w:szCs w:val="24"/>
        </w:rPr>
        <w:t xml:space="preserve">sigijimo vertė – 813,83 Eur, likutinė vertė 2018 m. </w:t>
      </w:r>
      <w:r w:rsidR="009070A1">
        <w:rPr>
          <w:rFonts w:ascii="Times New Roman" w:hAnsi="Times New Roman"/>
          <w:sz w:val="24"/>
          <w:szCs w:val="24"/>
        </w:rPr>
        <w:t>gruodžio</w:t>
      </w:r>
      <w:r>
        <w:rPr>
          <w:rFonts w:ascii="Times New Roman" w:hAnsi="Times New Roman"/>
          <w:sz w:val="24"/>
          <w:szCs w:val="24"/>
        </w:rPr>
        <w:t xml:space="preserve"> 30 d. – 0,29 Eur,</w:t>
      </w:r>
      <w:r w:rsidRPr="009D44F1">
        <w:rPr>
          <w:rFonts w:ascii="Times New Roman" w:hAnsi="Times New Roman"/>
          <w:sz w:val="24"/>
          <w:szCs w:val="24"/>
        </w:rPr>
        <w:t xml:space="preserve"> gautą iš</w:t>
      </w:r>
      <w:r>
        <w:rPr>
          <w:rFonts w:ascii="Times New Roman" w:hAnsi="Times New Roman"/>
          <w:sz w:val="24"/>
          <w:szCs w:val="24"/>
        </w:rPr>
        <w:t xml:space="preserve"> Švietimo, mokslo ir sporto ministerijos Švietimo aprūpinimo centro</w:t>
      </w:r>
      <w:r w:rsidRPr="001B2C2E">
        <w:rPr>
          <w:rFonts w:ascii="Times New Roman" w:hAnsi="Times New Roman"/>
          <w:sz w:val="24"/>
          <w:szCs w:val="24"/>
        </w:rPr>
        <w:t>.</w:t>
      </w:r>
      <w:r w:rsidRPr="000A130E">
        <w:rPr>
          <w:rFonts w:ascii="Times New Roman" w:hAnsi="Times New Roman"/>
          <w:sz w:val="24"/>
          <w:szCs w:val="24"/>
        </w:rPr>
        <w:t xml:space="preserve"> </w:t>
      </w:r>
    </w:p>
    <w:p w:rsidR="00855549" w:rsidRDefault="00855549" w:rsidP="00855549">
      <w:pPr>
        <w:spacing w:after="0" w:line="240" w:lineRule="auto"/>
        <w:ind w:firstLine="1134"/>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Pr>
          <w:rFonts w:ascii="Times New Roman" w:hAnsi="Times New Roman"/>
          <w:sz w:val="24"/>
          <w:szCs w:val="24"/>
        </w:rPr>
        <w:t>Kretingos rajono Rūdaičių mokyklos direktorių būti atsakingu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855549" w:rsidRDefault="00855549" w:rsidP="00855549">
      <w:pPr>
        <w:spacing w:after="0" w:line="240" w:lineRule="auto"/>
        <w:ind w:firstLine="1134"/>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855549" w:rsidRDefault="00855549" w:rsidP="00855549">
      <w:pPr>
        <w:spacing w:after="0" w:line="240" w:lineRule="auto"/>
        <w:ind w:firstLine="720"/>
        <w:jc w:val="both"/>
        <w:rPr>
          <w:rFonts w:ascii="Times New Roman" w:hAnsi="Times New Roman"/>
          <w:sz w:val="24"/>
          <w:szCs w:val="24"/>
        </w:rPr>
      </w:pPr>
    </w:p>
    <w:p w:rsidR="00855549" w:rsidRDefault="00855549" w:rsidP="00855549">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855549" w:rsidRDefault="00855549" w:rsidP="00855549">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5B2F4D">
        <w:rPr>
          <w:rFonts w:ascii="Times New Roman" w:hAnsi="Times New Roman"/>
          <w:sz w:val="24"/>
          <w:szCs w:val="24"/>
        </w:rPr>
        <w:t xml:space="preserve">Juozas Mažeika </w:t>
      </w:r>
    </w:p>
    <w:p w:rsidR="00855549" w:rsidRDefault="00855549" w:rsidP="00855549">
      <w:pPr>
        <w:spacing w:before="20" w:after="20" w:line="240" w:lineRule="auto"/>
        <w:jc w:val="both"/>
        <w:rPr>
          <w:rFonts w:ascii="Times New Roman" w:hAnsi="Times New Roman"/>
          <w:sz w:val="24"/>
          <w:szCs w:val="24"/>
        </w:rPr>
      </w:pPr>
    </w:p>
    <w:p w:rsidR="00855549" w:rsidRDefault="00855549" w:rsidP="00855549">
      <w:pPr>
        <w:spacing w:before="20" w:after="20" w:line="240" w:lineRule="auto"/>
        <w:jc w:val="both"/>
        <w:rPr>
          <w:rFonts w:ascii="Times New Roman" w:hAnsi="Times New Roman"/>
          <w:sz w:val="24"/>
          <w:szCs w:val="24"/>
        </w:rPr>
      </w:pPr>
    </w:p>
    <w:p w:rsidR="00855549" w:rsidRDefault="00855549" w:rsidP="00855549">
      <w:pPr>
        <w:spacing w:before="20" w:after="20" w:line="240" w:lineRule="auto"/>
        <w:jc w:val="both"/>
        <w:rPr>
          <w:rFonts w:ascii="Times New Roman" w:hAnsi="Times New Roman"/>
          <w:sz w:val="24"/>
          <w:szCs w:val="24"/>
        </w:rPr>
      </w:pPr>
    </w:p>
    <w:p w:rsidR="00855549" w:rsidRDefault="00855549" w:rsidP="00855549">
      <w:pPr>
        <w:spacing w:before="20" w:after="20" w:line="240" w:lineRule="auto"/>
        <w:jc w:val="both"/>
        <w:rPr>
          <w:rFonts w:ascii="Times New Roman" w:hAnsi="Times New Roman"/>
          <w:sz w:val="24"/>
          <w:szCs w:val="24"/>
        </w:rPr>
      </w:pPr>
    </w:p>
    <w:p w:rsidR="00855549" w:rsidRDefault="00855549" w:rsidP="00855549">
      <w:pPr>
        <w:spacing w:before="20" w:after="20" w:line="240" w:lineRule="auto"/>
        <w:jc w:val="both"/>
        <w:rPr>
          <w:rFonts w:ascii="Times New Roman" w:hAnsi="Times New Roman"/>
          <w:sz w:val="24"/>
          <w:szCs w:val="24"/>
        </w:rPr>
      </w:pPr>
    </w:p>
    <w:p w:rsidR="005B2F4D" w:rsidRDefault="005B2F4D" w:rsidP="00855549">
      <w:pPr>
        <w:spacing w:before="20" w:after="20" w:line="240" w:lineRule="auto"/>
        <w:jc w:val="both"/>
        <w:rPr>
          <w:rFonts w:ascii="Times New Roman" w:hAnsi="Times New Roman"/>
          <w:sz w:val="24"/>
          <w:szCs w:val="24"/>
        </w:rPr>
      </w:pPr>
    </w:p>
    <w:p w:rsidR="006D3B1B" w:rsidRDefault="006D3B1B" w:rsidP="00855549">
      <w:pPr>
        <w:spacing w:before="20" w:after="20" w:line="240" w:lineRule="auto"/>
        <w:jc w:val="both"/>
        <w:rPr>
          <w:rFonts w:ascii="Times New Roman" w:hAnsi="Times New Roman"/>
          <w:sz w:val="24"/>
          <w:szCs w:val="24"/>
        </w:rPr>
      </w:pPr>
    </w:p>
    <w:p w:rsidR="006D3B1B" w:rsidRDefault="006D3B1B" w:rsidP="00855549">
      <w:pPr>
        <w:spacing w:before="20" w:after="20" w:line="240" w:lineRule="auto"/>
        <w:jc w:val="both"/>
        <w:rPr>
          <w:rFonts w:ascii="Times New Roman" w:hAnsi="Times New Roman"/>
          <w:sz w:val="24"/>
          <w:szCs w:val="24"/>
        </w:rPr>
      </w:pPr>
    </w:p>
    <w:p w:rsidR="006D3B1B" w:rsidRDefault="006D3B1B" w:rsidP="00855549">
      <w:pPr>
        <w:spacing w:before="20" w:after="20" w:line="240" w:lineRule="auto"/>
        <w:jc w:val="both"/>
        <w:rPr>
          <w:rFonts w:ascii="Times New Roman" w:hAnsi="Times New Roman"/>
          <w:sz w:val="24"/>
          <w:szCs w:val="24"/>
        </w:rPr>
      </w:pPr>
    </w:p>
    <w:p w:rsidR="006D3B1B" w:rsidRDefault="006D3B1B" w:rsidP="00855549">
      <w:pPr>
        <w:spacing w:before="20" w:after="20" w:line="240" w:lineRule="auto"/>
        <w:jc w:val="both"/>
        <w:rPr>
          <w:rFonts w:ascii="Times New Roman" w:hAnsi="Times New Roman"/>
          <w:sz w:val="24"/>
          <w:szCs w:val="24"/>
        </w:rPr>
      </w:pPr>
    </w:p>
    <w:p w:rsidR="00111E0E" w:rsidRDefault="00855549" w:rsidP="005B2F4D">
      <w:pPr>
        <w:spacing w:before="20" w:after="20" w:line="240" w:lineRule="auto"/>
        <w:jc w:val="both"/>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sectPr w:rsidR="00111E0E" w:rsidSect="005B2F4D">
      <w:headerReference w:type="default" r:id="rId7"/>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4D4" w:rsidRDefault="006D14D4" w:rsidP="00855549">
      <w:pPr>
        <w:spacing w:after="0" w:line="240" w:lineRule="auto"/>
      </w:pPr>
      <w:r>
        <w:separator/>
      </w:r>
    </w:p>
  </w:endnote>
  <w:endnote w:type="continuationSeparator" w:id="0">
    <w:p w:rsidR="006D14D4" w:rsidRDefault="006D14D4" w:rsidP="00855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4D4" w:rsidRDefault="006D14D4" w:rsidP="00855549">
      <w:pPr>
        <w:spacing w:after="0" w:line="240" w:lineRule="auto"/>
      </w:pPr>
      <w:r>
        <w:separator/>
      </w:r>
    </w:p>
  </w:footnote>
  <w:footnote w:type="continuationSeparator" w:id="0">
    <w:p w:rsidR="006D14D4" w:rsidRDefault="006D14D4" w:rsidP="00855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549" w:rsidRDefault="00855549" w:rsidP="00855549">
    <w:pPr>
      <w:pStyle w:val="Antrats"/>
      <w:spacing w:after="0" w:line="240" w:lineRule="auto"/>
      <w:jc w:val="right"/>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49"/>
    <w:rsid w:val="00111E0E"/>
    <w:rsid w:val="00180001"/>
    <w:rsid w:val="002B09AE"/>
    <w:rsid w:val="00321E8B"/>
    <w:rsid w:val="00370980"/>
    <w:rsid w:val="003729A9"/>
    <w:rsid w:val="00421FF7"/>
    <w:rsid w:val="00515055"/>
    <w:rsid w:val="005B2F4D"/>
    <w:rsid w:val="006D14D4"/>
    <w:rsid w:val="006D3B1B"/>
    <w:rsid w:val="006E70BE"/>
    <w:rsid w:val="006F0759"/>
    <w:rsid w:val="007C7293"/>
    <w:rsid w:val="00855549"/>
    <w:rsid w:val="009070A1"/>
    <w:rsid w:val="00A23C13"/>
    <w:rsid w:val="00CA5EED"/>
    <w:rsid w:val="00CB6963"/>
    <w:rsid w:val="00DB4589"/>
    <w:rsid w:val="00DD094E"/>
    <w:rsid w:val="00E02284"/>
    <w:rsid w:val="00F90C99"/>
    <w:rsid w:val="00F917EB"/>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ED7F6-B084-44C2-A746-21C03E4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55549"/>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855549"/>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855549"/>
    <w:rPr>
      <w:rFonts w:eastAsia="Times New Roman"/>
      <w:b/>
      <w:sz w:val="28"/>
      <w:szCs w:val="24"/>
      <w:lang w:eastAsia="en-US"/>
    </w:rPr>
  </w:style>
  <w:style w:type="paragraph" w:styleId="Antrats">
    <w:name w:val="header"/>
    <w:basedOn w:val="prastasis"/>
    <w:link w:val="AntratsDiagrama"/>
    <w:uiPriority w:val="99"/>
    <w:unhideWhenUsed/>
    <w:rsid w:val="00855549"/>
    <w:pPr>
      <w:tabs>
        <w:tab w:val="center" w:pos="4819"/>
        <w:tab w:val="right" w:pos="9638"/>
      </w:tabs>
    </w:pPr>
  </w:style>
  <w:style w:type="character" w:customStyle="1" w:styleId="AntratsDiagrama">
    <w:name w:val="Antraštės Diagrama"/>
    <w:link w:val="Antrats"/>
    <w:uiPriority w:val="99"/>
    <w:rsid w:val="00855549"/>
    <w:rPr>
      <w:rFonts w:ascii="Calibri" w:hAnsi="Calibri"/>
      <w:sz w:val="22"/>
      <w:szCs w:val="22"/>
      <w:lang w:eastAsia="en-US"/>
    </w:rPr>
  </w:style>
  <w:style w:type="paragraph" w:styleId="Porat">
    <w:name w:val="footer"/>
    <w:basedOn w:val="prastasis"/>
    <w:link w:val="PoratDiagrama"/>
    <w:uiPriority w:val="99"/>
    <w:unhideWhenUsed/>
    <w:rsid w:val="00855549"/>
    <w:pPr>
      <w:tabs>
        <w:tab w:val="center" w:pos="4819"/>
        <w:tab w:val="right" w:pos="9638"/>
      </w:tabs>
    </w:pPr>
  </w:style>
  <w:style w:type="character" w:customStyle="1" w:styleId="PoratDiagrama">
    <w:name w:val="Poraštė Diagrama"/>
    <w:link w:val="Porat"/>
    <w:uiPriority w:val="99"/>
    <w:rsid w:val="00855549"/>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85554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555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2019-01-03T12:14:00Z</cp:lastPrinted>
  <dcterms:created xsi:type="dcterms:W3CDTF">2019-01-28T12:43:00Z</dcterms:created>
  <dcterms:modified xsi:type="dcterms:W3CDTF">2019-01-31T13:39:00Z</dcterms:modified>
</cp:coreProperties>
</file>