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08" w:rsidRDefault="001E7C3F" w:rsidP="001E7C3F">
      <w:pPr>
        <w:jc w:val="center"/>
      </w:pPr>
      <w:r>
        <w:rPr>
          <w:noProof/>
        </w:rPr>
        <w:drawing>
          <wp:inline distT="0" distB="0" distL="0" distR="0" wp14:anchorId="3046037B" wp14:editId="6E4C2A2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A30DB" w:rsidTr="00106A1E">
        <w:trPr>
          <w:trHeight w:val="1560"/>
          <w:tblHeader/>
        </w:trPr>
        <w:tc>
          <w:tcPr>
            <w:tcW w:w="9747" w:type="dxa"/>
          </w:tcPr>
          <w:p w:rsidR="002A30DB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2A30DB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A30DB" w:rsidRPr="00825CFC" w:rsidRDefault="002A30DB" w:rsidP="00106A1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2A30DB" w:rsidRPr="00825CFC" w:rsidRDefault="00DF4AEA" w:rsidP="00F836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F8363F">
              <w:rPr>
                <w:rFonts w:ascii="Times New Roman" w:hAnsi="Times New Roman"/>
                <w:b/>
                <w:bCs/>
                <w:sz w:val="24"/>
                <w:szCs w:val="24"/>
              </w:rPr>
              <w:t>VIDAUS SANDORIO SUDARYMO</w:t>
            </w:r>
          </w:p>
        </w:tc>
      </w:tr>
    </w:tbl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m. </w:t>
      </w:r>
      <w:r w:rsidR="00F8363F">
        <w:rPr>
          <w:rFonts w:ascii="Times New Roman" w:hAnsi="Times New Roman"/>
          <w:sz w:val="24"/>
          <w:szCs w:val="24"/>
        </w:rPr>
        <w:t>gruodž</w:t>
      </w:r>
      <w:r>
        <w:rPr>
          <w:rFonts w:ascii="Times New Roman" w:hAnsi="Times New Roman"/>
          <w:sz w:val="24"/>
          <w:szCs w:val="24"/>
        </w:rPr>
        <w:t xml:space="preserve">io </w:t>
      </w:r>
      <w:r w:rsidR="001E7C3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d.  Nr. </w:t>
      </w:r>
      <w:proofErr w:type="spellStart"/>
      <w:r w:rsidR="006216D0">
        <w:rPr>
          <w:rFonts w:ascii="Times New Roman" w:hAnsi="Times New Roman"/>
          <w:sz w:val="24"/>
          <w:szCs w:val="24"/>
        </w:rPr>
        <w:t>T</w:t>
      </w:r>
      <w:r w:rsidR="001E7C3F">
        <w:rPr>
          <w:rFonts w:ascii="Times New Roman" w:hAnsi="Times New Roman"/>
          <w:sz w:val="24"/>
          <w:szCs w:val="24"/>
        </w:rPr>
        <w:t>2</w:t>
      </w:r>
      <w:proofErr w:type="spellEnd"/>
      <w:r w:rsidR="006216D0">
        <w:rPr>
          <w:rFonts w:ascii="Times New Roman" w:hAnsi="Times New Roman"/>
          <w:sz w:val="24"/>
          <w:szCs w:val="24"/>
        </w:rPr>
        <w:t>-3</w:t>
      </w:r>
      <w:r w:rsidR="001E7C3F">
        <w:rPr>
          <w:rFonts w:ascii="Times New Roman" w:hAnsi="Times New Roman"/>
          <w:sz w:val="24"/>
          <w:szCs w:val="24"/>
        </w:rPr>
        <w:t>24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D1" w:rsidRPr="00EB393C" w:rsidRDefault="00A923D1" w:rsidP="009263E7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>Vadovaudamasi Lietuvos Respublikos vietos savivaldos įstatymo 6 straipsnio 3</w:t>
      </w:r>
      <w:r w:rsidR="006334D2">
        <w:rPr>
          <w:szCs w:val="24"/>
          <w:lang w:val="lt-LT"/>
        </w:rPr>
        <w:t>1</w:t>
      </w:r>
      <w:r w:rsidRPr="00EB393C">
        <w:rPr>
          <w:szCs w:val="24"/>
          <w:lang w:val="lt-LT"/>
        </w:rPr>
        <w:t xml:space="preserve"> punktu, </w:t>
      </w:r>
      <w:r w:rsidR="000941D6" w:rsidRPr="000941D6">
        <w:rPr>
          <w:szCs w:val="24"/>
          <w:lang w:val="lt-LT"/>
        </w:rPr>
        <w:t xml:space="preserve">Lietuvos Respublikos </w:t>
      </w:r>
      <w:r w:rsidR="000941D6">
        <w:rPr>
          <w:szCs w:val="24"/>
          <w:lang w:val="lt-LT"/>
        </w:rPr>
        <w:t xml:space="preserve">viešųjų pirkimų įstatymo 10 straipsnio 1 ir 2 dalimis, </w:t>
      </w:r>
      <w:r w:rsidRPr="00EB393C">
        <w:rPr>
          <w:szCs w:val="24"/>
          <w:lang w:val="lt-LT"/>
        </w:rPr>
        <w:t xml:space="preserve">atsižvelgdama į </w:t>
      </w:r>
      <w:r w:rsidR="006334D2" w:rsidRPr="006334D2">
        <w:rPr>
          <w:szCs w:val="24"/>
          <w:lang w:val="lt-LT"/>
        </w:rPr>
        <w:t>Lietuvos Aukščiausiojo Teismo 2018 m. balandžio 13 d. nutart</w:t>
      </w:r>
      <w:r w:rsidR="006334D2">
        <w:rPr>
          <w:szCs w:val="24"/>
          <w:lang w:val="lt-LT"/>
        </w:rPr>
        <w:t>į</w:t>
      </w:r>
      <w:r w:rsidR="006334D2" w:rsidRPr="006334D2">
        <w:rPr>
          <w:szCs w:val="24"/>
          <w:lang w:val="lt-LT"/>
        </w:rPr>
        <w:t>, priimt</w:t>
      </w:r>
      <w:r w:rsidR="006334D2">
        <w:rPr>
          <w:szCs w:val="24"/>
          <w:lang w:val="lt-LT"/>
        </w:rPr>
        <w:t>ą</w:t>
      </w:r>
      <w:r w:rsidR="006334D2" w:rsidRPr="006334D2">
        <w:rPr>
          <w:szCs w:val="24"/>
          <w:lang w:val="lt-LT"/>
        </w:rPr>
        <w:t xml:space="preserve"> civilinėje byloje Nr. e3K-3-120-469</w:t>
      </w:r>
      <w:r w:rsidR="000941D6">
        <w:rPr>
          <w:szCs w:val="24"/>
          <w:lang w:val="lt-LT"/>
        </w:rPr>
        <w:t>/</w:t>
      </w:r>
      <w:r w:rsidR="006334D2" w:rsidRPr="006334D2">
        <w:rPr>
          <w:szCs w:val="24"/>
          <w:lang w:val="lt-LT"/>
        </w:rPr>
        <w:t>2018,</w:t>
      </w:r>
      <w:r w:rsidR="006334D2">
        <w:rPr>
          <w:szCs w:val="24"/>
          <w:lang w:val="lt-LT"/>
        </w:rPr>
        <w:t xml:space="preserve"> </w:t>
      </w:r>
      <w:r w:rsidR="006334D2" w:rsidRPr="006334D2">
        <w:rPr>
          <w:szCs w:val="24"/>
          <w:lang w:val="lt-LT"/>
        </w:rPr>
        <w:t>SĮ „Kretingos komunalininkas“ 2018 m. liepos 12 d. rašt</w:t>
      </w:r>
      <w:r w:rsidR="006334D2">
        <w:rPr>
          <w:szCs w:val="24"/>
          <w:lang w:val="lt-LT"/>
        </w:rPr>
        <w:t>ą</w:t>
      </w:r>
      <w:r w:rsidR="006334D2" w:rsidRPr="006334D2">
        <w:rPr>
          <w:szCs w:val="24"/>
          <w:lang w:val="lt-LT"/>
        </w:rPr>
        <w:t xml:space="preserve"> Nr. (3.6)V4-611 ir 2018 m. rugsėjo 13 d. rašt</w:t>
      </w:r>
      <w:r w:rsidR="006334D2">
        <w:rPr>
          <w:szCs w:val="24"/>
          <w:lang w:val="lt-LT"/>
        </w:rPr>
        <w:t>ą</w:t>
      </w:r>
      <w:r w:rsidR="006334D2" w:rsidRPr="006334D2">
        <w:rPr>
          <w:szCs w:val="24"/>
          <w:lang w:val="lt-LT"/>
        </w:rPr>
        <w:t xml:space="preserve"> Nr. (3.6)V4-771</w:t>
      </w:r>
      <w:r w:rsidR="006334D2">
        <w:rPr>
          <w:szCs w:val="24"/>
          <w:lang w:val="lt-LT"/>
        </w:rPr>
        <w:t xml:space="preserve">, </w:t>
      </w:r>
      <w:r w:rsidR="006334D2" w:rsidRPr="006334D2">
        <w:rPr>
          <w:szCs w:val="24"/>
          <w:lang w:val="lt-LT"/>
        </w:rPr>
        <w:t>Kretingos rajono savivaldybės administracijos direktoriaus 2018</w:t>
      </w:r>
      <w:r w:rsidR="006334D2">
        <w:rPr>
          <w:szCs w:val="24"/>
          <w:lang w:val="lt-LT"/>
        </w:rPr>
        <w:t xml:space="preserve"> m rugsėjo </w:t>
      </w:r>
      <w:r w:rsidR="006334D2" w:rsidRPr="006334D2">
        <w:rPr>
          <w:szCs w:val="24"/>
          <w:lang w:val="lt-LT"/>
        </w:rPr>
        <w:t>21</w:t>
      </w:r>
      <w:r w:rsidR="006334D2">
        <w:rPr>
          <w:szCs w:val="24"/>
          <w:lang w:val="lt-LT"/>
        </w:rPr>
        <w:t xml:space="preserve"> d.</w:t>
      </w:r>
      <w:r w:rsidR="006334D2" w:rsidRPr="006334D2">
        <w:rPr>
          <w:szCs w:val="24"/>
          <w:lang w:val="lt-LT"/>
        </w:rPr>
        <w:t xml:space="preserve"> įsakymu Nr. A1-812</w:t>
      </w:r>
      <w:r w:rsidR="006334D2">
        <w:rPr>
          <w:szCs w:val="24"/>
          <w:lang w:val="lt-LT"/>
        </w:rPr>
        <w:t xml:space="preserve"> „Dėl komisijos sudarymo“</w:t>
      </w:r>
      <w:r w:rsidR="006334D2" w:rsidRPr="006334D2">
        <w:rPr>
          <w:szCs w:val="24"/>
          <w:lang w:val="lt-LT"/>
        </w:rPr>
        <w:t xml:space="preserve"> sudarytos komisijos</w:t>
      </w:r>
      <w:r w:rsidRPr="00EB393C">
        <w:rPr>
          <w:szCs w:val="24"/>
          <w:lang w:val="lt-LT"/>
        </w:rPr>
        <w:t xml:space="preserve"> </w:t>
      </w:r>
      <w:r w:rsidR="006334D2">
        <w:rPr>
          <w:szCs w:val="24"/>
          <w:lang w:val="lt-LT"/>
        </w:rPr>
        <w:t>2018 m. gruodžio 11 d. protokol</w:t>
      </w:r>
      <w:r w:rsidR="000941D6">
        <w:rPr>
          <w:szCs w:val="24"/>
          <w:lang w:val="lt-LT"/>
        </w:rPr>
        <w:t>u</w:t>
      </w:r>
      <w:r w:rsidR="006334D2">
        <w:rPr>
          <w:szCs w:val="24"/>
          <w:lang w:val="lt-LT"/>
        </w:rPr>
        <w:t xml:space="preserve"> </w:t>
      </w:r>
      <w:r w:rsidR="000941D6">
        <w:rPr>
          <w:szCs w:val="24"/>
          <w:lang w:val="lt-LT"/>
        </w:rPr>
        <w:t xml:space="preserve"> </w:t>
      </w:r>
      <w:r w:rsidR="006334D2" w:rsidRPr="006334D2">
        <w:rPr>
          <w:szCs w:val="24"/>
          <w:lang w:val="lt-LT"/>
        </w:rPr>
        <w:t>Nr. D8-3338</w:t>
      </w:r>
      <w:r w:rsidR="006334D2">
        <w:rPr>
          <w:szCs w:val="24"/>
          <w:lang w:val="lt-LT"/>
        </w:rPr>
        <w:t xml:space="preserve"> </w:t>
      </w:r>
      <w:r w:rsidR="000941D6">
        <w:rPr>
          <w:szCs w:val="24"/>
          <w:lang w:val="lt-LT"/>
        </w:rPr>
        <w:t xml:space="preserve">priimtą  </w:t>
      </w:r>
      <w:r w:rsidR="006334D2">
        <w:rPr>
          <w:szCs w:val="24"/>
          <w:lang w:val="lt-LT"/>
        </w:rPr>
        <w:t>nutarimą</w:t>
      </w:r>
      <w:r w:rsidRPr="00EB393C">
        <w:rPr>
          <w:szCs w:val="24"/>
          <w:lang w:val="lt-LT"/>
        </w:rPr>
        <w:t xml:space="preserve">, </w:t>
      </w:r>
      <w:r w:rsidR="000941D6">
        <w:rPr>
          <w:szCs w:val="24"/>
          <w:lang w:val="lt-LT"/>
        </w:rPr>
        <w:t xml:space="preserve"> </w:t>
      </w:r>
      <w:r w:rsidRPr="00EB393C">
        <w:rPr>
          <w:szCs w:val="24"/>
          <w:lang w:val="lt-LT"/>
        </w:rPr>
        <w:t xml:space="preserve">Kretingos </w:t>
      </w:r>
      <w:r w:rsidR="000941D6">
        <w:rPr>
          <w:szCs w:val="24"/>
          <w:lang w:val="lt-LT"/>
        </w:rPr>
        <w:t xml:space="preserve"> </w:t>
      </w:r>
      <w:r w:rsidRPr="00EB393C">
        <w:rPr>
          <w:szCs w:val="24"/>
          <w:lang w:val="lt-LT"/>
        </w:rPr>
        <w:t xml:space="preserve">rajono </w:t>
      </w:r>
      <w:r w:rsidR="000941D6">
        <w:rPr>
          <w:szCs w:val="24"/>
          <w:lang w:val="lt-LT"/>
        </w:rPr>
        <w:t xml:space="preserve"> </w:t>
      </w:r>
      <w:r w:rsidRPr="00EB393C">
        <w:rPr>
          <w:szCs w:val="24"/>
          <w:lang w:val="lt-LT"/>
        </w:rPr>
        <w:t xml:space="preserve">savivaldybės </w:t>
      </w:r>
      <w:r w:rsidR="000941D6">
        <w:rPr>
          <w:szCs w:val="24"/>
          <w:lang w:val="lt-LT"/>
        </w:rPr>
        <w:t xml:space="preserve"> </w:t>
      </w:r>
      <w:r w:rsidRPr="00EB393C">
        <w:rPr>
          <w:szCs w:val="24"/>
          <w:lang w:val="lt-LT"/>
        </w:rPr>
        <w:t xml:space="preserve">taryba </w:t>
      </w:r>
      <w:r w:rsidR="00775862">
        <w:rPr>
          <w:szCs w:val="24"/>
          <w:lang w:val="lt-LT"/>
        </w:rPr>
        <w:t xml:space="preserve"> </w:t>
      </w:r>
      <w:r w:rsidR="00775862" w:rsidRPr="00775862">
        <w:rPr>
          <w:szCs w:val="24"/>
          <w:lang w:val="lt-LT"/>
        </w:rPr>
        <w:t>n u s p r e n d ž i a:</w:t>
      </w:r>
    </w:p>
    <w:p w:rsidR="00050B77" w:rsidRDefault="00A923D1" w:rsidP="009263E7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1. </w:t>
      </w:r>
      <w:r w:rsidR="006334D2">
        <w:rPr>
          <w:szCs w:val="24"/>
          <w:lang w:val="lt-LT"/>
        </w:rPr>
        <w:t xml:space="preserve">Pavesti </w:t>
      </w:r>
      <w:r w:rsidR="00ED2335" w:rsidRPr="00ED2335">
        <w:rPr>
          <w:szCs w:val="24"/>
          <w:lang w:val="lt-LT"/>
        </w:rPr>
        <w:t xml:space="preserve">Kretingos rajono savivaldybės administracijai parengti ir sudaryti </w:t>
      </w:r>
      <w:r w:rsidR="00ED2335">
        <w:rPr>
          <w:szCs w:val="24"/>
          <w:lang w:val="lt-LT"/>
        </w:rPr>
        <w:t xml:space="preserve">terminuotą </w:t>
      </w:r>
      <w:r w:rsidR="00ED2335" w:rsidRPr="00ED2335">
        <w:rPr>
          <w:szCs w:val="24"/>
          <w:lang w:val="lt-LT"/>
        </w:rPr>
        <w:t>vidaus sandorį su SĮ „Kretingos komunalininkas“</w:t>
      </w:r>
      <w:r w:rsidR="00050B77">
        <w:rPr>
          <w:szCs w:val="24"/>
          <w:lang w:val="lt-LT"/>
        </w:rPr>
        <w:t>, kol</w:t>
      </w:r>
      <w:r w:rsidR="00050B77" w:rsidRPr="00050B77">
        <w:rPr>
          <w:rFonts w:ascii="Calibri" w:eastAsia="Calibri" w:hAnsi="Calibri"/>
          <w:sz w:val="22"/>
          <w:szCs w:val="24"/>
          <w:lang w:val="lt-LT"/>
        </w:rPr>
        <w:t xml:space="preserve"> </w:t>
      </w:r>
      <w:r w:rsidR="00050B77" w:rsidRPr="00050B77">
        <w:rPr>
          <w:szCs w:val="24"/>
          <w:lang w:val="lt-LT"/>
        </w:rPr>
        <w:t>Lietuvos Aukščiausiasis Teismas priims sprendimą civilinėje byloje Nr. e3K-3-120-469/2018</w:t>
      </w:r>
      <w:r w:rsidR="00050B77">
        <w:rPr>
          <w:szCs w:val="24"/>
          <w:lang w:val="lt-LT"/>
        </w:rPr>
        <w:t>, teikti</w:t>
      </w:r>
      <w:r w:rsidR="00ED2335">
        <w:rPr>
          <w:szCs w:val="24"/>
          <w:lang w:val="lt-LT"/>
        </w:rPr>
        <w:t xml:space="preserve"> paslaugas pagal galiojančius Kretingos rajono savivaldybės tarybos patvirtintus įkainius dėl</w:t>
      </w:r>
      <w:r w:rsidR="00050B77">
        <w:rPr>
          <w:szCs w:val="24"/>
          <w:lang w:val="lt-LT"/>
        </w:rPr>
        <w:t>:</w:t>
      </w:r>
    </w:p>
    <w:p w:rsidR="00050B77" w:rsidRDefault="00050B77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1.1.</w:t>
      </w:r>
      <w:r w:rsidR="006334D2" w:rsidRPr="006334D2">
        <w:rPr>
          <w:szCs w:val="24"/>
          <w:lang w:val="lt-LT"/>
        </w:rPr>
        <w:t xml:space="preserve"> komunalinių atliekų</w:t>
      </w:r>
      <w:r w:rsidR="00530BA4">
        <w:rPr>
          <w:szCs w:val="24"/>
          <w:lang w:val="lt-LT"/>
        </w:rPr>
        <w:t xml:space="preserve">, </w:t>
      </w:r>
      <w:r w:rsidR="00530BA4" w:rsidRPr="002B2095">
        <w:rPr>
          <w:szCs w:val="24"/>
          <w:lang w:val="lt-LT"/>
        </w:rPr>
        <w:t>bešeimininkių atliekų</w:t>
      </w:r>
      <w:r w:rsidR="006334D2" w:rsidRPr="006334D2">
        <w:rPr>
          <w:szCs w:val="24"/>
          <w:lang w:val="lt-LT"/>
        </w:rPr>
        <w:t xml:space="preserve"> surinkimo</w:t>
      </w:r>
      <w:r w:rsidR="00530BA4">
        <w:rPr>
          <w:szCs w:val="24"/>
          <w:lang w:val="lt-LT"/>
        </w:rPr>
        <w:t xml:space="preserve"> </w:t>
      </w:r>
      <w:r w:rsidR="006334D2" w:rsidRPr="006334D2">
        <w:rPr>
          <w:szCs w:val="24"/>
          <w:lang w:val="lt-LT"/>
        </w:rPr>
        <w:t xml:space="preserve">Kretingos rajono savivaldybės teritorijoje, jų tvarkymo, </w:t>
      </w:r>
      <w:r w:rsidR="00903BE5">
        <w:rPr>
          <w:szCs w:val="24"/>
          <w:lang w:val="lt-LT"/>
        </w:rPr>
        <w:t>atidavimo atliekų tvarkytojui</w:t>
      </w:r>
      <w:r w:rsidR="00ED2335">
        <w:rPr>
          <w:szCs w:val="24"/>
          <w:lang w:val="lt-LT"/>
        </w:rPr>
        <w:t>.</w:t>
      </w:r>
    </w:p>
    <w:p w:rsidR="00B1234C" w:rsidRPr="00EB393C" w:rsidRDefault="00050B77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1.2.</w:t>
      </w:r>
      <w:r w:rsidR="006334D2" w:rsidRPr="006334D2">
        <w:rPr>
          <w:szCs w:val="24"/>
          <w:lang w:val="lt-LT"/>
        </w:rPr>
        <w:t xml:space="preserve"> Kretingos miesto tvarkymo paslaug</w:t>
      </w:r>
      <w:r w:rsidR="00ED2335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pagal priedą (pridedama)</w:t>
      </w:r>
      <w:r w:rsidR="00E93C29">
        <w:rPr>
          <w:szCs w:val="24"/>
          <w:lang w:val="lt-LT"/>
        </w:rPr>
        <w:t>.</w:t>
      </w:r>
    </w:p>
    <w:p w:rsidR="002A30DB" w:rsidRPr="00EB393C" w:rsidRDefault="00ED2335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D434A6" w:rsidRPr="00EB393C">
        <w:rPr>
          <w:szCs w:val="24"/>
          <w:lang w:val="lt-LT"/>
        </w:rPr>
        <w:t xml:space="preserve">. </w:t>
      </w:r>
      <w:r w:rsidR="002A30DB" w:rsidRPr="00EB393C">
        <w:rPr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2A30DB" w:rsidRPr="00EB393C">
        <w:rPr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2A30DB" w:rsidRPr="003F7DD7" w:rsidRDefault="002A30DB" w:rsidP="002A30DB">
      <w:pPr>
        <w:pStyle w:val="Pagrindinistekstas"/>
        <w:ind w:firstLine="1296"/>
        <w:rPr>
          <w:szCs w:val="24"/>
          <w:lang w:val="lt-LT"/>
        </w:rPr>
      </w:pP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2A30DB" w:rsidRDefault="002A30DB" w:rsidP="002A30DB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                               </w:t>
      </w:r>
      <w:r w:rsidR="001E7C3F">
        <w:rPr>
          <w:bCs/>
          <w:szCs w:val="24"/>
          <w:lang w:val="lt-LT"/>
        </w:rPr>
        <w:t xml:space="preserve">  </w:t>
      </w:r>
      <w:r>
        <w:rPr>
          <w:bCs/>
          <w:szCs w:val="24"/>
          <w:lang w:val="lt-LT"/>
        </w:rPr>
        <w:t xml:space="preserve">       </w:t>
      </w:r>
      <w:r w:rsidR="001E7C3F">
        <w:rPr>
          <w:bCs/>
          <w:szCs w:val="24"/>
          <w:lang w:val="lt-LT"/>
        </w:rPr>
        <w:t>Juozas Mažeika</w:t>
      </w:r>
      <w:r>
        <w:rPr>
          <w:bCs/>
          <w:szCs w:val="24"/>
          <w:lang w:val="lt-LT"/>
        </w:rPr>
        <w:t xml:space="preserve">  </w:t>
      </w: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2A30DB" w:rsidRDefault="002A30DB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F6530D" w:rsidRDefault="00F6530D" w:rsidP="002A30DB">
      <w:pPr>
        <w:pStyle w:val="Pagrindinistekstas"/>
        <w:jc w:val="center"/>
        <w:rPr>
          <w:b/>
          <w:bCs/>
          <w:szCs w:val="24"/>
          <w:lang w:val="lt-LT"/>
        </w:rPr>
      </w:pPr>
      <w:bookmarkStart w:id="0" w:name="_GoBack"/>
      <w:bookmarkEnd w:id="0"/>
    </w:p>
    <w:p w:rsidR="009263E7" w:rsidRDefault="009263E7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9263E7" w:rsidRDefault="009263E7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9263E7" w:rsidRDefault="009263E7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4F7F6C" w:rsidRDefault="004F7F6C" w:rsidP="002A30DB">
      <w:pPr>
        <w:pStyle w:val="Pagrindinistekstas"/>
        <w:jc w:val="center"/>
        <w:rPr>
          <w:b/>
          <w:bCs/>
          <w:szCs w:val="24"/>
          <w:lang w:val="lt-LT"/>
        </w:rPr>
      </w:pPr>
    </w:p>
    <w:p w:rsidR="002A30DB" w:rsidRDefault="00D434A6" w:rsidP="002A30DB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p w:rsidR="004F7F6C" w:rsidRDefault="004F7F6C" w:rsidP="002A30DB">
      <w:pPr>
        <w:pStyle w:val="Pagrindinistekstas"/>
        <w:rPr>
          <w:szCs w:val="24"/>
          <w:lang w:val="lt-LT"/>
        </w:rPr>
        <w:sectPr w:rsidR="004F7F6C" w:rsidSect="002C3501">
          <w:pgSz w:w="11906" w:h="16838" w:code="9"/>
          <w:pgMar w:top="993" w:right="567" w:bottom="1134" w:left="1701" w:header="567" w:footer="567" w:gutter="0"/>
          <w:cols w:space="1296"/>
          <w:docGrid w:linePitch="360"/>
        </w:sectPr>
      </w:pPr>
    </w:p>
    <w:p w:rsidR="00C22047" w:rsidRDefault="00C22047" w:rsidP="00C22047">
      <w:pPr>
        <w:pStyle w:val="Pagrindinistekstas"/>
        <w:ind w:left="3888" w:firstLine="1296"/>
        <w:rPr>
          <w:bCs/>
          <w:szCs w:val="24"/>
          <w:lang w:val="lt-LT"/>
        </w:rPr>
      </w:pPr>
      <w:r>
        <w:rPr>
          <w:bCs/>
          <w:szCs w:val="24"/>
          <w:lang w:val="lt-LT"/>
        </w:rPr>
        <w:lastRenderedPageBreak/>
        <w:t>Kretingos rajono savivaldybės tarybos</w:t>
      </w:r>
    </w:p>
    <w:p w:rsidR="00C22047" w:rsidRDefault="00C22047" w:rsidP="00C22047">
      <w:pPr>
        <w:pStyle w:val="Pagrindinistekstas"/>
        <w:ind w:left="3888" w:firstLine="1296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2018 m. gruodžio 20 d. sprendimo Nr. </w:t>
      </w:r>
      <w:proofErr w:type="spellStart"/>
      <w:r>
        <w:rPr>
          <w:bCs/>
          <w:szCs w:val="24"/>
          <w:lang w:val="lt-LT"/>
        </w:rPr>
        <w:t>T2</w:t>
      </w:r>
      <w:proofErr w:type="spellEnd"/>
      <w:r>
        <w:rPr>
          <w:bCs/>
          <w:szCs w:val="24"/>
          <w:lang w:val="lt-LT"/>
        </w:rPr>
        <w:t>-</w:t>
      </w:r>
      <w:r w:rsidR="001E7C3F">
        <w:rPr>
          <w:bCs/>
          <w:szCs w:val="24"/>
          <w:lang w:val="lt-LT"/>
        </w:rPr>
        <w:t>324</w:t>
      </w:r>
    </w:p>
    <w:p w:rsidR="00C22047" w:rsidRDefault="0084234C" w:rsidP="00C22047">
      <w:pPr>
        <w:pStyle w:val="Pagrindinistekstas"/>
        <w:ind w:left="3888" w:firstLine="1296"/>
        <w:rPr>
          <w:bCs/>
          <w:szCs w:val="24"/>
          <w:lang w:val="lt-LT"/>
        </w:rPr>
      </w:pPr>
      <w:r>
        <w:rPr>
          <w:bCs/>
          <w:szCs w:val="24"/>
          <w:lang w:val="lt-LT"/>
        </w:rPr>
        <w:t>p</w:t>
      </w:r>
      <w:r w:rsidR="00C22047">
        <w:rPr>
          <w:bCs/>
          <w:szCs w:val="24"/>
          <w:lang w:val="lt-LT"/>
        </w:rPr>
        <w:t>riedas</w:t>
      </w:r>
    </w:p>
    <w:p w:rsidR="00C22047" w:rsidRDefault="00C22047" w:rsidP="00C22047">
      <w:pPr>
        <w:pStyle w:val="Pagrindinistekstas"/>
        <w:ind w:left="3888" w:firstLine="1296"/>
        <w:rPr>
          <w:bCs/>
          <w:szCs w:val="24"/>
          <w:lang w:val="lt-LT"/>
        </w:rPr>
      </w:pPr>
    </w:p>
    <w:p w:rsidR="00C22047" w:rsidRDefault="00C22047" w:rsidP="00C22047">
      <w:pPr>
        <w:pStyle w:val="Pagrindinistekstas"/>
        <w:ind w:left="3888" w:firstLine="1296"/>
        <w:rPr>
          <w:bCs/>
          <w:szCs w:val="24"/>
          <w:lang w:val="lt-LT"/>
        </w:rPr>
      </w:pPr>
    </w:p>
    <w:p w:rsidR="00C22047" w:rsidRDefault="00C22047" w:rsidP="00C22047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KRETINGOS MIESTO TVARKYMO PASLAUGOS</w:t>
      </w:r>
    </w:p>
    <w:p w:rsidR="00C22047" w:rsidRDefault="00C22047" w:rsidP="00C22047">
      <w:pPr>
        <w:pStyle w:val="Pagrindinistekstas"/>
        <w:jc w:val="center"/>
        <w:rPr>
          <w:b/>
          <w:bCs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81"/>
      </w:tblGrid>
      <w:tr w:rsidR="00C22047" w:rsidRPr="00597C5F" w:rsidTr="00597C5F">
        <w:tc>
          <w:tcPr>
            <w:tcW w:w="959" w:type="dxa"/>
            <w:shd w:val="clear" w:color="auto" w:fill="auto"/>
          </w:tcPr>
          <w:p w:rsidR="00C22047" w:rsidRPr="00597C5F" w:rsidRDefault="00C22047" w:rsidP="00597C5F">
            <w:pPr>
              <w:pStyle w:val="Pagrindinistekstas"/>
              <w:jc w:val="center"/>
              <w:rPr>
                <w:lang w:val="lt-LT"/>
              </w:rPr>
            </w:pPr>
            <w:r w:rsidRPr="00597C5F">
              <w:rPr>
                <w:lang w:val="lt-LT"/>
              </w:rPr>
              <w:t xml:space="preserve">Eil. </w:t>
            </w:r>
          </w:p>
          <w:p w:rsidR="00C22047" w:rsidRPr="00597C5F" w:rsidRDefault="00C22047" w:rsidP="00597C5F">
            <w:pPr>
              <w:pStyle w:val="Pagrindinistekstas"/>
              <w:jc w:val="center"/>
              <w:rPr>
                <w:lang w:val="lt-LT"/>
              </w:rPr>
            </w:pPr>
            <w:r w:rsidRPr="00597C5F">
              <w:rPr>
                <w:lang w:val="lt-LT"/>
              </w:rPr>
              <w:t>Nr.</w:t>
            </w:r>
          </w:p>
        </w:tc>
        <w:tc>
          <w:tcPr>
            <w:tcW w:w="8895" w:type="dxa"/>
            <w:shd w:val="clear" w:color="auto" w:fill="auto"/>
          </w:tcPr>
          <w:p w:rsidR="00C22047" w:rsidRPr="00597C5F" w:rsidRDefault="00C22047" w:rsidP="00597C5F">
            <w:pPr>
              <w:pStyle w:val="Pagrindinistekstas"/>
              <w:jc w:val="center"/>
              <w:rPr>
                <w:lang w:val="lt-LT"/>
              </w:rPr>
            </w:pPr>
            <w:r w:rsidRPr="00597C5F">
              <w:rPr>
                <w:lang w:val="lt-LT"/>
              </w:rPr>
              <w:t>Paslaugos pavadinimas</w:t>
            </w:r>
          </w:p>
        </w:tc>
      </w:tr>
      <w:tr w:rsidR="00C22047" w:rsidRPr="00597C5F" w:rsidTr="00597C5F">
        <w:tc>
          <w:tcPr>
            <w:tcW w:w="959" w:type="dxa"/>
            <w:shd w:val="clear" w:color="auto" w:fill="auto"/>
          </w:tcPr>
          <w:p w:rsidR="00C22047" w:rsidRPr="00597C5F" w:rsidRDefault="00C22047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:rsidR="00C22047" w:rsidRPr="00597C5F" w:rsidRDefault="00C22047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szCs w:val="24"/>
                <w:lang w:val="lt-LT"/>
              </w:rPr>
              <w:t>Kretingos miesto gatvių ir šaligatvių eksploatavimas (priežiūra); bendro naudojimo teritorijų valymas ir tvarkymas, miesto papuošimas ir kiti darbai:</w:t>
            </w:r>
          </w:p>
        </w:tc>
      </w:tr>
      <w:tr w:rsidR="00C22047" w:rsidRPr="00C22047" w:rsidTr="00597C5F">
        <w:tc>
          <w:tcPr>
            <w:tcW w:w="959" w:type="dxa"/>
            <w:shd w:val="clear" w:color="auto" w:fill="auto"/>
          </w:tcPr>
          <w:p w:rsidR="00C22047" w:rsidRPr="00597C5F" w:rsidRDefault="00C22047" w:rsidP="00597C5F">
            <w:pPr>
              <w:pStyle w:val="Pagrindinistekstas"/>
              <w:numPr>
                <w:ilvl w:val="1"/>
                <w:numId w:val="3"/>
              </w:numPr>
              <w:jc w:val="center"/>
              <w:rPr>
                <w:lang w:val="lt-LT"/>
              </w:rPr>
            </w:pPr>
          </w:p>
        </w:tc>
        <w:tc>
          <w:tcPr>
            <w:tcW w:w="8895" w:type="dxa"/>
            <w:shd w:val="clear" w:color="auto" w:fill="auto"/>
          </w:tcPr>
          <w:p w:rsidR="00C22047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gatvių dangos ir kitų konstrukcinių elementų priežiūra, taisymas, autobusų stotelių remontas ir priežiūra;</w:t>
            </w:r>
          </w:p>
        </w:tc>
      </w:tr>
      <w:tr w:rsidR="00C22047" w:rsidRPr="00C22047" w:rsidTr="00597C5F">
        <w:tc>
          <w:tcPr>
            <w:tcW w:w="959" w:type="dxa"/>
            <w:shd w:val="clear" w:color="auto" w:fill="auto"/>
          </w:tcPr>
          <w:p w:rsidR="00C22047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1.2.</w:t>
            </w:r>
          </w:p>
        </w:tc>
        <w:tc>
          <w:tcPr>
            <w:tcW w:w="8895" w:type="dxa"/>
            <w:shd w:val="clear" w:color="auto" w:fill="auto"/>
          </w:tcPr>
          <w:p w:rsidR="00C22047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tiltų ir vandens telkinių priežiūra;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1.3.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gatvių ženklinimas, kelio ženklų įrengimas ir priežiūra, techninių priemonių, reguliuojančių judėjimą gatvėse, įrengimas ir eksploatacija;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1.4.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gatvių mechanizuotas valymas (šlavimas); gatvių priežiūra žiemą – mechanizuotas sniego valymas ir jų barstymas;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1.5.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rankinis gatvių, šaligatvių ir kitų teritorijų valymas bei jų barstymas žiemą;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1.6.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aplinkos elementų (skelbimų lentų, suolų, šiukšlių dėžių, paminklų ir kitų elementų) priežiūra ir įrengimas;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1.7.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nedidelių avarijų likvidavimo darbai, aplinkos sutvarkymas.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Kretingos miesto kapinių tvarkymas ir kiti su kapinių priežiūra susiję darbai.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Kretingos miesto bendro naudojimo teritorijų, gatvių, skverų ir aikščių, parkų (miško parkų) apželdinimas ir žaliųjų plotų, želdinių, gėlynų ir jų priežiūros elementų įrengimas bei  priežiūra, varninių paukščių populiacijos mažinimas.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Kretingos miesto</w:t>
            </w:r>
            <w:r w:rsidR="002D2E63" w:rsidRPr="00597C5F">
              <w:rPr>
                <w:lang w:val="lt-LT"/>
              </w:rPr>
              <w:t xml:space="preserve"> apšvietimo elektros tinklų eksploatavimas:</w:t>
            </w:r>
          </w:p>
        </w:tc>
      </w:tr>
      <w:tr w:rsidR="002D2E63" w:rsidRPr="00C22047" w:rsidTr="00597C5F">
        <w:tc>
          <w:tcPr>
            <w:tcW w:w="959" w:type="dxa"/>
            <w:shd w:val="clear" w:color="auto" w:fill="auto"/>
          </w:tcPr>
          <w:p w:rsidR="002D2E63" w:rsidRPr="00597C5F" w:rsidRDefault="002D2E63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4.1.</w:t>
            </w:r>
          </w:p>
        </w:tc>
        <w:tc>
          <w:tcPr>
            <w:tcW w:w="8895" w:type="dxa"/>
            <w:shd w:val="clear" w:color="auto" w:fill="auto"/>
          </w:tcPr>
          <w:p w:rsidR="002D2E63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miesto apšvietimas, šviestuvų keitimas;</w:t>
            </w:r>
          </w:p>
        </w:tc>
      </w:tr>
      <w:tr w:rsidR="0084234C" w:rsidRPr="00C22047" w:rsidTr="00597C5F">
        <w:tc>
          <w:tcPr>
            <w:tcW w:w="959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4.2.</w:t>
            </w:r>
          </w:p>
        </w:tc>
        <w:tc>
          <w:tcPr>
            <w:tcW w:w="8895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miesto apšvietimo elektros tinklų ir įrangos eksploatacija (priežiūra ir remontas, elektros oro linijų trasų valymas, tinklų įrengimas ir kiti darbai);</w:t>
            </w:r>
          </w:p>
        </w:tc>
      </w:tr>
      <w:tr w:rsidR="0084234C" w:rsidRPr="00C22047" w:rsidTr="00597C5F">
        <w:tc>
          <w:tcPr>
            <w:tcW w:w="959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4.3.</w:t>
            </w:r>
          </w:p>
        </w:tc>
        <w:tc>
          <w:tcPr>
            <w:tcW w:w="8895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miesto šventinis papuošimas.</w:t>
            </w:r>
          </w:p>
        </w:tc>
      </w:tr>
      <w:tr w:rsidR="0084234C" w:rsidRPr="00C22047" w:rsidTr="00597C5F">
        <w:tc>
          <w:tcPr>
            <w:tcW w:w="959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5.</w:t>
            </w:r>
          </w:p>
        </w:tc>
        <w:tc>
          <w:tcPr>
            <w:tcW w:w="8895" w:type="dxa"/>
            <w:shd w:val="clear" w:color="auto" w:fill="auto"/>
          </w:tcPr>
          <w:p w:rsidR="0084234C" w:rsidRPr="00597C5F" w:rsidRDefault="0084234C" w:rsidP="00597C5F">
            <w:pPr>
              <w:pStyle w:val="Pagrindinistekstas"/>
              <w:jc w:val="left"/>
              <w:rPr>
                <w:lang w:val="lt-LT"/>
              </w:rPr>
            </w:pPr>
            <w:r w:rsidRPr="00597C5F">
              <w:rPr>
                <w:lang w:val="lt-LT"/>
              </w:rPr>
              <w:t>Kretingos miesto tualeto Vilniaus g. 2B, Kretingos m. eksploatavimas ir priežiūra.</w:t>
            </w:r>
          </w:p>
        </w:tc>
      </w:tr>
    </w:tbl>
    <w:p w:rsidR="00C22047" w:rsidRDefault="00C22047" w:rsidP="00C22047">
      <w:pPr>
        <w:pStyle w:val="Pagrindinistekstas"/>
        <w:jc w:val="center"/>
        <w:rPr>
          <w:b/>
        </w:rPr>
      </w:pPr>
    </w:p>
    <w:p w:rsidR="00D35A4B" w:rsidRPr="00C22047" w:rsidRDefault="00D35A4B" w:rsidP="00C22047">
      <w:pPr>
        <w:pStyle w:val="Pagrindinistekstas"/>
        <w:jc w:val="center"/>
        <w:rPr>
          <w:b/>
        </w:rPr>
      </w:pPr>
      <w:r>
        <w:rPr>
          <w:b/>
        </w:rPr>
        <w:t>__________________________</w:t>
      </w:r>
    </w:p>
    <w:sectPr w:rsidR="00D35A4B" w:rsidRPr="00C22047" w:rsidSect="00A47B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63" w:rsidRDefault="004C5E63" w:rsidP="002A30DB">
      <w:pPr>
        <w:spacing w:after="0" w:line="240" w:lineRule="auto"/>
      </w:pPr>
      <w:r>
        <w:separator/>
      </w:r>
    </w:p>
  </w:endnote>
  <w:endnote w:type="continuationSeparator" w:id="0">
    <w:p w:rsidR="004C5E63" w:rsidRDefault="004C5E63" w:rsidP="002A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63" w:rsidRDefault="004C5E63" w:rsidP="002A30DB">
      <w:pPr>
        <w:spacing w:after="0" w:line="240" w:lineRule="auto"/>
      </w:pPr>
      <w:r>
        <w:separator/>
      </w:r>
    </w:p>
  </w:footnote>
  <w:footnote w:type="continuationSeparator" w:id="0">
    <w:p w:rsidR="004C5E63" w:rsidRDefault="004C5E63" w:rsidP="002A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6C" w:rsidRDefault="004F7F6C" w:rsidP="002A30DB">
    <w:pPr>
      <w:pStyle w:val="Antrats"/>
      <w:spacing w:after="0" w:line="240" w:lineRule="auto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083B"/>
    <w:multiLevelType w:val="multilevel"/>
    <w:tmpl w:val="6EBEF9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228205A3"/>
    <w:multiLevelType w:val="multilevel"/>
    <w:tmpl w:val="1668D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A55187F"/>
    <w:multiLevelType w:val="hybridMultilevel"/>
    <w:tmpl w:val="FDD6A416"/>
    <w:lvl w:ilvl="0" w:tplc="ED6248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CBD4EDE"/>
    <w:multiLevelType w:val="multilevel"/>
    <w:tmpl w:val="D04A5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DB"/>
    <w:rsid w:val="00017A86"/>
    <w:rsid w:val="00041008"/>
    <w:rsid w:val="00050B77"/>
    <w:rsid w:val="00057012"/>
    <w:rsid w:val="000941D6"/>
    <w:rsid w:val="000A6193"/>
    <w:rsid w:val="000D0D61"/>
    <w:rsid w:val="000D6CE2"/>
    <w:rsid w:val="000F09E6"/>
    <w:rsid w:val="000F0C8A"/>
    <w:rsid w:val="00106A1E"/>
    <w:rsid w:val="00111E0E"/>
    <w:rsid w:val="0011424D"/>
    <w:rsid w:val="00180001"/>
    <w:rsid w:val="00183F1C"/>
    <w:rsid w:val="00195B49"/>
    <w:rsid w:val="001A3CFA"/>
    <w:rsid w:val="001C2FAB"/>
    <w:rsid w:val="001E7C3F"/>
    <w:rsid w:val="002A30DB"/>
    <w:rsid w:val="002B09AE"/>
    <w:rsid w:val="002B2095"/>
    <w:rsid w:val="002C3501"/>
    <w:rsid w:val="002D2E63"/>
    <w:rsid w:val="00351803"/>
    <w:rsid w:val="003729A9"/>
    <w:rsid w:val="0037314E"/>
    <w:rsid w:val="00382B94"/>
    <w:rsid w:val="003905B8"/>
    <w:rsid w:val="00392802"/>
    <w:rsid w:val="003A5360"/>
    <w:rsid w:val="003E7BD4"/>
    <w:rsid w:val="00421FF7"/>
    <w:rsid w:val="00486802"/>
    <w:rsid w:val="004A4C6D"/>
    <w:rsid w:val="004B34E1"/>
    <w:rsid w:val="004B7D6A"/>
    <w:rsid w:val="004C5E63"/>
    <w:rsid w:val="004F7F6C"/>
    <w:rsid w:val="00515055"/>
    <w:rsid w:val="00530BA4"/>
    <w:rsid w:val="00547294"/>
    <w:rsid w:val="00597C5F"/>
    <w:rsid w:val="005A0C19"/>
    <w:rsid w:val="005E1C77"/>
    <w:rsid w:val="006216D0"/>
    <w:rsid w:val="00627669"/>
    <w:rsid w:val="006334D2"/>
    <w:rsid w:val="00671D81"/>
    <w:rsid w:val="006C43B2"/>
    <w:rsid w:val="006D71AA"/>
    <w:rsid w:val="00714AA9"/>
    <w:rsid w:val="00764ECA"/>
    <w:rsid w:val="00775862"/>
    <w:rsid w:val="007E3115"/>
    <w:rsid w:val="0084234C"/>
    <w:rsid w:val="008C53BF"/>
    <w:rsid w:val="00901FD1"/>
    <w:rsid w:val="00903BE5"/>
    <w:rsid w:val="009263E7"/>
    <w:rsid w:val="00957B6E"/>
    <w:rsid w:val="00A23C13"/>
    <w:rsid w:val="00A31FB5"/>
    <w:rsid w:val="00A47B58"/>
    <w:rsid w:val="00A5158E"/>
    <w:rsid w:val="00A57439"/>
    <w:rsid w:val="00A923D1"/>
    <w:rsid w:val="00B1234C"/>
    <w:rsid w:val="00B20EB3"/>
    <w:rsid w:val="00B51C3B"/>
    <w:rsid w:val="00B70103"/>
    <w:rsid w:val="00C02BA9"/>
    <w:rsid w:val="00C22047"/>
    <w:rsid w:val="00C26D72"/>
    <w:rsid w:val="00C80996"/>
    <w:rsid w:val="00CA5EED"/>
    <w:rsid w:val="00CC1321"/>
    <w:rsid w:val="00D23950"/>
    <w:rsid w:val="00D35A4B"/>
    <w:rsid w:val="00D434A6"/>
    <w:rsid w:val="00D74916"/>
    <w:rsid w:val="00D94BD7"/>
    <w:rsid w:val="00DA0B48"/>
    <w:rsid w:val="00DB4589"/>
    <w:rsid w:val="00DD094E"/>
    <w:rsid w:val="00DF4AEA"/>
    <w:rsid w:val="00E02993"/>
    <w:rsid w:val="00E13827"/>
    <w:rsid w:val="00E27CD0"/>
    <w:rsid w:val="00E33F1D"/>
    <w:rsid w:val="00E41DBB"/>
    <w:rsid w:val="00E93C29"/>
    <w:rsid w:val="00EA7C8B"/>
    <w:rsid w:val="00EB393C"/>
    <w:rsid w:val="00ED2335"/>
    <w:rsid w:val="00EE383F"/>
    <w:rsid w:val="00EF0EDE"/>
    <w:rsid w:val="00F03793"/>
    <w:rsid w:val="00F417C0"/>
    <w:rsid w:val="00F6530D"/>
    <w:rsid w:val="00F7213C"/>
    <w:rsid w:val="00F8363F"/>
    <w:rsid w:val="00FB6358"/>
    <w:rsid w:val="00FD5D30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DBC6"/>
  <w15:chartTrackingRefBased/>
  <w15:docId w15:val="{68798829-6F4F-4DB5-BA49-086F2F79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30D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A30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A30DB"/>
    <w:rPr>
      <w:rFonts w:eastAsia="Times New Roman"/>
      <w:sz w:val="24"/>
      <w:lang w:val="en-US"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2A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A30D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30D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1234C"/>
    <w:pPr>
      <w:ind w:left="1296"/>
    </w:pPr>
  </w:style>
  <w:style w:type="table" w:styleId="Lentelstinklelis">
    <w:name w:val="Table Grid"/>
    <w:basedOn w:val="prastojilentel"/>
    <w:uiPriority w:val="59"/>
    <w:rsid w:val="00C2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2018-12-18T09:36:00Z</cp:lastPrinted>
  <dcterms:created xsi:type="dcterms:W3CDTF">2018-12-18T14:28:00Z</dcterms:created>
  <dcterms:modified xsi:type="dcterms:W3CDTF">2018-12-18T14:30:00Z</dcterms:modified>
</cp:coreProperties>
</file>