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EF" w:rsidRPr="00A359D0" w:rsidRDefault="00D25FEF" w:rsidP="00D25FEF">
      <w:pPr>
        <w:jc w:val="right"/>
        <w:rPr>
          <w:b/>
        </w:rPr>
      </w:pPr>
    </w:p>
    <w:p w:rsidR="0068695D" w:rsidRDefault="0068695D" w:rsidP="00D25FE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0971EFE" wp14:editId="677CFEA9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95D" w:rsidRDefault="0068695D" w:rsidP="00D25FEF">
      <w:pPr>
        <w:jc w:val="center"/>
        <w:rPr>
          <w:b/>
          <w:sz w:val="28"/>
          <w:szCs w:val="28"/>
        </w:rPr>
      </w:pPr>
    </w:p>
    <w:p w:rsidR="0068695D" w:rsidRDefault="0068695D" w:rsidP="00D25FEF">
      <w:pPr>
        <w:jc w:val="center"/>
        <w:rPr>
          <w:b/>
          <w:sz w:val="28"/>
          <w:szCs w:val="28"/>
        </w:rPr>
      </w:pPr>
    </w:p>
    <w:p w:rsidR="00D25FEF" w:rsidRDefault="00D25FEF" w:rsidP="00D25F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D25FEF" w:rsidRDefault="00D25FEF" w:rsidP="00D25FEF">
      <w:pPr>
        <w:jc w:val="center"/>
        <w:rPr>
          <w:b/>
          <w:sz w:val="28"/>
          <w:szCs w:val="28"/>
        </w:rPr>
      </w:pPr>
    </w:p>
    <w:p w:rsidR="00D25FEF" w:rsidRPr="00A45174" w:rsidRDefault="00D25FEF" w:rsidP="00D25F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C11EDC" w:rsidRPr="00C11EDC" w:rsidRDefault="00C11EDC" w:rsidP="00C11EDC">
      <w:pPr>
        <w:jc w:val="center"/>
        <w:rPr>
          <w:b/>
          <w:caps/>
        </w:rPr>
      </w:pPr>
      <w:r w:rsidRPr="00C11EDC">
        <w:rPr>
          <w:b/>
        </w:rPr>
        <w:t>DĖL KRETINGOS RAJONO SAVIVALDYBĖS TARYBOS 2014 M. LAPKRIČIO 27 D. SPRENDIMO NR. T2-330 „DĖL VIEŠAME AUKCIONE PARDUODAMO KRETINGOS RAJONO SAVIVALDYBĖS NEKILNOJAMOJO TURTO IR KITŲ NEKILNOJAMŲJŲ DAIKTŲ SĄRAŠO TVIRTINIMO“ PAKEITIMO</w:t>
      </w:r>
    </w:p>
    <w:p w:rsidR="00D25FEF" w:rsidRPr="00D25FEF" w:rsidRDefault="00D25FEF" w:rsidP="00D25FEF">
      <w:pPr>
        <w:jc w:val="center"/>
        <w:rPr>
          <w:caps/>
        </w:rPr>
      </w:pPr>
    </w:p>
    <w:p w:rsidR="00D25FEF" w:rsidRDefault="00D25FEF" w:rsidP="00D25FEF">
      <w:pPr>
        <w:jc w:val="center"/>
      </w:pPr>
      <w:r>
        <w:t xml:space="preserve">2018 m. </w:t>
      </w:r>
      <w:r w:rsidR="00977BCD">
        <w:t>spalio</w:t>
      </w:r>
      <w:r w:rsidR="009923E5">
        <w:t xml:space="preserve"> </w:t>
      </w:r>
      <w:r w:rsidR="0068695D">
        <w:t>25</w:t>
      </w:r>
      <w:r>
        <w:t xml:space="preserve"> d.  Nr. </w:t>
      </w:r>
      <w:proofErr w:type="spellStart"/>
      <w:r w:rsidR="009923E5">
        <w:t>T</w:t>
      </w:r>
      <w:r w:rsidR="0068695D">
        <w:t>2</w:t>
      </w:r>
      <w:proofErr w:type="spellEnd"/>
      <w:r w:rsidR="009923E5">
        <w:t>-2</w:t>
      </w:r>
      <w:r w:rsidR="0068695D">
        <w:t>8</w:t>
      </w:r>
      <w:r w:rsidR="00146D7B">
        <w:t>7</w:t>
      </w:r>
      <w:bookmarkStart w:id="0" w:name="_GoBack"/>
      <w:bookmarkEnd w:id="0"/>
    </w:p>
    <w:p w:rsidR="00D25FEF" w:rsidRDefault="00D25FEF" w:rsidP="00D25FEF">
      <w:pPr>
        <w:jc w:val="center"/>
      </w:pPr>
      <w:smartTag w:uri="urn:schemas-tilde-lv/tildestengine" w:element="firmas">
        <w:r>
          <w:t>Kretinga</w:t>
        </w:r>
      </w:smartTag>
    </w:p>
    <w:p w:rsidR="00D25FEF" w:rsidRDefault="00D25FEF" w:rsidP="00D25FEF">
      <w:pPr>
        <w:jc w:val="center"/>
      </w:pPr>
    </w:p>
    <w:p w:rsidR="00131715" w:rsidRDefault="004A3375" w:rsidP="004A3375">
      <w:pPr>
        <w:jc w:val="both"/>
      </w:pPr>
      <w:r>
        <w:tab/>
      </w:r>
      <w:r w:rsidR="00131715">
        <w:t xml:space="preserve">Vadovaudamasi Lietuvos Respublikos vietos savivaldos įstatymo 18 straipsnio 1 dalimi, Kretingos rajono savivaldybės taryba </w:t>
      </w:r>
      <w:r w:rsidR="008C236B">
        <w:t xml:space="preserve"> </w:t>
      </w:r>
      <w:r w:rsidR="00131715">
        <w:t>n u s p r e n d ž i a:</w:t>
      </w:r>
    </w:p>
    <w:p w:rsidR="00131715" w:rsidRDefault="004A3375" w:rsidP="004A3375">
      <w:pPr>
        <w:jc w:val="both"/>
      </w:pPr>
      <w:r>
        <w:tab/>
      </w:r>
      <w:r w:rsidR="00131715">
        <w:t>1. Pa</w:t>
      </w:r>
      <w:r w:rsidR="009F3573">
        <w:t>keisti</w:t>
      </w:r>
      <w:r w:rsidR="00131715">
        <w:t xml:space="preserve"> Viešame aukcione parduodamo Kretingos rajono savivaldybės nekilnojamojo turto ir kitų nekilnojamųjų daiktų sąrašą, patvirtintą Kretingos rajono savivaldybės tarybos 2014 m. lapkričio 27 d. sprendimu Nr. T2-330 „Dėl Viešame aukcione parduodamo Kretingos rajono savivaldybės nekilnojamojo turto ir kitų nekilnojamųjų daiktų sąrašo tvirtinimo“</w:t>
      </w:r>
      <w:r w:rsidR="009F3573">
        <w:t>, papildant 1</w:t>
      </w:r>
      <w:r w:rsidR="009A7A11">
        <w:t>4</w:t>
      </w:r>
      <w:r w:rsidR="009F3573">
        <w:t xml:space="preserve"> punktu ir jį išdėstant taip</w:t>
      </w:r>
      <w:r w:rsidR="00D25FEF">
        <w:t>:</w:t>
      </w:r>
    </w:p>
    <w:p w:rsidR="009F3573" w:rsidRDefault="004A3375" w:rsidP="009F3573">
      <w:pPr>
        <w:jc w:val="both"/>
      </w:pPr>
      <w:r>
        <w:tab/>
      </w:r>
      <w:r w:rsidR="00C76786">
        <w:t>„</w:t>
      </w:r>
      <w:r w:rsidR="009F3573">
        <w:t>1</w:t>
      </w:r>
      <w:r w:rsidR="009A7A11">
        <w:t>4</w:t>
      </w:r>
      <w:r w:rsidR="00D25FEF">
        <w:t>.</w:t>
      </w:r>
      <w:r w:rsidR="009F3573">
        <w:t xml:space="preserve"> </w:t>
      </w:r>
      <w:r w:rsidR="009A7A11">
        <w:t>Administracinė patalpa</w:t>
      </w:r>
      <w:r w:rsidR="00D65895">
        <w:t xml:space="preserve"> (unikalus Nr. </w:t>
      </w:r>
      <w:r w:rsidR="009A7A11">
        <w:t>4400-0678</w:t>
      </w:r>
      <w:r w:rsidR="00D65895">
        <w:t>-</w:t>
      </w:r>
      <w:r w:rsidR="009A7A11">
        <w:t>8227:7296</w:t>
      </w:r>
      <w:r w:rsidR="00D65895">
        <w:t xml:space="preserve">, </w:t>
      </w:r>
      <w:r w:rsidR="008F0582">
        <w:t xml:space="preserve">pažymėjimas plane 1A1m, bendras plotas 86,14 kv. m, pastato kuriame yra patalpa statybos metai – 1845 m.) Naujo Gyvenimo g. 55-3, </w:t>
      </w:r>
      <w:proofErr w:type="spellStart"/>
      <w:r w:rsidR="008F0582">
        <w:t>Lazdininkų</w:t>
      </w:r>
      <w:proofErr w:type="spellEnd"/>
      <w:r w:rsidR="008F0582">
        <w:t xml:space="preserve"> k., Darbėnų sen., Kretingos r., </w:t>
      </w:r>
      <w:r w:rsidR="00354A43">
        <w:t>kuri</w:t>
      </w:r>
      <w:r w:rsidR="008F0582">
        <w:t>os</w:t>
      </w:r>
      <w:r w:rsidR="00354A43">
        <w:t xml:space="preserve"> likutinė vertė</w:t>
      </w:r>
      <w:r w:rsidR="000D2656">
        <w:t xml:space="preserve"> 2018 m. </w:t>
      </w:r>
      <w:r w:rsidR="008F0582">
        <w:t>rugsėjo 30</w:t>
      </w:r>
      <w:r w:rsidR="000D2656">
        <w:t xml:space="preserve"> d. – </w:t>
      </w:r>
      <w:r w:rsidR="00B81F4B">
        <w:t>3</w:t>
      </w:r>
      <w:r w:rsidR="008F0582">
        <w:t>550,00</w:t>
      </w:r>
      <w:r w:rsidR="000D2656">
        <w:t xml:space="preserve"> Eur.“.</w:t>
      </w:r>
    </w:p>
    <w:p w:rsidR="00031FAF" w:rsidRDefault="001458D1" w:rsidP="00000A63">
      <w:pPr>
        <w:ind w:firstLine="851"/>
        <w:jc w:val="both"/>
      </w:pPr>
      <w:r>
        <w:t xml:space="preserve">2. </w:t>
      </w:r>
      <w:r>
        <w:rPr>
          <w:rFonts w:eastAsia="Calibri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131715" w:rsidRDefault="00131715" w:rsidP="00131715">
      <w:pPr>
        <w:jc w:val="both"/>
      </w:pPr>
    </w:p>
    <w:p w:rsidR="00131715" w:rsidRDefault="00131715" w:rsidP="00131715">
      <w:pPr>
        <w:jc w:val="both"/>
      </w:pPr>
    </w:p>
    <w:p w:rsidR="00131715" w:rsidRDefault="00131715" w:rsidP="00131715">
      <w:pPr>
        <w:jc w:val="both"/>
        <w:rPr>
          <w:bCs/>
        </w:rPr>
      </w:pPr>
      <w:r>
        <w:t>Savivaldybės meras</w:t>
      </w:r>
      <w:r w:rsidR="0068695D">
        <w:t xml:space="preserve">                                                                                                           Juozas Mažeika </w:t>
      </w:r>
    </w:p>
    <w:p w:rsidR="00131715" w:rsidRDefault="00131715" w:rsidP="00000A63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820FB4" w:rsidRDefault="00820FB4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0D2656" w:rsidRDefault="000D2656" w:rsidP="00131715">
      <w:pPr>
        <w:jc w:val="both"/>
        <w:rPr>
          <w:bCs/>
        </w:rPr>
      </w:pPr>
    </w:p>
    <w:p w:rsidR="00131715" w:rsidRDefault="001458D1" w:rsidP="00131715">
      <w:pPr>
        <w:jc w:val="both"/>
        <w:rPr>
          <w:bCs/>
        </w:rPr>
      </w:pPr>
      <w:r>
        <w:rPr>
          <w:bCs/>
        </w:rPr>
        <w:t>Antanas Viskontas</w:t>
      </w:r>
    </w:p>
    <w:sectPr w:rsidR="00131715" w:rsidSect="0068695D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5"/>
    <w:rsid w:val="00000A63"/>
    <w:rsid w:val="00001544"/>
    <w:rsid w:val="0000354D"/>
    <w:rsid w:val="00003824"/>
    <w:rsid w:val="0000388F"/>
    <w:rsid w:val="0000725F"/>
    <w:rsid w:val="00010598"/>
    <w:rsid w:val="00011EDB"/>
    <w:rsid w:val="000147F8"/>
    <w:rsid w:val="0002326A"/>
    <w:rsid w:val="00025A02"/>
    <w:rsid w:val="0002721E"/>
    <w:rsid w:val="00031FAF"/>
    <w:rsid w:val="00033FF7"/>
    <w:rsid w:val="00042E44"/>
    <w:rsid w:val="0005154E"/>
    <w:rsid w:val="00056C0E"/>
    <w:rsid w:val="00062D48"/>
    <w:rsid w:val="000724BF"/>
    <w:rsid w:val="000742C7"/>
    <w:rsid w:val="00077D2E"/>
    <w:rsid w:val="00081EC6"/>
    <w:rsid w:val="0008657F"/>
    <w:rsid w:val="000905AE"/>
    <w:rsid w:val="00094E42"/>
    <w:rsid w:val="00097BE9"/>
    <w:rsid w:val="000A1F9C"/>
    <w:rsid w:val="000A5141"/>
    <w:rsid w:val="000B0342"/>
    <w:rsid w:val="000B493B"/>
    <w:rsid w:val="000B4B4B"/>
    <w:rsid w:val="000B4BAA"/>
    <w:rsid w:val="000B5725"/>
    <w:rsid w:val="000B6EA0"/>
    <w:rsid w:val="000C09E6"/>
    <w:rsid w:val="000C37D6"/>
    <w:rsid w:val="000C6F83"/>
    <w:rsid w:val="000C6FF6"/>
    <w:rsid w:val="000D2656"/>
    <w:rsid w:val="000D4B0B"/>
    <w:rsid w:val="000E30AD"/>
    <w:rsid w:val="000E384D"/>
    <w:rsid w:val="000E612C"/>
    <w:rsid w:val="000F13A1"/>
    <w:rsid w:val="000F33B3"/>
    <w:rsid w:val="000F5B5A"/>
    <w:rsid w:val="00105EE2"/>
    <w:rsid w:val="001101BE"/>
    <w:rsid w:val="001174EE"/>
    <w:rsid w:val="00124208"/>
    <w:rsid w:val="001264D7"/>
    <w:rsid w:val="00127773"/>
    <w:rsid w:val="00130C99"/>
    <w:rsid w:val="00131715"/>
    <w:rsid w:val="0013192F"/>
    <w:rsid w:val="001326AD"/>
    <w:rsid w:val="00134506"/>
    <w:rsid w:val="001362B0"/>
    <w:rsid w:val="001364A7"/>
    <w:rsid w:val="001370AD"/>
    <w:rsid w:val="001458D1"/>
    <w:rsid w:val="0014683B"/>
    <w:rsid w:val="00146D7B"/>
    <w:rsid w:val="0014746C"/>
    <w:rsid w:val="00147EE8"/>
    <w:rsid w:val="0015032F"/>
    <w:rsid w:val="00153E46"/>
    <w:rsid w:val="001557F3"/>
    <w:rsid w:val="001568C3"/>
    <w:rsid w:val="00162B48"/>
    <w:rsid w:val="001671F5"/>
    <w:rsid w:val="001705B6"/>
    <w:rsid w:val="00170E6F"/>
    <w:rsid w:val="0017103E"/>
    <w:rsid w:val="00173266"/>
    <w:rsid w:val="00176B54"/>
    <w:rsid w:val="00180B51"/>
    <w:rsid w:val="00192420"/>
    <w:rsid w:val="0019326E"/>
    <w:rsid w:val="001A083D"/>
    <w:rsid w:val="001A1B33"/>
    <w:rsid w:val="001A265D"/>
    <w:rsid w:val="001A3979"/>
    <w:rsid w:val="001A6DFC"/>
    <w:rsid w:val="001B19B4"/>
    <w:rsid w:val="001B1EC0"/>
    <w:rsid w:val="001B43B9"/>
    <w:rsid w:val="001B64D5"/>
    <w:rsid w:val="001C11C1"/>
    <w:rsid w:val="001C3972"/>
    <w:rsid w:val="001C7980"/>
    <w:rsid w:val="001D1432"/>
    <w:rsid w:val="001D3451"/>
    <w:rsid w:val="001D72E4"/>
    <w:rsid w:val="001E0E4F"/>
    <w:rsid w:val="001E4FFE"/>
    <w:rsid w:val="001F138B"/>
    <w:rsid w:val="00204DAC"/>
    <w:rsid w:val="00206185"/>
    <w:rsid w:val="002119DC"/>
    <w:rsid w:val="00211B02"/>
    <w:rsid w:val="00214DFF"/>
    <w:rsid w:val="002167BD"/>
    <w:rsid w:val="002175A5"/>
    <w:rsid w:val="00222B98"/>
    <w:rsid w:val="00223F01"/>
    <w:rsid w:val="0022572B"/>
    <w:rsid w:val="00226ADF"/>
    <w:rsid w:val="002325BD"/>
    <w:rsid w:val="00234344"/>
    <w:rsid w:val="0024466E"/>
    <w:rsid w:val="00245B2C"/>
    <w:rsid w:val="00247EEA"/>
    <w:rsid w:val="00253D1E"/>
    <w:rsid w:val="002552D6"/>
    <w:rsid w:val="00255EFF"/>
    <w:rsid w:val="002575DB"/>
    <w:rsid w:val="00270F6C"/>
    <w:rsid w:val="00271C53"/>
    <w:rsid w:val="00274BD5"/>
    <w:rsid w:val="00293D42"/>
    <w:rsid w:val="00296579"/>
    <w:rsid w:val="002A4206"/>
    <w:rsid w:val="002A4E3D"/>
    <w:rsid w:val="002A7EF2"/>
    <w:rsid w:val="002B2040"/>
    <w:rsid w:val="002C0DDE"/>
    <w:rsid w:val="002C17E4"/>
    <w:rsid w:val="002C329C"/>
    <w:rsid w:val="002C515E"/>
    <w:rsid w:val="002C527D"/>
    <w:rsid w:val="002C54D9"/>
    <w:rsid w:val="002D1CA3"/>
    <w:rsid w:val="002E0C9B"/>
    <w:rsid w:val="002E1A70"/>
    <w:rsid w:val="002E3397"/>
    <w:rsid w:val="002E49D8"/>
    <w:rsid w:val="002F2155"/>
    <w:rsid w:val="002F4490"/>
    <w:rsid w:val="003013F4"/>
    <w:rsid w:val="00302CCC"/>
    <w:rsid w:val="0030761B"/>
    <w:rsid w:val="00314ED3"/>
    <w:rsid w:val="00315B8F"/>
    <w:rsid w:val="0031691A"/>
    <w:rsid w:val="00320059"/>
    <w:rsid w:val="0032062A"/>
    <w:rsid w:val="00320F49"/>
    <w:rsid w:val="00321AB5"/>
    <w:rsid w:val="00323218"/>
    <w:rsid w:val="00324456"/>
    <w:rsid w:val="00330766"/>
    <w:rsid w:val="0033470F"/>
    <w:rsid w:val="00337350"/>
    <w:rsid w:val="00342229"/>
    <w:rsid w:val="00342E64"/>
    <w:rsid w:val="003430D8"/>
    <w:rsid w:val="00346F43"/>
    <w:rsid w:val="00354A43"/>
    <w:rsid w:val="003615BE"/>
    <w:rsid w:val="003618B8"/>
    <w:rsid w:val="00362BAD"/>
    <w:rsid w:val="00362EB7"/>
    <w:rsid w:val="00363B41"/>
    <w:rsid w:val="00367E29"/>
    <w:rsid w:val="00370DE2"/>
    <w:rsid w:val="00371E8A"/>
    <w:rsid w:val="00382801"/>
    <w:rsid w:val="003946FD"/>
    <w:rsid w:val="003A4D1C"/>
    <w:rsid w:val="003B2219"/>
    <w:rsid w:val="003B6BCD"/>
    <w:rsid w:val="003B7398"/>
    <w:rsid w:val="003C07D6"/>
    <w:rsid w:val="003C0FC9"/>
    <w:rsid w:val="003C1C2F"/>
    <w:rsid w:val="003D1266"/>
    <w:rsid w:val="003D66E2"/>
    <w:rsid w:val="003D7413"/>
    <w:rsid w:val="003E0ECC"/>
    <w:rsid w:val="003E1CC7"/>
    <w:rsid w:val="003E20F3"/>
    <w:rsid w:val="003E2A40"/>
    <w:rsid w:val="003E69CF"/>
    <w:rsid w:val="003F0898"/>
    <w:rsid w:val="003F15D0"/>
    <w:rsid w:val="003F2F53"/>
    <w:rsid w:val="003F5535"/>
    <w:rsid w:val="003F6EB8"/>
    <w:rsid w:val="00401131"/>
    <w:rsid w:val="00402F5E"/>
    <w:rsid w:val="0040444D"/>
    <w:rsid w:val="004127FA"/>
    <w:rsid w:val="00415276"/>
    <w:rsid w:val="0042546A"/>
    <w:rsid w:val="00427299"/>
    <w:rsid w:val="00427437"/>
    <w:rsid w:val="00433722"/>
    <w:rsid w:val="00434BCE"/>
    <w:rsid w:val="00441289"/>
    <w:rsid w:val="00443546"/>
    <w:rsid w:val="00445EAA"/>
    <w:rsid w:val="00456CD0"/>
    <w:rsid w:val="00457381"/>
    <w:rsid w:val="00472367"/>
    <w:rsid w:val="004733F1"/>
    <w:rsid w:val="0047582E"/>
    <w:rsid w:val="004801CE"/>
    <w:rsid w:val="00490D01"/>
    <w:rsid w:val="00495D2B"/>
    <w:rsid w:val="0049634C"/>
    <w:rsid w:val="0049726A"/>
    <w:rsid w:val="004977CF"/>
    <w:rsid w:val="00497B9B"/>
    <w:rsid w:val="004A011C"/>
    <w:rsid w:val="004A3375"/>
    <w:rsid w:val="004A4942"/>
    <w:rsid w:val="004A5853"/>
    <w:rsid w:val="004B125C"/>
    <w:rsid w:val="004B2146"/>
    <w:rsid w:val="004B3DFA"/>
    <w:rsid w:val="004B479A"/>
    <w:rsid w:val="004C07C2"/>
    <w:rsid w:val="004C5732"/>
    <w:rsid w:val="004C743D"/>
    <w:rsid w:val="004D2297"/>
    <w:rsid w:val="004D35C0"/>
    <w:rsid w:val="004D3E27"/>
    <w:rsid w:val="004E0557"/>
    <w:rsid w:val="004E1486"/>
    <w:rsid w:val="004E3D43"/>
    <w:rsid w:val="004E7973"/>
    <w:rsid w:val="004F0F8F"/>
    <w:rsid w:val="004F2FD7"/>
    <w:rsid w:val="004F5630"/>
    <w:rsid w:val="004F66DF"/>
    <w:rsid w:val="00507D78"/>
    <w:rsid w:val="00511023"/>
    <w:rsid w:val="00517D5E"/>
    <w:rsid w:val="005216F2"/>
    <w:rsid w:val="0052780E"/>
    <w:rsid w:val="0053090C"/>
    <w:rsid w:val="00533431"/>
    <w:rsid w:val="005347B4"/>
    <w:rsid w:val="00535B07"/>
    <w:rsid w:val="0054059B"/>
    <w:rsid w:val="00551542"/>
    <w:rsid w:val="00552BF9"/>
    <w:rsid w:val="00553365"/>
    <w:rsid w:val="00556792"/>
    <w:rsid w:val="00563DBC"/>
    <w:rsid w:val="005703A8"/>
    <w:rsid w:val="0057453C"/>
    <w:rsid w:val="00581427"/>
    <w:rsid w:val="005901FC"/>
    <w:rsid w:val="005936E1"/>
    <w:rsid w:val="005967A4"/>
    <w:rsid w:val="005A220B"/>
    <w:rsid w:val="005A7E01"/>
    <w:rsid w:val="005A7EB5"/>
    <w:rsid w:val="005B347E"/>
    <w:rsid w:val="005B4B8C"/>
    <w:rsid w:val="005C5C34"/>
    <w:rsid w:val="005E2771"/>
    <w:rsid w:val="005E4D19"/>
    <w:rsid w:val="005E77E6"/>
    <w:rsid w:val="005E7958"/>
    <w:rsid w:val="005F381C"/>
    <w:rsid w:val="00605522"/>
    <w:rsid w:val="00606D40"/>
    <w:rsid w:val="00607977"/>
    <w:rsid w:val="00617A17"/>
    <w:rsid w:val="0062380F"/>
    <w:rsid w:val="0063167A"/>
    <w:rsid w:val="0063170D"/>
    <w:rsid w:val="00632405"/>
    <w:rsid w:val="00633015"/>
    <w:rsid w:val="006413B5"/>
    <w:rsid w:val="00641C0E"/>
    <w:rsid w:val="00642DE7"/>
    <w:rsid w:val="0064458B"/>
    <w:rsid w:val="00644780"/>
    <w:rsid w:val="00644DDE"/>
    <w:rsid w:val="00650113"/>
    <w:rsid w:val="006511C2"/>
    <w:rsid w:val="00660E2B"/>
    <w:rsid w:val="00662501"/>
    <w:rsid w:val="0067277D"/>
    <w:rsid w:val="00674583"/>
    <w:rsid w:val="00676A93"/>
    <w:rsid w:val="00682249"/>
    <w:rsid w:val="0068695D"/>
    <w:rsid w:val="00694615"/>
    <w:rsid w:val="006A1488"/>
    <w:rsid w:val="006A241C"/>
    <w:rsid w:val="006A274F"/>
    <w:rsid w:val="006A6924"/>
    <w:rsid w:val="006B6ABE"/>
    <w:rsid w:val="006C0AFC"/>
    <w:rsid w:val="006C2DBA"/>
    <w:rsid w:val="006C3A5F"/>
    <w:rsid w:val="006D0A2F"/>
    <w:rsid w:val="006D1660"/>
    <w:rsid w:val="006D17FC"/>
    <w:rsid w:val="006D2519"/>
    <w:rsid w:val="006D638F"/>
    <w:rsid w:val="006E0EE6"/>
    <w:rsid w:val="006E1EF6"/>
    <w:rsid w:val="006F3671"/>
    <w:rsid w:val="006F3AB2"/>
    <w:rsid w:val="00707578"/>
    <w:rsid w:val="00707811"/>
    <w:rsid w:val="00715479"/>
    <w:rsid w:val="007209D5"/>
    <w:rsid w:val="00722ABA"/>
    <w:rsid w:val="00725981"/>
    <w:rsid w:val="007302BA"/>
    <w:rsid w:val="00745FAC"/>
    <w:rsid w:val="00747A8E"/>
    <w:rsid w:val="0075045C"/>
    <w:rsid w:val="007558D1"/>
    <w:rsid w:val="0076133F"/>
    <w:rsid w:val="0076251E"/>
    <w:rsid w:val="00775256"/>
    <w:rsid w:val="007809FD"/>
    <w:rsid w:val="00782269"/>
    <w:rsid w:val="00786426"/>
    <w:rsid w:val="00786AC2"/>
    <w:rsid w:val="00792508"/>
    <w:rsid w:val="00796BB2"/>
    <w:rsid w:val="007974C0"/>
    <w:rsid w:val="007A37D1"/>
    <w:rsid w:val="007A699C"/>
    <w:rsid w:val="007A69B1"/>
    <w:rsid w:val="007B3E39"/>
    <w:rsid w:val="007B4BC6"/>
    <w:rsid w:val="007B6DD4"/>
    <w:rsid w:val="007C2B32"/>
    <w:rsid w:val="007D2395"/>
    <w:rsid w:val="007D2625"/>
    <w:rsid w:val="007D4FBE"/>
    <w:rsid w:val="007E0BF4"/>
    <w:rsid w:val="007E3DD8"/>
    <w:rsid w:val="007E6B61"/>
    <w:rsid w:val="007F48C7"/>
    <w:rsid w:val="007F7751"/>
    <w:rsid w:val="0080225A"/>
    <w:rsid w:val="00812301"/>
    <w:rsid w:val="00814926"/>
    <w:rsid w:val="0081759A"/>
    <w:rsid w:val="00820FB4"/>
    <w:rsid w:val="00821E61"/>
    <w:rsid w:val="00822BE7"/>
    <w:rsid w:val="00826D55"/>
    <w:rsid w:val="00831163"/>
    <w:rsid w:val="00836DC1"/>
    <w:rsid w:val="00841911"/>
    <w:rsid w:val="00842A5E"/>
    <w:rsid w:val="00847051"/>
    <w:rsid w:val="00863806"/>
    <w:rsid w:val="00871261"/>
    <w:rsid w:val="00873918"/>
    <w:rsid w:val="008739BB"/>
    <w:rsid w:val="00874608"/>
    <w:rsid w:val="00876ABE"/>
    <w:rsid w:val="00877F8A"/>
    <w:rsid w:val="00881244"/>
    <w:rsid w:val="0088290A"/>
    <w:rsid w:val="008830AA"/>
    <w:rsid w:val="008844D4"/>
    <w:rsid w:val="008A0B90"/>
    <w:rsid w:val="008A6AB3"/>
    <w:rsid w:val="008B2494"/>
    <w:rsid w:val="008B4E54"/>
    <w:rsid w:val="008B67DB"/>
    <w:rsid w:val="008C236B"/>
    <w:rsid w:val="008C2A9B"/>
    <w:rsid w:val="008D3295"/>
    <w:rsid w:val="008D3E9F"/>
    <w:rsid w:val="008D45DF"/>
    <w:rsid w:val="008D4EB0"/>
    <w:rsid w:val="008D4EEF"/>
    <w:rsid w:val="008D6ECE"/>
    <w:rsid w:val="008F0582"/>
    <w:rsid w:val="008F2292"/>
    <w:rsid w:val="008F2F87"/>
    <w:rsid w:val="009015EF"/>
    <w:rsid w:val="0090517F"/>
    <w:rsid w:val="009179A6"/>
    <w:rsid w:val="00921E75"/>
    <w:rsid w:val="00922B7E"/>
    <w:rsid w:val="00931A88"/>
    <w:rsid w:val="00931AA1"/>
    <w:rsid w:val="00932686"/>
    <w:rsid w:val="009354C3"/>
    <w:rsid w:val="00937259"/>
    <w:rsid w:val="0094187E"/>
    <w:rsid w:val="00943783"/>
    <w:rsid w:val="00952F81"/>
    <w:rsid w:val="00952FAE"/>
    <w:rsid w:val="00957AE9"/>
    <w:rsid w:val="00960DDB"/>
    <w:rsid w:val="009619D6"/>
    <w:rsid w:val="00963FE0"/>
    <w:rsid w:val="00963FF5"/>
    <w:rsid w:val="009653FA"/>
    <w:rsid w:val="009656F0"/>
    <w:rsid w:val="009658A8"/>
    <w:rsid w:val="00967475"/>
    <w:rsid w:val="009703C5"/>
    <w:rsid w:val="00970E77"/>
    <w:rsid w:val="00972BE3"/>
    <w:rsid w:val="009766ED"/>
    <w:rsid w:val="00977BCD"/>
    <w:rsid w:val="009923E5"/>
    <w:rsid w:val="0099323B"/>
    <w:rsid w:val="00993497"/>
    <w:rsid w:val="009941FE"/>
    <w:rsid w:val="00996EA2"/>
    <w:rsid w:val="009A361C"/>
    <w:rsid w:val="009A7A11"/>
    <w:rsid w:val="009B6F49"/>
    <w:rsid w:val="009C1593"/>
    <w:rsid w:val="009C7BF7"/>
    <w:rsid w:val="009D1375"/>
    <w:rsid w:val="009D3F93"/>
    <w:rsid w:val="009D7711"/>
    <w:rsid w:val="009E1783"/>
    <w:rsid w:val="009E35FA"/>
    <w:rsid w:val="009E4A76"/>
    <w:rsid w:val="009E67A5"/>
    <w:rsid w:val="009F3573"/>
    <w:rsid w:val="009F5E18"/>
    <w:rsid w:val="009F6813"/>
    <w:rsid w:val="009F70CB"/>
    <w:rsid w:val="009F7D95"/>
    <w:rsid w:val="00A021FF"/>
    <w:rsid w:val="00A02E63"/>
    <w:rsid w:val="00A04655"/>
    <w:rsid w:val="00A04A16"/>
    <w:rsid w:val="00A14B91"/>
    <w:rsid w:val="00A17B89"/>
    <w:rsid w:val="00A20000"/>
    <w:rsid w:val="00A2161D"/>
    <w:rsid w:val="00A21BF1"/>
    <w:rsid w:val="00A2217E"/>
    <w:rsid w:val="00A2418A"/>
    <w:rsid w:val="00A34394"/>
    <w:rsid w:val="00A407DC"/>
    <w:rsid w:val="00A43710"/>
    <w:rsid w:val="00A44541"/>
    <w:rsid w:val="00A463EC"/>
    <w:rsid w:val="00A50BA2"/>
    <w:rsid w:val="00A5404B"/>
    <w:rsid w:val="00A5563E"/>
    <w:rsid w:val="00A5785C"/>
    <w:rsid w:val="00A61AF2"/>
    <w:rsid w:val="00A70063"/>
    <w:rsid w:val="00A7358D"/>
    <w:rsid w:val="00A73725"/>
    <w:rsid w:val="00A745FA"/>
    <w:rsid w:val="00A7693B"/>
    <w:rsid w:val="00A872A4"/>
    <w:rsid w:val="00A91921"/>
    <w:rsid w:val="00A92AD6"/>
    <w:rsid w:val="00A958C5"/>
    <w:rsid w:val="00AA0B9B"/>
    <w:rsid w:val="00AA0CC2"/>
    <w:rsid w:val="00AB7E71"/>
    <w:rsid w:val="00AC395C"/>
    <w:rsid w:val="00AC5B5F"/>
    <w:rsid w:val="00AC6B00"/>
    <w:rsid w:val="00AD5F73"/>
    <w:rsid w:val="00AD60D5"/>
    <w:rsid w:val="00AE102D"/>
    <w:rsid w:val="00AE1D14"/>
    <w:rsid w:val="00AE61E5"/>
    <w:rsid w:val="00AE6A0B"/>
    <w:rsid w:val="00AF6A06"/>
    <w:rsid w:val="00AF7103"/>
    <w:rsid w:val="00AF727B"/>
    <w:rsid w:val="00AF72EC"/>
    <w:rsid w:val="00B0131F"/>
    <w:rsid w:val="00B0667B"/>
    <w:rsid w:val="00B068B0"/>
    <w:rsid w:val="00B13130"/>
    <w:rsid w:val="00B171BD"/>
    <w:rsid w:val="00B17E44"/>
    <w:rsid w:val="00B2052A"/>
    <w:rsid w:val="00B20C45"/>
    <w:rsid w:val="00B23159"/>
    <w:rsid w:val="00B23B60"/>
    <w:rsid w:val="00B319F3"/>
    <w:rsid w:val="00B347DB"/>
    <w:rsid w:val="00B35A1C"/>
    <w:rsid w:val="00B43437"/>
    <w:rsid w:val="00B52051"/>
    <w:rsid w:val="00B5348C"/>
    <w:rsid w:val="00B55B79"/>
    <w:rsid w:val="00B67CB8"/>
    <w:rsid w:val="00B7752F"/>
    <w:rsid w:val="00B80AE9"/>
    <w:rsid w:val="00B81F4B"/>
    <w:rsid w:val="00B8221D"/>
    <w:rsid w:val="00B85DBC"/>
    <w:rsid w:val="00B878B6"/>
    <w:rsid w:val="00B87F6F"/>
    <w:rsid w:val="00B95D79"/>
    <w:rsid w:val="00BA4500"/>
    <w:rsid w:val="00BB3006"/>
    <w:rsid w:val="00BB6A59"/>
    <w:rsid w:val="00BC5A12"/>
    <w:rsid w:val="00BC679E"/>
    <w:rsid w:val="00BD0C95"/>
    <w:rsid w:val="00BD1505"/>
    <w:rsid w:val="00BD24B8"/>
    <w:rsid w:val="00BE02C9"/>
    <w:rsid w:val="00BE3A8D"/>
    <w:rsid w:val="00BE6777"/>
    <w:rsid w:val="00BE7017"/>
    <w:rsid w:val="00BF0421"/>
    <w:rsid w:val="00BF0DA2"/>
    <w:rsid w:val="00BF22F5"/>
    <w:rsid w:val="00C03FA0"/>
    <w:rsid w:val="00C05640"/>
    <w:rsid w:val="00C064B9"/>
    <w:rsid w:val="00C10FB6"/>
    <w:rsid w:val="00C11EDC"/>
    <w:rsid w:val="00C1459D"/>
    <w:rsid w:val="00C17FA5"/>
    <w:rsid w:val="00C25288"/>
    <w:rsid w:val="00C272F2"/>
    <w:rsid w:val="00C416C7"/>
    <w:rsid w:val="00C507E3"/>
    <w:rsid w:val="00C519B4"/>
    <w:rsid w:val="00C51AEB"/>
    <w:rsid w:val="00C546DF"/>
    <w:rsid w:val="00C552EB"/>
    <w:rsid w:val="00C574FD"/>
    <w:rsid w:val="00C61059"/>
    <w:rsid w:val="00C654E4"/>
    <w:rsid w:val="00C73330"/>
    <w:rsid w:val="00C74417"/>
    <w:rsid w:val="00C75C5D"/>
    <w:rsid w:val="00C76786"/>
    <w:rsid w:val="00C77032"/>
    <w:rsid w:val="00C90292"/>
    <w:rsid w:val="00C92110"/>
    <w:rsid w:val="00C950ED"/>
    <w:rsid w:val="00C95D7D"/>
    <w:rsid w:val="00CB4A2D"/>
    <w:rsid w:val="00CC1519"/>
    <w:rsid w:val="00CC5EB7"/>
    <w:rsid w:val="00CD2731"/>
    <w:rsid w:val="00CD67C8"/>
    <w:rsid w:val="00CD6C55"/>
    <w:rsid w:val="00CE083B"/>
    <w:rsid w:val="00CF4084"/>
    <w:rsid w:val="00CF50E7"/>
    <w:rsid w:val="00CF65A2"/>
    <w:rsid w:val="00CF7C67"/>
    <w:rsid w:val="00D01693"/>
    <w:rsid w:val="00D02918"/>
    <w:rsid w:val="00D04219"/>
    <w:rsid w:val="00D045EF"/>
    <w:rsid w:val="00D05359"/>
    <w:rsid w:val="00D06488"/>
    <w:rsid w:val="00D07B72"/>
    <w:rsid w:val="00D11D94"/>
    <w:rsid w:val="00D13A5C"/>
    <w:rsid w:val="00D13B01"/>
    <w:rsid w:val="00D14789"/>
    <w:rsid w:val="00D150BF"/>
    <w:rsid w:val="00D16222"/>
    <w:rsid w:val="00D16741"/>
    <w:rsid w:val="00D16874"/>
    <w:rsid w:val="00D221F4"/>
    <w:rsid w:val="00D25FEF"/>
    <w:rsid w:val="00D26498"/>
    <w:rsid w:val="00D330E4"/>
    <w:rsid w:val="00D366F5"/>
    <w:rsid w:val="00D3678B"/>
    <w:rsid w:val="00D41B7F"/>
    <w:rsid w:val="00D42F2F"/>
    <w:rsid w:val="00D43910"/>
    <w:rsid w:val="00D51097"/>
    <w:rsid w:val="00D51138"/>
    <w:rsid w:val="00D54B1B"/>
    <w:rsid w:val="00D6474E"/>
    <w:rsid w:val="00D65895"/>
    <w:rsid w:val="00D66209"/>
    <w:rsid w:val="00D752F8"/>
    <w:rsid w:val="00D76491"/>
    <w:rsid w:val="00D765BE"/>
    <w:rsid w:val="00D76E1B"/>
    <w:rsid w:val="00D8387C"/>
    <w:rsid w:val="00D86924"/>
    <w:rsid w:val="00D9085C"/>
    <w:rsid w:val="00D94A8A"/>
    <w:rsid w:val="00DA3AA7"/>
    <w:rsid w:val="00DA3C17"/>
    <w:rsid w:val="00DA4B1E"/>
    <w:rsid w:val="00DA5657"/>
    <w:rsid w:val="00DA5A44"/>
    <w:rsid w:val="00DB0FF2"/>
    <w:rsid w:val="00DB1599"/>
    <w:rsid w:val="00DB1C1C"/>
    <w:rsid w:val="00DB792D"/>
    <w:rsid w:val="00DC5F93"/>
    <w:rsid w:val="00DC7DC7"/>
    <w:rsid w:val="00DD67BF"/>
    <w:rsid w:val="00DD6A5B"/>
    <w:rsid w:val="00DE0AC2"/>
    <w:rsid w:val="00DE2ED8"/>
    <w:rsid w:val="00DF270B"/>
    <w:rsid w:val="00DF3372"/>
    <w:rsid w:val="00DF5D2F"/>
    <w:rsid w:val="00E024C6"/>
    <w:rsid w:val="00E05ECD"/>
    <w:rsid w:val="00E06034"/>
    <w:rsid w:val="00E070FF"/>
    <w:rsid w:val="00E10EA0"/>
    <w:rsid w:val="00E15BA3"/>
    <w:rsid w:val="00E163E5"/>
    <w:rsid w:val="00E220D8"/>
    <w:rsid w:val="00E24431"/>
    <w:rsid w:val="00E27FBC"/>
    <w:rsid w:val="00E31059"/>
    <w:rsid w:val="00E33DE1"/>
    <w:rsid w:val="00E43A6C"/>
    <w:rsid w:val="00E44C73"/>
    <w:rsid w:val="00E528E3"/>
    <w:rsid w:val="00E53821"/>
    <w:rsid w:val="00E55B4A"/>
    <w:rsid w:val="00E6380B"/>
    <w:rsid w:val="00E657EC"/>
    <w:rsid w:val="00E666E7"/>
    <w:rsid w:val="00E72544"/>
    <w:rsid w:val="00E8058C"/>
    <w:rsid w:val="00E81245"/>
    <w:rsid w:val="00E85611"/>
    <w:rsid w:val="00E856FE"/>
    <w:rsid w:val="00E87D86"/>
    <w:rsid w:val="00E87E3A"/>
    <w:rsid w:val="00E96522"/>
    <w:rsid w:val="00EB2BEF"/>
    <w:rsid w:val="00EC0098"/>
    <w:rsid w:val="00EC2732"/>
    <w:rsid w:val="00EC5286"/>
    <w:rsid w:val="00EC6103"/>
    <w:rsid w:val="00ED667C"/>
    <w:rsid w:val="00EE54D6"/>
    <w:rsid w:val="00EE5F4C"/>
    <w:rsid w:val="00EF02CC"/>
    <w:rsid w:val="00EF5AE4"/>
    <w:rsid w:val="00EF5C7A"/>
    <w:rsid w:val="00EF71D8"/>
    <w:rsid w:val="00EF7550"/>
    <w:rsid w:val="00F03CFF"/>
    <w:rsid w:val="00F052FC"/>
    <w:rsid w:val="00F23FE3"/>
    <w:rsid w:val="00F251D3"/>
    <w:rsid w:val="00F27DD1"/>
    <w:rsid w:val="00F30BAD"/>
    <w:rsid w:val="00F32C02"/>
    <w:rsid w:val="00F339A1"/>
    <w:rsid w:val="00F36C4C"/>
    <w:rsid w:val="00F42086"/>
    <w:rsid w:val="00F4763C"/>
    <w:rsid w:val="00F50E4A"/>
    <w:rsid w:val="00F57324"/>
    <w:rsid w:val="00F62F3B"/>
    <w:rsid w:val="00F658D3"/>
    <w:rsid w:val="00F73EE5"/>
    <w:rsid w:val="00F87FB6"/>
    <w:rsid w:val="00F901B6"/>
    <w:rsid w:val="00F94D06"/>
    <w:rsid w:val="00FB09D2"/>
    <w:rsid w:val="00FB3D60"/>
    <w:rsid w:val="00FC05E9"/>
    <w:rsid w:val="00FC2D12"/>
    <w:rsid w:val="00FC3A1E"/>
    <w:rsid w:val="00FC40F1"/>
    <w:rsid w:val="00FC42B8"/>
    <w:rsid w:val="00FC57EF"/>
    <w:rsid w:val="00FD0645"/>
    <w:rsid w:val="00FD4178"/>
    <w:rsid w:val="00FD5352"/>
    <w:rsid w:val="00FE075F"/>
    <w:rsid w:val="00FE36B8"/>
    <w:rsid w:val="00FE75A5"/>
    <w:rsid w:val="00FF204E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4A10B522"/>
  <w15:docId w15:val="{78DDE53F-D358-418C-8BFC-85CB0603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D25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27F5A-6DC5-4F8C-BAB1-176FD212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4</cp:revision>
  <cp:lastPrinted>2018-10-18T09:41:00Z</cp:lastPrinted>
  <dcterms:created xsi:type="dcterms:W3CDTF">2018-10-19T06:35:00Z</dcterms:created>
  <dcterms:modified xsi:type="dcterms:W3CDTF">2018-10-25T10:20:00Z</dcterms:modified>
</cp:coreProperties>
</file>