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DAF4D" w14:textId="77777777" w:rsidR="005E0451" w:rsidRPr="007B2613" w:rsidRDefault="005E0451" w:rsidP="00295F59">
      <w:pPr>
        <w:spacing w:after="0" w:line="240" w:lineRule="auto"/>
        <w:ind w:firstLine="709"/>
        <w:jc w:val="center"/>
        <w:rPr>
          <w:rFonts w:ascii="Times New Roman" w:hAnsi="Times New Roman" w:cs="Times New Roman"/>
          <w:b/>
          <w:color w:val="000000" w:themeColor="text1"/>
          <w:sz w:val="24"/>
          <w:szCs w:val="24"/>
        </w:rPr>
      </w:pPr>
      <w:bookmarkStart w:id="0" w:name="_GoBack"/>
      <w:bookmarkEnd w:id="0"/>
      <w:r w:rsidRPr="007B2613">
        <w:rPr>
          <w:rFonts w:ascii="Times New Roman" w:hAnsi="Times New Roman" w:cs="Times New Roman"/>
          <w:b/>
          <w:color w:val="000000" w:themeColor="text1"/>
          <w:sz w:val="24"/>
          <w:szCs w:val="24"/>
        </w:rPr>
        <w:t xml:space="preserve">PARTNERYSTĖS SUTARTIS </w:t>
      </w:r>
    </w:p>
    <w:p w14:paraId="1A7ADF70" w14:textId="77777777" w:rsidR="005E0451" w:rsidRPr="007B2613" w:rsidRDefault="005E0451" w:rsidP="00295F59">
      <w:pPr>
        <w:spacing w:after="0" w:line="240" w:lineRule="auto"/>
        <w:ind w:firstLine="709"/>
        <w:jc w:val="center"/>
        <w:rPr>
          <w:rFonts w:ascii="Times New Roman" w:hAnsi="Times New Roman" w:cs="Times New Roman"/>
          <w:b/>
          <w:color w:val="000000" w:themeColor="text1"/>
          <w:sz w:val="24"/>
          <w:szCs w:val="24"/>
        </w:rPr>
      </w:pPr>
    </w:p>
    <w:p w14:paraId="76DA8395" w14:textId="77777777" w:rsidR="005E0451" w:rsidRPr="007B2613" w:rsidRDefault="005E0451" w:rsidP="00295F59">
      <w:pPr>
        <w:spacing w:after="0" w:line="240" w:lineRule="auto"/>
        <w:ind w:firstLine="709"/>
        <w:jc w:val="center"/>
        <w:rPr>
          <w:rFonts w:ascii="Times New Roman" w:hAnsi="Times New Roman" w:cs="Times New Roman"/>
          <w:color w:val="000000" w:themeColor="text1"/>
          <w:sz w:val="24"/>
          <w:szCs w:val="24"/>
        </w:rPr>
      </w:pPr>
      <w:r w:rsidRPr="007B2613">
        <w:rPr>
          <w:rFonts w:ascii="Times New Roman" w:hAnsi="Times New Roman" w:cs="Times New Roman"/>
          <w:color w:val="000000" w:themeColor="text1"/>
          <w:sz w:val="24"/>
          <w:szCs w:val="24"/>
        </w:rPr>
        <w:t>2018 m.  _</w:t>
      </w:r>
      <w:r w:rsidR="00B245B6">
        <w:rPr>
          <w:rFonts w:ascii="Times New Roman" w:hAnsi="Times New Roman" w:cs="Times New Roman"/>
          <w:color w:val="000000" w:themeColor="text1"/>
          <w:sz w:val="24"/>
          <w:szCs w:val="24"/>
        </w:rPr>
        <w:t>_________________</w:t>
      </w:r>
      <w:r w:rsidRPr="007B2613">
        <w:rPr>
          <w:rFonts w:ascii="Times New Roman" w:hAnsi="Times New Roman" w:cs="Times New Roman"/>
          <w:color w:val="000000" w:themeColor="text1"/>
          <w:sz w:val="24"/>
          <w:szCs w:val="24"/>
        </w:rPr>
        <w:t>____  d. Nr. _____</w:t>
      </w:r>
    </w:p>
    <w:p w14:paraId="37F6D84D" w14:textId="77777777" w:rsidR="005E0451" w:rsidRPr="007B2613" w:rsidRDefault="005E0451" w:rsidP="00295F59">
      <w:pPr>
        <w:spacing w:after="0" w:line="240" w:lineRule="auto"/>
        <w:ind w:firstLine="709"/>
        <w:jc w:val="center"/>
        <w:rPr>
          <w:rFonts w:ascii="Times New Roman" w:hAnsi="Times New Roman" w:cs="Times New Roman"/>
          <w:color w:val="000000" w:themeColor="text1"/>
          <w:sz w:val="24"/>
          <w:szCs w:val="24"/>
        </w:rPr>
      </w:pPr>
    </w:p>
    <w:p w14:paraId="13D4CE7A" w14:textId="446DCCA2" w:rsidR="005E0451" w:rsidRPr="007B13D9" w:rsidRDefault="005027E8">
      <w:pPr>
        <w:spacing w:after="0" w:line="240" w:lineRule="auto"/>
        <w:ind w:firstLine="709"/>
        <w:jc w:val="both"/>
        <w:rPr>
          <w:rFonts w:ascii="Times New Roman" w:hAnsi="Times New Roman" w:cs="Times New Roman"/>
          <w:sz w:val="24"/>
          <w:szCs w:val="24"/>
        </w:rPr>
      </w:pPr>
      <w:r w:rsidRPr="007B13D9">
        <w:rPr>
          <w:rFonts w:ascii="Times New Roman" w:eastAsia="Times New Roman" w:hAnsi="Times New Roman" w:cs="Times New Roman"/>
          <w:b/>
          <w:sz w:val="24"/>
          <w:szCs w:val="24"/>
          <w:lang w:eastAsia="lt-LT"/>
        </w:rPr>
        <w:t>Kretingos</w:t>
      </w:r>
      <w:r w:rsidR="00176E58" w:rsidRPr="007B13D9">
        <w:rPr>
          <w:rFonts w:ascii="Times New Roman" w:eastAsia="Times New Roman" w:hAnsi="Times New Roman" w:cs="Times New Roman"/>
          <w:b/>
          <w:sz w:val="24"/>
          <w:szCs w:val="24"/>
          <w:lang w:eastAsia="lt-LT"/>
        </w:rPr>
        <w:t xml:space="preserve"> rajono</w:t>
      </w:r>
      <w:r w:rsidR="00176E58" w:rsidRPr="007B13D9">
        <w:rPr>
          <w:rFonts w:ascii="Times New Roman" w:hAnsi="Times New Roman" w:cs="Times New Roman"/>
          <w:b/>
          <w:sz w:val="24"/>
          <w:szCs w:val="24"/>
        </w:rPr>
        <w:t xml:space="preserve"> savivaldybės administracija</w:t>
      </w:r>
      <w:r w:rsidR="00176E58" w:rsidRPr="007B13D9">
        <w:rPr>
          <w:rFonts w:ascii="Times New Roman" w:hAnsi="Times New Roman" w:cs="Times New Roman"/>
          <w:sz w:val="24"/>
          <w:szCs w:val="24"/>
        </w:rPr>
        <w:t xml:space="preserve"> </w:t>
      </w:r>
      <w:r w:rsidR="005E0451" w:rsidRPr="007B13D9">
        <w:rPr>
          <w:rFonts w:ascii="Times New Roman" w:hAnsi="Times New Roman" w:cs="Times New Roman"/>
          <w:sz w:val="24"/>
          <w:szCs w:val="24"/>
        </w:rPr>
        <w:t>(toliau –</w:t>
      </w:r>
      <w:r w:rsidR="00521ABB" w:rsidRPr="007B13D9">
        <w:rPr>
          <w:rFonts w:ascii="Times New Roman" w:hAnsi="Times New Roman" w:cs="Times New Roman"/>
          <w:sz w:val="24"/>
          <w:szCs w:val="24"/>
        </w:rPr>
        <w:t xml:space="preserve"> </w:t>
      </w:r>
      <w:r w:rsidR="00B30D70" w:rsidRPr="007B13D9">
        <w:rPr>
          <w:rFonts w:ascii="Times New Roman" w:hAnsi="Times New Roman" w:cs="Times New Roman"/>
          <w:b/>
          <w:sz w:val="24"/>
          <w:szCs w:val="24"/>
        </w:rPr>
        <w:t>Projekto vykdytojas</w:t>
      </w:r>
      <w:r w:rsidR="00244CE6" w:rsidRPr="007B13D9">
        <w:rPr>
          <w:rFonts w:ascii="Times New Roman" w:hAnsi="Times New Roman" w:cs="Times New Roman"/>
          <w:sz w:val="24"/>
          <w:szCs w:val="24"/>
        </w:rPr>
        <w:t xml:space="preserve">), </w:t>
      </w:r>
      <w:r w:rsidR="00C80587" w:rsidRPr="007B13D9">
        <w:rPr>
          <w:rFonts w:ascii="Times New Roman" w:hAnsi="Times New Roman" w:cs="Times New Roman"/>
          <w:sz w:val="24"/>
          <w:szCs w:val="24"/>
        </w:rPr>
        <w:t>juridinio asmens</w:t>
      </w:r>
      <w:r w:rsidR="0098332E" w:rsidRPr="007B13D9">
        <w:rPr>
          <w:rFonts w:ascii="Times New Roman" w:hAnsi="Times New Roman" w:cs="Times New Roman"/>
          <w:iCs/>
          <w:sz w:val="24"/>
          <w:szCs w:val="24"/>
        </w:rPr>
        <w:t xml:space="preserve"> kodas</w:t>
      </w:r>
      <w:r w:rsidR="004107CA" w:rsidRPr="007B13D9">
        <w:rPr>
          <w:rFonts w:ascii="Times New Roman" w:hAnsi="Times New Roman" w:cs="Times New Roman"/>
          <w:iCs/>
          <w:sz w:val="24"/>
          <w:szCs w:val="24"/>
        </w:rPr>
        <w:t xml:space="preserve"> </w:t>
      </w:r>
      <w:r w:rsidRPr="007B13D9">
        <w:rPr>
          <w:rFonts w:ascii="Times New Roman" w:hAnsi="Times New Roman" w:cs="Times New Roman"/>
          <w:iCs/>
          <w:sz w:val="24"/>
          <w:szCs w:val="24"/>
        </w:rPr>
        <w:t>188715222</w:t>
      </w:r>
      <w:r w:rsidR="0098332E" w:rsidRPr="007B13D9">
        <w:rPr>
          <w:rFonts w:ascii="Times New Roman" w:hAnsi="Times New Roman" w:cs="Times New Roman"/>
          <w:sz w:val="24"/>
          <w:szCs w:val="24"/>
        </w:rPr>
        <w:t xml:space="preserve">, </w:t>
      </w:r>
      <w:r w:rsidR="001D7BBB" w:rsidRPr="007B13D9">
        <w:rPr>
          <w:rFonts w:ascii="Times New Roman" w:hAnsi="Times New Roman" w:cs="Times New Roman"/>
          <w:sz w:val="24"/>
          <w:szCs w:val="24"/>
        </w:rPr>
        <w:t>registruota</w:t>
      </w:r>
      <w:r w:rsidR="0098332E" w:rsidRPr="007B13D9">
        <w:rPr>
          <w:rFonts w:ascii="Times New Roman" w:hAnsi="Times New Roman" w:cs="Times New Roman"/>
          <w:sz w:val="24"/>
          <w:szCs w:val="24"/>
        </w:rPr>
        <w:t xml:space="preserve"> </w:t>
      </w:r>
      <w:r w:rsidR="001D7BBB" w:rsidRPr="007B13D9">
        <w:rPr>
          <w:rFonts w:ascii="Times New Roman" w:hAnsi="Times New Roman" w:cs="Times New Roman"/>
          <w:sz w:val="24"/>
          <w:szCs w:val="24"/>
        </w:rPr>
        <w:t xml:space="preserve">adresu </w:t>
      </w:r>
      <w:r w:rsidRPr="007B13D9">
        <w:rPr>
          <w:rFonts w:ascii="Times New Roman" w:hAnsi="Times New Roman" w:cs="Times New Roman"/>
          <w:sz w:val="24"/>
          <w:szCs w:val="24"/>
        </w:rPr>
        <w:t>Savanorių</w:t>
      </w:r>
      <w:r w:rsidR="0098332E" w:rsidRPr="007B13D9">
        <w:rPr>
          <w:rFonts w:ascii="Times New Roman" w:hAnsi="Times New Roman" w:cs="Times New Roman"/>
          <w:sz w:val="24"/>
          <w:szCs w:val="24"/>
        </w:rPr>
        <w:t xml:space="preserve"> g. </w:t>
      </w:r>
      <w:r w:rsidRPr="007B13D9">
        <w:rPr>
          <w:rFonts w:ascii="Times New Roman" w:hAnsi="Times New Roman" w:cs="Times New Roman"/>
          <w:sz w:val="24"/>
          <w:szCs w:val="24"/>
        </w:rPr>
        <w:t>29A</w:t>
      </w:r>
      <w:r w:rsidR="0098332E" w:rsidRPr="007B13D9">
        <w:rPr>
          <w:rFonts w:ascii="Times New Roman" w:hAnsi="Times New Roman" w:cs="Times New Roman"/>
          <w:sz w:val="24"/>
          <w:szCs w:val="24"/>
        </w:rPr>
        <w:t>, LT-</w:t>
      </w:r>
      <w:r w:rsidRPr="007B13D9">
        <w:rPr>
          <w:rFonts w:ascii="Times New Roman" w:hAnsi="Times New Roman" w:cs="Times New Roman"/>
          <w:sz w:val="24"/>
          <w:szCs w:val="24"/>
        </w:rPr>
        <w:t>97111</w:t>
      </w:r>
      <w:r w:rsidR="0098332E" w:rsidRPr="007B13D9">
        <w:rPr>
          <w:rFonts w:ascii="Times New Roman" w:hAnsi="Times New Roman" w:cs="Times New Roman"/>
          <w:sz w:val="24"/>
          <w:szCs w:val="24"/>
        </w:rPr>
        <w:t xml:space="preserve"> </w:t>
      </w:r>
      <w:r w:rsidRPr="007B13D9">
        <w:rPr>
          <w:rFonts w:ascii="Times New Roman" w:hAnsi="Times New Roman" w:cs="Times New Roman"/>
          <w:sz w:val="24"/>
          <w:szCs w:val="24"/>
        </w:rPr>
        <w:t>Kretinga</w:t>
      </w:r>
      <w:r w:rsidR="0098332E" w:rsidRPr="007B13D9">
        <w:rPr>
          <w:rFonts w:ascii="Times New Roman" w:hAnsi="Times New Roman" w:cs="Times New Roman"/>
          <w:sz w:val="24"/>
          <w:szCs w:val="24"/>
        </w:rPr>
        <w:t>, duomenys apie įstaigą kaupiami ir saugomi Lietuvos Respublikos juridinių asmenų registre, atstovaujama administracijos direktor</w:t>
      </w:r>
      <w:r w:rsidR="004107CA" w:rsidRPr="007B13D9">
        <w:rPr>
          <w:rFonts w:ascii="Times New Roman" w:hAnsi="Times New Roman" w:cs="Times New Roman"/>
          <w:sz w:val="24"/>
          <w:szCs w:val="24"/>
        </w:rPr>
        <w:t>iau</w:t>
      </w:r>
      <w:r w:rsidR="0098332E" w:rsidRPr="007B13D9">
        <w:rPr>
          <w:rFonts w:ascii="Times New Roman" w:hAnsi="Times New Roman" w:cs="Times New Roman"/>
          <w:sz w:val="24"/>
          <w:szCs w:val="24"/>
        </w:rPr>
        <w:t>s</w:t>
      </w:r>
      <w:r w:rsidRPr="007B13D9">
        <w:rPr>
          <w:rFonts w:ascii="Times New Roman" w:hAnsi="Times New Roman" w:cs="Times New Roman"/>
          <w:sz w:val="24"/>
          <w:szCs w:val="24"/>
        </w:rPr>
        <w:t xml:space="preserve"> Virginijaus Domarko</w:t>
      </w:r>
      <w:r w:rsidR="0098332E" w:rsidRPr="007B13D9">
        <w:rPr>
          <w:rFonts w:ascii="Times New Roman" w:hAnsi="Times New Roman" w:cs="Times New Roman"/>
          <w:sz w:val="24"/>
          <w:szCs w:val="24"/>
        </w:rPr>
        <w:t xml:space="preserve">, veikiančio pagal </w:t>
      </w:r>
      <w:r w:rsidRPr="007B13D9">
        <w:rPr>
          <w:rFonts w:ascii="Times New Roman" w:hAnsi="Times New Roman" w:cs="Times New Roman"/>
          <w:sz w:val="24"/>
          <w:szCs w:val="24"/>
        </w:rPr>
        <w:t xml:space="preserve">Kretingos rajono savivaldybės tarybos 2018 m. </w:t>
      </w:r>
      <w:r w:rsidR="007B13D9">
        <w:rPr>
          <w:rFonts w:ascii="Times New Roman" w:hAnsi="Times New Roman" w:cs="Times New Roman"/>
          <w:sz w:val="24"/>
          <w:szCs w:val="24"/>
        </w:rPr>
        <w:t>spali</w:t>
      </w:r>
      <w:r w:rsidRPr="007B13D9">
        <w:rPr>
          <w:rFonts w:ascii="Times New Roman" w:hAnsi="Times New Roman" w:cs="Times New Roman"/>
          <w:sz w:val="24"/>
          <w:szCs w:val="24"/>
        </w:rPr>
        <w:t>o 2</w:t>
      </w:r>
      <w:r w:rsidR="007B13D9">
        <w:rPr>
          <w:rFonts w:ascii="Times New Roman" w:hAnsi="Times New Roman" w:cs="Times New Roman"/>
          <w:sz w:val="24"/>
          <w:szCs w:val="24"/>
        </w:rPr>
        <w:t>5</w:t>
      </w:r>
      <w:r w:rsidRPr="007B13D9">
        <w:rPr>
          <w:rFonts w:ascii="Times New Roman" w:hAnsi="Times New Roman" w:cs="Times New Roman"/>
          <w:sz w:val="24"/>
          <w:szCs w:val="24"/>
        </w:rPr>
        <w:t xml:space="preserve"> d. sprendimą Nr. T2-</w:t>
      </w:r>
      <w:r w:rsidR="007B13D9">
        <w:rPr>
          <w:rFonts w:ascii="Times New Roman" w:hAnsi="Times New Roman" w:cs="Times New Roman"/>
          <w:sz w:val="24"/>
          <w:szCs w:val="24"/>
        </w:rPr>
        <w:t xml:space="preserve"> _____</w:t>
      </w:r>
      <w:r w:rsidR="0098332E" w:rsidRPr="007B13D9">
        <w:rPr>
          <w:rFonts w:ascii="Times New Roman" w:hAnsi="Times New Roman" w:cs="Times New Roman"/>
          <w:sz w:val="24"/>
          <w:szCs w:val="24"/>
        </w:rPr>
        <w:t>,</w:t>
      </w:r>
    </w:p>
    <w:p w14:paraId="6601E341" w14:textId="77777777" w:rsidR="005E0451" w:rsidRPr="007B2613" w:rsidRDefault="005E0451">
      <w:pPr>
        <w:spacing w:after="0" w:line="240" w:lineRule="auto"/>
        <w:ind w:firstLine="709"/>
        <w:jc w:val="both"/>
        <w:rPr>
          <w:rFonts w:ascii="Times New Roman" w:hAnsi="Times New Roman" w:cs="Times New Roman"/>
          <w:color w:val="000000" w:themeColor="text1"/>
          <w:sz w:val="24"/>
          <w:szCs w:val="24"/>
        </w:rPr>
      </w:pPr>
      <w:r w:rsidRPr="007B2613">
        <w:rPr>
          <w:rFonts w:ascii="Times New Roman" w:hAnsi="Times New Roman" w:cs="Times New Roman"/>
          <w:color w:val="000000" w:themeColor="text1"/>
          <w:sz w:val="24"/>
          <w:szCs w:val="24"/>
        </w:rPr>
        <w:t xml:space="preserve">ir </w:t>
      </w:r>
    </w:p>
    <w:p w14:paraId="717812A5" w14:textId="360CFF01" w:rsidR="005E0451" w:rsidRPr="007B2613" w:rsidRDefault="005E0451">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7B2613">
        <w:rPr>
          <w:rFonts w:ascii="Times New Roman" w:eastAsia="Times New Roman" w:hAnsi="Times New Roman" w:cs="Times New Roman"/>
          <w:b/>
          <w:color w:val="000000" w:themeColor="text1"/>
          <w:sz w:val="24"/>
          <w:szCs w:val="24"/>
          <w:lang w:eastAsia="lt-LT"/>
        </w:rPr>
        <w:t xml:space="preserve">Lietuvos automobilių kelių direkcija prie Susisiekimo ministerijos </w:t>
      </w:r>
      <w:r w:rsidRPr="007B2613">
        <w:rPr>
          <w:rFonts w:ascii="Times New Roman" w:eastAsia="Times New Roman" w:hAnsi="Times New Roman" w:cs="Times New Roman"/>
          <w:color w:val="000000" w:themeColor="text1"/>
          <w:sz w:val="24"/>
          <w:szCs w:val="24"/>
          <w:lang w:eastAsia="lt-LT"/>
        </w:rPr>
        <w:t>(toliau –</w:t>
      </w:r>
      <w:r w:rsidR="006F411B">
        <w:rPr>
          <w:rFonts w:ascii="Times New Roman" w:eastAsia="Times New Roman" w:hAnsi="Times New Roman" w:cs="Times New Roman"/>
          <w:color w:val="000000" w:themeColor="text1"/>
          <w:sz w:val="24"/>
          <w:szCs w:val="24"/>
          <w:lang w:eastAsia="lt-LT"/>
        </w:rPr>
        <w:t xml:space="preserve"> </w:t>
      </w:r>
      <w:r w:rsidRPr="007B2613">
        <w:rPr>
          <w:rFonts w:ascii="Times New Roman" w:eastAsia="Times New Roman" w:hAnsi="Times New Roman" w:cs="Times New Roman"/>
          <w:b/>
          <w:color w:val="000000" w:themeColor="text1"/>
          <w:sz w:val="24"/>
          <w:szCs w:val="24"/>
          <w:lang w:eastAsia="lt-LT"/>
        </w:rPr>
        <w:t>Partneris</w:t>
      </w:r>
      <w:r w:rsidRPr="007B2613">
        <w:rPr>
          <w:rFonts w:ascii="Times New Roman" w:eastAsia="Times New Roman" w:hAnsi="Times New Roman" w:cs="Times New Roman"/>
          <w:color w:val="000000" w:themeColor="text1"/>
          <w:sz w:val="24"/>
          <w:szCs w:val="24"/>
          <w:lang w:eastAsia="lt-LT"/>
        </w:rPr>
        <w:t xml:space="preserve">), </w:t>
      </w:r>
      <w:r w:rsidR="00D16168">
        <w:rPr>
          <w:rFonts w:ascii="Times New Roman" w:eastAsia="Times New Roman" w:hAnsi="Times New Roman" w:cs="Times New Roman"/>
          <w:color w:val="000000" w:themeColor="text1"/>
          <w:sz w:val="24"/>
          <w:szCs w:val="24"/>
          <w:lang w:eastAsia="lt-LT"/>
        </w:rPr>
        <w:t xml:space="preserve">juridinio asmens </w:t>
      </w:r>
      <w:r w:rsidRPr="007B2613">
        <w:rPr>
          <w:rFonts w:ascii="Times New Roman" w:eastAsia="Times New Roman" w:hAnsi="Times New Roman" w:cs="Times New Roman"/>
          <w:color w:val="000000" w:themeColor="text1"/>
          <w:sz w:val="24"/>
          <w:szCs w:val="24"/>
          <w:lang w:eastAsia="lt-LT"/>
        </w:rPr>
        <w:t xml:space="preserve">kodas </w:t>
      </w:r>
      <w:r w:rsidRPr="007B2613">
        <w:rPr>
          <w:rFonts w:ascii="Times New Roman" w:eastAsia="Times New Roman" w:hAnsi="Times New Roman" w:cs="Times New Roman"/>
          <w:bCs/>
          <w:color w:val="000000" w:themeColor="text1"/>
          <w:sz w:val="24"/>
          <w:szCs w:val="24"/>
        </w:rPr>
        <w:t>188710638</w:t>
      </w:r>
      <w:r w:rsidRPr="007B2613">
        <w:rPr>
          <w:rFonts w:ascii="Times New Roman" w:eastAsia="Times New Roman" w:hAnsi="Times New Roman" w:cs="Times New Roman"/>
          <w:color w:val="000000" w:themeColor="text1"/>
          <w:sz w:val="24"/>
          <w:szCs w:val="24"/>
          <w:lang w:eastAsia="lt-LT"/>
        </w:rPr>
        <w:t xml:space="preserve">, registruota adresu J. Basanavičiaus g. 36, </w:t>
      </w:r>
      <w:r w:rsidR="004107CA">
        <w:rPr>
          <w:rFonts w:ascii="Times New Roman" w:eastAsia="Times New Roman" w:hAnsi="Times New Roman" w:cs="Times New Roman"/>
          <w:color w:val="000000" w:themeColor="text1"/>
          <w:sz w:val="24"/>
          <w:szCs w:val="24"/>
          <w:lang w:eastAsia="lt-LT"/>
        </w:rPr>
        <w:t>LT-</w:t>
      </w:r>
      <w:r w:rsidRPr="007B2613">
        <w:rPr>
          <w:rFonts w:ascii="Times New Roman" w:eastAsia="Times New Roman" w:hAnsi="Times New Roman" w:cs="Times New Roman"/>
          <w:color w:val="000000" w:themeColor="text1"/>
          <w:sz w:val="24"/>
          <w:szCs w:val="24"/>
          <w:lang w:eastAsia="lt-LT"/>
        </w:rPr>
        <w:t xml:space="preserve">03109 Vilnius, duomenys apie įstaigą kaupiami ir saugomi Lietuvos Respublikos juridinių asmenų registre, atstovaujama </w:t>
      </w:r>
      <w:r w:rsidR="00D16168">
        <w:rPr>
          <w:rFonts w:ascii="Times New Roman" w:eastAsia="Times New Roman" w:hAnsi="Times New Roman" w:cs="Times New Roman"/>
          <w:color w:val="000000" w:themeColor="text1"/>
          <w:sz w:val="24"/>
          <w:szCs w:val="24"/>
          <w:u w:val="single"/>
          <w:lang w:eastAsia="lt-LT"/>
        </w:rPr>
        <w:tab/>
      </w:r>
      <w:r w:rsidR="00D16168">
        <w:rPr>
          <w:rFonts w:ascii="Times New Roman" w:eastAsia="Times New Roman" w:hAnsi="Times New Roman" w:cs="Times New Roman"/>
          <w:color w:val="000000" w:themeColor="text1"/>
          <w:sz w:val="24"/>
          <w:szCs w:val="24"/>
          <w:u w:val="single"/>
          <w:lang w:eastAsia="lt-LT"/>
        </w:rPr>
        <w:tab/>
      </w:r>
      <w:r w:rsidR="00D16168">
        <w:rPr>
          <w:rFonts w:ascii="Times New Roman" w:eastAsia="Times New Roman" w:hAnsi="Times New Roman" w:cs="Times New Roman"/>
          <w:color w:val="000000" w:themeColor="text1"/>
          <w:sz w:val="24"/>
          <w:szCs w:val="24"/>
          <w:u w:val="single"/>
          <w:lang w:eastAsia="lt-LT"/>
        </w:rPr>
        <w:tab/>
      </w:r>
      <w:r w:rsidR="00D16168">
        <w:rPr>
          <w:rFonts w:ascii="Times New Roman" w:eastAsia="Times New Roman" w:hAnsi="Times New Roman" w:cs="Times New Roman"/>
          <w:color w:val="000000" w:themeColor="text1"/>
          <w:sz w:val="24"/>
          <w:szCs w:val="24"/>
          <w:u w:val="single"/>
          <w:lang w:eastAsia="lt-LT"/>
        </w:rPr>
        <w:tab/>
      </w:r>
      <w:r w:rsidR="00D16168">
        <w:rPr>
          <w:rFonts w:ascii="Times New Roman" w:eastAsia="Times New Roman" w:hAnsi="Times New Roman" w:cs="Times New Roman"/>
          <w:color w:val="000000" w:themeColor="text1"/>
          <w:sz w:val="24"/>
          <w:szCs w:val="24"/>
          <w:u w:val="single"/>
          <w:lang w:eastAsia="lt-LT"/>
        </w:rPr>
        <w:tab/>
      </w:r>
      <w:r w:rsidR="00D16168">
        <w:rPr>
          <w:rFonts w:ascii="Times New Roman" w:eastAsia="Times New Roman" w:hAnsi="Times New Roman" w:cs="Times New Roman"/>
          <w:color w:val="000000" w:themeColor="text1"/>
          <w:sz w:val="24"/>
          <w:szCs w:val="24"/>
          <w:u w:val="single"/>
          <w:lang w:eastAsia="lt-LT"/>
        </w:rPr>
        <w:tab/>
      </w:r>
      <w:r w:rsidRPr="007B2613">
        <w:rPr>
          <w:rFonts w:ascii="Times New Roman" w:eastAsia="Times New Roman" w:hAnsi="Times New Roman" w:cs="Times New Roman"/>
          <w:color w:val="000000" w:themeColor="text1"/>
          <w:sz w:val="24"/>
          <w:szCs w:val="24"/>
          <w:lang w:eastAsia="lt-LT"/>
        </w:rPr>
        <w:t>, veikiančio pagal Lietuvos automobilių kelių direkcijos prie Susisiekimo ministerijos nuostatus, patvirtintus Lietuvos Respublikos susisiekimo ministro 2006 m. lapkričio 30 d. įsakymu Nr. 3-457 „Dėl Lietuvos automobilių kelių direkcijos prie Susisiekimo ministerijos nuostatų patvirtinimo“,</w:t>
      </w:r>
      <w:r w:rsidRPr="007B2613">
        <w:rPr>
          <w:rFonts w:ascii="Times New Roman" w:hAnsi="Times New Roman" w:cs="Times New Roman"/>
          <w:color w:val="000000" w:themeColor="text1"/>
          <w:sz w:val="24"/>
          <w:szCs w:val="24"/>
        </w:rPr>
        <w:t xml:space="preserve"> </w:t>
      </w:r>
    </w:p>
    <w:p w14:paraId="26704292" w14:textId="77777777" w:rsidR="005E0451" w:rsidRPr="007B2613" w:rsidRDefault="005E0451">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7B2613">
        <w:rPr>
          <w:rFonts w:ascii="Times New Roman" w:eastAsia="Times New Roman" w:hAnsi="Times New Roman" w:cs="Times New Roman"/>
          <w:color w:val="000000" w:themeColor="text1"/>
          <w:sz w:val="24"/>
          <w:szCs w:val="24"/>
          <w:lang w:eastAsia="lt-LT"/>
        </w:rPr>
        <w:t xml:space="preserve">toliau kartu vadinamos </w:t>
      </w:r>
      <w:r w:rsidRPr="007B2613">
        <w:rPr>
          <w:rFonts w:ascii="Times New Roman" w:eastAsia="Times New Roman" w:hAnsi="Times New Roman" w:cs="Times New Roman"/>
          <w:b/>
          <w:color w:val="000000" w:themeColor="text1"/>
          <w:sz w:val="24"/>
          <w:szCs w:val="24"/>
          <w:lang w:eastAsia="lt-LT"/>
        </w:rPr>
        <w:t>Šalimis arba Partneriais</w:t>
      </w:r>
      <w:r w:rsidRPr="007B2613">
        <w:rPr>
          <w:rFonts w:ascii="Times New Roman" w:eastAsia="Times New Roman" w:hAnsi="Times New Roman" w:cs="Times New Roman"/>
          <w:color w:val="000000" w:themeColor="text1"/>
          <w:sz w:val="24"/>
          <w:szCs w:val="24"/>
          <w:lang w:eastAsia="lt-LT"/>
        </w:rPr>
        <w:t xml:space="preserve">, o kiekviena atskirai – </w:t>
      </w:r>
      <w:r w:rsidRPr="007B2613">
        <w:rPr>
          <w:rFonts w:ascii="Times New Roman" w:eastAsia="Times New Roman" w:hAnsi="Times New Roman" w:cs="Times New Roman"/>
          <w:b/>
          <w:color w:val="000000" w:themeColor="text1"/>
          <w:sz w:val="24"/>
          <w:szCs w:val="24"/>
          <w:lang w:eastAsia="lt-LT"/>
        </w:rPr>
        <w:t>Šalimi</w:t>
      </w:r>
      <w:r w:rsidRPr="007B2613">
        <w:rPr>
          <w:rFonts w:ascii="Times New Roman" w:eastAsia="Times New Roman" w:hAnsi="Times New Roman" w:cs="Times New Roman"/>
          <w:color w:val="000000" w:themeColor="text1"/>
          <w:sz w:val="24"/>
          <w:szCs w:val="24"/>
          <w:lang w:eastAsia="lt-LT"/>
        </w:rPr>
        <w:t>,</w:t>
      </w:r>
    </w:p>
    <w:p w14:paraId="3BB6B3FB" w14:textId="722338BE" w:rsidR="005E0451" w:rsidRPr="007B2613" w:rsidRDefault="001D7BBB">
      <w:pPr>
        <w:spacing w:after="0" w:line="240" w:lineRule="auto"/>
        <w:ind w:firstLine="709"/>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w:t>
      </w:r>
      <w:r w:rsidR="005E0451" w:rsidRPr="007B2613">
        <w:rPr>
          <w:rFonts w:ascii="Times New Roman" w:hAnsi="Times New Roman" w:cs="Times New Roman"/>
          <w:i/>
          <w:color w:val="000000" w:themeColor="text1"/>
          <w:sz w:val="24"/>
          <w:szCs w:val="24"/>
        </w:rPr>
        <w:t>tsižvelgdamos į tai, kad:</w:t>
      </w:r>
    </w:p>
    <w:p w14:paraId="6B236EF6" w14:textId="281323AA" w:rsidR="0025721D" w:rsidRPr="00FF206B" w:rsidRDefault="00AE0B65" w:rsidP="00295F59">
      <w:pPr>
        <w:pStyle w:val="Sraopastraipa"/>
        <w:numPr>
          <w:ilvl w:val="0"/>
          <w:numId w:val="5"/>
        </w:numPr>
        <w:tabs>
          <w:tab w:val="left" w:pos="993"/>
        </w:tabs>
        <w:spacing w:after="0" w:line="240" w:lineRule="auto"/>
        <w:ind w:left="0" w:firstLine="709"/>
        <w:jc w:val="both"/>
        <w:rPr>
          <w:rFonts w:ascii="Times New Roman" w:hAnsi="Times New Roman" w:cs="Times New Roman"/>
          <w:i/>
          <w:color w:val="000000" w:themeColor="text1"/>
          <w:sz w:val="24"/>
          <w:szCs w:val="24"/>
        </w:rPr>
      </w:pPr>
      <w:bookmarkStart w:id="1" w:name="_Hlk517248246"/>
      <w:r>
        <w:rPr>
          <w:rFonts w:ascii="Times New Roman" w:hAnsi="Times New Roman" w:cs="Times New Roman"/>
          <w:i/>
          <w:color w:val="000000" w:themeColor="text1"/>
          <w:sz w:val="24"/>
          <w:szCs w:val="24"/>
        </w:rPr>
        <w:t>Kretingos mieste</w:t>
      </w:r>
      <w:r w:rsidR="005E0451" w:rsidRPr="007B2613">
        <w:rPr>
          <w:rFonts w:ascii="Times New Roman" w:hAnsi="Times New Roman" w:cs="Times New Roman"/>
          <w:i/>
          <w:color w:val="000000" w:themeColor="text1"/>
          <w:sz w:val="24"/>
          <w:szCs w:val="24"/>
        </w:rPr>
        <w:t xml:space="preserve"> bus įgyvendinamas</w:t>
      </w:r>
      <w:r w:rsidR="00796F80" w:rsidRPr="007B2613">
        <w:rPr>
          <w:rFonts w:ascii="Times New Roman" w:hAnsi="Times New Roman" w:cs="Times New Roman"/>
          <w:i/>
          <w:color w:val="000000" w:themeColor="text1"/>
          <w:sz w:val="24"/>
          <w:szCs w:val="24"/>
        </w:rPr>
        <w:t xml:space="preserve"> projektas</w:t>
      </w:r>
      <w:r w:rsidR="005E0451" w:rsidRPr="007B2613">
        <w:rPr>
          <w:rFonts w:ascii="Times New Roman" w:hAnsi="Times New Roman" w:cs="Times New Roman"/>
          <w:i/>
          <w:color w:val="000000" w:themeColor="text1"/>
          <w:sz w:val="24"/>
          <w:szCs w:val="24"/>
        </w:rPr>
        <w:t xml:space="preserve"> </w:t>
      </w:r>
      <w:r w:rsidR="00FD6BF0">
        <w:rPr>
          <w:rFonts w:ascii="Times New Roman" w:hAnsi="Times New Roman" w:cs="Times New Roman"/>
          <w:i/>
          <w:color w:val="000000" w:themeColor="text1"/>
          <w:sz w:val="24"/>
          <w:szCs w:val="24"/>
        </w:rPr>
        <w:t>„Pėsčiųjų ir dviratininkų susisiekimo sąlygų gerinimas Taikos g., Kretingos m.“</w:t>
      </w:r>
      <w:r w:rsidR="001268ED">
        <w:rPr>
          <w:rFonts w:ascii="Times New Roman" w:hAnsi="Times New Roman" w:cs="Times New Roman"/>
          <w:i/>
          <w:color w:val="000000" w:themeColor="text1"/>
          <w:sz w:val="24"/>
          <w:szCs w:val="24"/>
        </w:rPr>
        <w:t xml:space="preserve"> </w:t>
      </w:r>
      <w:r w:rsidR="005E0451" w:rsidRPr="007B2613">
        <w:rPr>
          <w:rFonts w:ascii="Times New Roman" w:hAnsi="Times New Roman" w:cs="Times New Roman"/>
          <w:i/>
          <w:color w:val="000000" w:themeColor="text1"/>
          <w:sz w:val="24"/>
          <w:szCs w:val="24"/>
        </w:rPr>
        <w:t>pagal 2014</w:t>
      </w:r>
      <w:r w:rsidR="005027E8">
        <w:rPr>
          <w:rFonts w:ascii="Times New Roman" w:hAnsi="Times New Roman" w:cs="Times New Roman"/>
          <w:i/>
          <w:color w:val="000000" w:themeColor="text1"/>
          <w:sz w:val="24"/>
          <w:szCs w:val="24"/>
        </w:rPr>
        <w:t>–</w:t>
      </w:r>
      <w:r w:rsidR="005E0451" w:rsidRPr="007B2613">
        <w:rPr>
          <w:rFonts w:ascii="Times New Roman" w:hAnsi="Times New Roman" w:cs="Times New Roman"/>
          <w:i/>
          <w:color w:val="000000" w:themeColor="text1"/>
          <w:sz w:val="24"/>
          <w:szCs w:val="24"/>
        </w:rPr>
        <w:t xml:space="preserve">2020 metų Europos Sąjungos fondų investicijų veiksmų programos </w:t>
      </w:r>
      <w:r>
        <w:rPr>
          <w:rFonts w:ascii="Times New Roman" w:hAnsi="Times New Roman" w:cs="Times New Roman"/>
          <w:i/>
          <w:color w:val="000000" w:themeColor="text1"/>
          <w:sz w:val="24"/>
          <w:szCs w:val="24"/>
        </w:rPr>
        <w:t>4</w:t>
      </w:r>
      <w:r w:rsidR="005E0451" w:rsidRPr="007B2613">
        <w:rPr>
          <w:rFonts w:ascii="Times New Roman" w:hAnsi="Times New Roman" w:cs="Times New Roman"/>
          <w:i/>
          <w:color w:val="000000" w:themeColor="text1"/>
          <w:sz w:val="24"/>
          <w:szCs w:val="24"/>
        </w:rPr>
        <w:t xml:space="preserve"> prioriteto „</w:t>
      </w:r>
      <w:r>
        <w:rPr>
          <w:rFonts w:ascii="Times New Roman" w:hAnsi="Times New Roman" w:cs="Times New Roman"/>
          <w:i/>
          <w:color w:val="000000" w:themeColor="text1"/>
          <w:sz w:val="24"/>
          <w:szCs w:val="24"/>
        </w:rPr>
        <w:t xml:space="preserve">Energijos efektyvumo ir atsinaujinančių išteklių energijos gamybos ir naudojimo skatinimas“ </w:t>
      </w:r>
      <w:r w:rsidR="005E0451" w:rsidRPr="007B2613">
        <w:rPr>
          <w:rFonts w:ascii="Times New Roman" w:hAnsi="Times New Roman" w:cs="Times New Roman"/>
          <w:i/>
          <w:color w:val="000000" w:themeColor="text1"/>
          <w:sz w:val="24"/>
          <w:szCs w:val="24"/>
        </w:rPr>
        <w:t>0</w:t>
      </w:r>
      <w:r>
        <w:rPr>
          <w:rFonts w:ascii="Times New Roman" w:hAnsi="Times New Roman" w:cs="Times New Roman"/>
          <w:i/>
          <w:color w:val="000000" w:themeColor="text1"/>
          <w:sz w:val="24"/>
          <w:szCs w:val="24"/>
        </w:rPr>
        <w:t>4</w:t>
      </w:r>
      <w:r w:rsidR="005E0451" w:rsidRPr="007B2613">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5</w:t>
      </w:r>
      <w:r w:rsidR="005E0451" w:rsidRPr="007B2613">
        <w:rPr>
          <w:rFonts w:ascii="Times New Roman" w:hAnsi="Times New Roman" w:cs="Times New Roman"/>
          <w:i/>
          <w:color w:val="000000" w:themeColor="text1"/>
          <w:sz w:val="24"/>
          <w:szCs w:val="24"/>
        </w:rPr>
        <w:t>.1-</w:t>
      </w:r>
      <w:r>
        <w:rPr>
          <w:rFonts w:ascii="Times New Roman" w:hAnsi="Times New Roman" w:cs="Times New Roman"/>
          <w:i/>
          <w:color w:val="000000" w:themeColor="text1"/>
          <w:sz w:val="24"/>
          <w:szCs w:val="24"/>
        </w:rPr>
        <w:t>TID</w:t>
      </w:r>
      <w:r w:rsidR="005E0451" w:rsidRPr="007B2613">
        <w:rPr>
          <w:rFonts w:ascii="Times New Roman" w:hAnsi="Times New Roman" w:cs="Times New Roman"/>
          <w:i/>
          <w:color w:val="000000" w:themeColor="text1"/>
          <w:sz w:val="24"/>
          <w:szCs w:val="24"/>
        </w:rPr>
        <w:t>-R-</w:t>
      </w:r>
      <w:r>
        <w:rPr>
          <w:rFonts w:ascii="Times New Roman" w:hAnsi="Times New Roman" w:cs="Times New Roman"/>
          <w:i/>
          <w:color w:val="000000" w:themeColor="text1"/>
          <w:sz w:val="24"/>
          <w:szCs w:val="24"/>
        </w:rPr>
        <w:t>516</w:t>
      </w:r>
      <w:r w:rsidR="005E0451" w:rsidRPr="007B2613">
        <w:rPr>
          <w:rFonts w:ascii="Times New Roman" w:hAnsi="Times New Roman" w:cs="Times New Roman"/>
          <w:i/>
          <w:color w:val="000000" w:themeColor="text1"/>
          <w:sz w:val="24"/>
          <w:szCs w:val="24"/>
        </w:rPr>
        <w:t xml:space="preserve"> priemonę „</w:t>
      </w:r>
      <w:r>
        <w:rPr>
          <w:rFonts w:ascii="Times New Roman" w:hAnsi="Times New Roman" w:cs="Times New Roman"/>
          <w:i/>
          <w:color w:val="000000" w:themeColor="text1"/>
          <w:sz w:val="24"/>
          <w:szCs w:val="24"/>
        </w:rPr>
        <w:t>Pėsčiųjų ir dviračių takų rekonstrukcija ir plėtra</w:t>
      </w:r>
      <w:r w:rsidR="005E0451" w:rsidRPr="007B2613">
        <w:rPr>
          <w:rFonts w:ascii="Times New Roman" w:hAnsi="Times New Roman" w:cs="Times New Roman"/>
          <w:i/>
          <w:color w:val="000000" w:themeColor="text1"/>
          <w:sz w:val="24"/>
          <w:szCs w:val="24"/>
        </w:rPr>
        <w:t xml:space="preserve">“, kurio metu bus </w:t>
      </w:r>
      <w:r w:rsidR="00052E83" w:rsidRPr="007B2613">
        <w:rPr>
          <w:rFonts w:ascii="Times New Roman" w:hAnsi="Times New Roman" w:cs="Times New Roman"/>
          <w:i/>
          <w:color w:val="000000" w:themeColor="text1"/>
          <w:sz w:val="24"/>
          <w:szCs w:val="24"/>
        </w:rPr>
        <w:t>įgyvendinam</w:t>
      </w:r>
      <w:r w:rsidR="00A661FE">
        <w:rPr>
          <w:rFonts w:ascii="Times New Roman" w:hAnsi="Times New Roman" w:cs="Times New Roman"/>
          <w:i/>
          <w:color w:val="000000" w:themeColor="text1"/>
          <w:sz w:val="24"/>
          <w:szCs w:val="24"/>
        </w:rPr>
        <w:t>as</w:t>
      </w:r>
      <w:r w:rsidR="00052E83" w:rsidRPr="007B2613">
        <w:rPr>
          <w:rFonts w:ascii="Times New Roman" w:hAnsi="Times New Roman" w:cs="Times New Roman"/>
          <w:i/>
          <w:color w:val="000000" w:themeColor="text1"/>
          <w:sz w:val="24"/>
          <w:szCs w:val="24"/>
        </w:rPr>
        <w:t xml:space="preserve"> projekta</w:t>
      </w:r>
      <w:r w:rsidR="00A661FE">
        <w:rPr>
          <w:rFonts w:ascii="Times New Roman" w:hAnsi="Times New Roman" w:cs="Times New Roman"/>
          <w:i/>
          <w:color w:val="000000" w:themeColor="text1"/>
          <w:sz w:val="24"/>
          <w:szCs w:val="24"/>
        </w:rPr>
        <w:t>s</w:t>
      </w:r>
      <w:r w:rsidR="005027E8">
        <w:rPr>
          <w:rFonts w:ascii="Times New Roman" w:hAnsi="Times New Roman" w:cs="Times New Roman"/>
          <w:i/>
          <w:color w:val="000000" w:themeColor="text1"/>
          <w:sz w:val="24"/>
          <w:szCs w:val="24"/>
        </w:rPr>
        <w:t xml:space="preserve"> </w:t>
      </w:r>
      <w:r w:rsidR="005027E8" w:rsidRPr="00FF206B">
        <w:rPr>
          <w:rFonts w:ascii="Times New Roman" w:hAnsi="Times New Roman" w:cs="Times New Roman"/>
          <w:i/>
          <w:color w:val="000000" w:themeColor="text1"/>
          <w:sz w:val="24"/>
          <w:szCs w:val="24"/>
        </w:rPr>
        <w:t>„</w:t>
      </w:r>
      <w:bookmarkStart w:id="2" w:name="_Hlk526867401"/>
      <w:r w:rsidR="005027E8" w:rsidRPr="00FF206B">
        <w:rPr>
          <w:rFonts w:ascii="Times New Roman" w:hAnsi="Times New Roman" w:cs="Times New Roman"/>
          <w:i/>
          <w:color w:val="000000" w:themeColor="text1"/>
          <w:sz w:val="24"/>
          <w:szCs w:val="24"/>
        </w:rPr>
        <w:t xml:space="preserve">Valstybinės reikšmės rajoninio kelio Nr. </w:t>
      </w:r>
      <w:bookmarkStart w:id="3" w:name="_Hlk526866928"/>
      <w:r w:rsidR="005027E8" w:rsidRPr="00FF206B">
        <w:rPr>
          <w:rFonts w:ascii="Times New Roman" w:hAnsi="Times New Roman" w:cs="Times New Roman"/>
          <w:i/>
          <w:color w:val="000000" w:themeColor="text1"/>
          <w:sz w:val="24"/>
          <w:szCs w:val="24"/>
        </w:rPr>
        <w:t>2312 Kretinga–</w:t>
      </w:r>
      <w:proofErr w:type="spellStart"/>
      <w:r w:rsidR="005027E8" w:rsidRPr="00FF206B">
        <w:rPr>
          <w:rFonts w:ascii="Times New Roman" w:hAnsi="Times New Roman" w:cs="Times New Roman"/>
          <w:i/>
          <w:color w:val="000000" w:themeColor="text1"/>
          <w:sz w:val="24"/>
          <w:szCs w:val="24"/>
        </w:rPr>
        <w:t>Raguviškiai</w:t>
      </w:r>
      <w:proofErr w:type="spellEnd"/>
      <w:r w:rsidR="005027E8" w:rsidRPr="00FF206B">
        <w:rPr>
          <w:rFonts w:ascii="Times New Roman" w:hAnsi="Times New Roman" w:cs="Times New Roman"/>
          <w:i/>
          <w:color w:val="000000" w:themeColor="text1"/>
          <w:sz w:val="24"/>
          <w:szCs w:val="24"/>
        </w:rPr>
        <w:t>–Budriai</w:t>
      </w:r>
      <w:bookmarkEnd w:id="3"/>
      <w:r w:rsidR="005027E8" w:rsidRPr="00FF206B">
        <w:rPr>
          <w:rFonts w:ascii="Times New Roman" w:hAnsi="Times New Roman" w:cs="Times New Roman"/>
          <w:i/>
          <w:color w:val="000000" w:themeColor="text1"/>
          <w:sz w:val="24"/>
          <w:szCs w:val="24"/>
        </w:rPr>
        <w:t xml:space="preserve"> ruož</w:t>
      </w:r>
      <w:r w:rsidR="001B148B" w:rsidRPr="00FF206B">
        <w:rPr>
          <w:rFonts w:ascii="Times New Roman" w:hAnsi="Times New Roman" w:cs="Times New Roman"/>
          <w:i/>
          <w:color w:val="000000" w:themeColor="text1"/>
          <w:sz w:val="24"/>
          <w:szCs w:val="24"/>
        </w:rPr>
        <w:t xml:space="preserve">e nuo 0,272 km iki 0,365 km, kuriam </w:t>
      </w:r>
      <w:r w:rsidR="00FA44EF" w:rsidRPr="00FF206B">
        <w:rPr>
          <w:rFonts w:ascii="Times New Roman" w:hAnsi="Times New Roman" w:cs="Times New Roman"/>
          <w:i/>
          <w:color w:val="000000" w:themeColor="text1"/>
          <w:sz w:val="24"/>
          <w:szCs w:val="24"/>
        </w:rPr>
        <w:t xml:space="preserve">Kretingos mieste suteiktas Taikos g. pavadinimas, </w:t>
      </w:r>
      <w:r w:rsidR="008963FC" w:rsidRPr="00FF206B">
        <w:rPr>
          <w:rFonts w:ascii="Times New Roman" w:hAnsi="Times New Roman" w:cs="Times New Roman"/>
          <w:i/>
          <w:color w:val="000000" w:themeColor="text1"/>
          <w:sz w:val="24"/>
          <w:szCs w:val="24"/>
        </w:rPr>
        <w:t>rekonstravim</w:t>
      </w:r>
      <w:r w:rsidR="00952F22" w:rsidRPr="00FF206B">
        <w:rPr>
          <w:rFonts w:ascii="Times New Roman" w:hAnsi="Times New Roman" w:cs="Times New Roman"/>
          <w:i/>
          <w:color w:val="000000" w:themeColor="text1"/>
          <w:sz w:val="24"/>
          <w:szCs w:val="24"/>
        </w:rPr>
        <w:t>as</w:t>
      </w:r>
      <w:r w:rsidR="00961A07" w:rsidRPr="00FF206B">
        <w:rPr>
          <w:rFonts w:ascii="Times New Roman" w:hAnsi="Times New Roman" w:cs="Times New Roman"/>
          <w:i/>
          <w:color w:val="000000" w:themeColor="text1"/>
          <w:sz w:val="24"/>
          <w:szCs w:val="24"/>
        </w:rPr>
        <w:t>, įrengiant pėsčiųjų ir dviračių taką</w:t>
      </w:r>
      <w:r w:rsidR="00952F22" w:rsidRPr="00FF206B">
        <w:rPr>
          <w:rFonts w:ascii="Times New Roman" w:hAnsi="Times New Roman" w:cs="Times New Roman"/>
          <w:i/>
          <w:color w:val="000000" w:themeColor="text1"/>
          <w:sz w:val="24"/>
          <w:szCs w:val="24"/>
        </w:rPr>
        <w:t>“</w:t>
      </w:r>
      <w:bookmarkStart w:id="4" w:name="_Hlk517946655"/>
      <w:bookmarkEnd w:id="1"/>
      <w:bookmarkEnd w:id="2"/>
      <w:r w:rsidR="001268ED" w:rsidRPr="00FF206B">
        <w:rPr>
          <w:rFonts w:ascii="Times New Roman" w:hAnsi="Times New Roman" w:cs="Times New Roman"/>
          <w:i/>
          <w:iCs/>
          <w:color w:val="000000" w:themeColor="text1"/>
          <w:sz w:val="24"/>
          <w:szCs w:val="24"/>
        </w:rPr>
        <w:t xml:space="preserve"> </w:t>
      </w:r>
      <w:r w:rsidR="00A661FE" w:rsidRPr="00FF206B">
        <w:rPr>
          <w:rFonts w:ascii="Times New Roman" w:hAnsi="Times New Roman" w:cs="Times New Roman"/>
          <w:i/>
          <w:iCs/>
          <w:color w:val="000000" w:themeColor="text1"/>
          <w:sz w:val="24"/>
          <w:szCs w:val="24"/>
        </w:rPr>
        <w:t>(toliau – Projektas)</w:t>
      </w:r>
      <w:r w:rsidR="00D3341F" w:rsidRPr="00FF206B">
        <w:rPr>
          <w:rFonts w:ascii="Times New Roman" w:hAnsi="Times New Roman" w:cs="Times New Roman"/>
          <w:i/>
          <w:iCs/>
          <w:color w:val="000000" w:themeColor="text1"/>
          <w:sz w:val="24"/>
          <w:szCs w:val="24"/>
        </w:rPr>
        <w:t>;</w:t>
      </w:r>
    </w:p>
    <w:bookmarkEnd w:id="4"/>
    <w:p w14:paraId="4964B7D9" w14:textId="5564012C" w:rsidR="00106BD9" w:rsidRPr="00FF206B" w:rsidRDefault="00174B8A" w:rsidP="00174B8A">
      <w:pPr>
        <w:pStyle w:val="Sraopastraipa"/>
        <w:tabs>
          <w:tab w:val="left" w:pos="709"/>
        </w:tabs>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ab/>
        <w:t xml:space="preserve">b) </w:t>
      </w:r>
      <w:r w:rsidR="006F411B" w:rsidRPr="00FF206B">
        <w:rPr>
          <w:rFonts w:ascii="Times New Roman" w:hAnsi="Times New Roman" w:cs="Times New Roman"/>
          <w:i/>
          <w:sz w:val="24"/>
          <w:szCs w:val="24"/>
        </w:rPr>
        <w:t>Partneris</w:t>
      </w:r>
      <w:r w:rsidR="00106BD9" w:rsidRPr="00FF206B">
        <w:rPr>
          <w:rFonts w:ascii="Times New Roman" w:hAnsi="Times New Roman" w:cs="Times New Roman"/>
          <w:i/>
          <w:sz w:val="24"/>
          <w:szCs w:val="24"/>
        </w:rPr>
        <w:t xml:space="preserve"> valstybinės reikšmės </w:t>
      </w:r>
      <w:r w:rsidR="005765BF" w:rsidRPr="00FF206B">
        <w:rPr>
          <w:rFonts w:ascii="Times New Roman" w:hAnsi="Times New Roman" w:cs="Times New Roman"/>
          <w:i/>
          <w:sz w:val="24"/>
          <w:szCs w:val="24"/>
        </w:rPr>
        <w:t>rajoninį</w:t>
      </w:r>
      <w:r w:rsidR="00106BD9" w:rsidRPr="00FF206B">
        <w:rPr>
          <w:rFonts w:ascii="Times New Roman" w:hAnsi="Times New Roman" w:cs="Times New Roman"/>
          <w:i/>
          <w:sz w:val="24"/>
          <w:szCs w:val="24"/>
        </w:rPr>
        <w:t xml:space="preserve"> kelią Nr. </w:t>
      </w:r>
      <w:r w:rsidR="008963FC" w:rsidRPr="00FF206B">
        <w:rPr>
          <w:rFonts w:ascii="Times New Roman" w:hAnsi="Times New Roman" w:cs="Times New Roman"/>
          <w:i/>
          <w:sz w:val="24"/>
          <w:szCs w:val="24"/>
        </w:rPr>
        <w:t>2312 Kretinga–</w:t>
      </w:r>
      <w:proofErr w:type="spellStart"/>
      <w:r w:rsidR="008963FC" w:rsidRPr="00FF206B">
        <w:rPr>
          <w:rFonts w:ascii="Times New Roman" w:hAnsi="Times New Roman" w:cs="Times New Roman"/>
          <w:i/>
          <w:sz w:val="24"/>
          <w:szCs w:val="24"/>
        </w:rPr>
        <w:t>Raguviškiai</w:t>
      </w:r>
      <w:proofErr w:type="spellEnd"/>
      <w:r w:rsidR="008963FC" w:rsidRPr="00FF206B">
        <w:rPr>
          <w:rFonts w:ascii="Times New Roman" w:hAnsi="Times New Roman" w:cs="Times New Roman"/>
          <w:i/>
          <w:sz w:val="24"/>
          <w:szCs w:val="24"/>
        </w:rPr>
        <w:t>–Budriai</w:t>
      </w:r>
      <w:r w:rsidR="00106BD9" w:rsidRPr="00FF206B">
        <w:rPr>
          <w:rFonts w:ascii="Times New Roman" w:hAnsi="Times New Roman" w:cs="Times New Roman"/>
          <w:i/>
          <w:sz w:val="24"/>
          <w:szCs w:val="24"/>
        </w:rPr>
        <w:t xml:space="preserve"> valdo patikėjimo teise;</w:t>
      </w:r>
    </w:p>
    <w:p w14:paraId="37EDC9A3" w14:textId="759D0B4B" w:rsidR="00106BD9" w:rsidRPr="00106BD9" w:rsidRDefault="00106BD9" w:rsidP="00174B8A">
      <w:pPr>
        <w:pStyle w:val="Sraopastraipa"/>
        <w:numPr>
          <w:ilvl w:val="0"/>
          <w:numId w:val="25"/>
        </w:numPr>
        <w:tabs>
          <w:tab w:val="left" w:pos="1843"/>
        </w:tabs>
        <w:spacing w:after="0" w:line="240" w:lineRule="auto"/>
        <w:jc w:val="both"/>
        <w:rPr>
          <w:rFonts w:ascii="Times New Roman" w:hAnsi="Times New Roman" w:cs="Times New Roman"/>
          <w:i/>
          <w:sz w:val="24"/>
          <w:szCs w:val="24"/>
        </w:rPr>
      </w:pPr>
      <w:r w:rsidRPr="00106BD9">
        <w:rPr>
          <w:rFonts w:ascii="Times New Roman" w:hAnsi="Times New Roman" w:cs="Times New Roman"/>
          <w:i/>
          <w:sz w:val="24"/>
          <w:szCs w:val="24"/>
        </w:rPr>
        <w:t xml:space="preserve">Projektas bus vykdomas </w:t>
      </w:r>
      <w:r w:rsidR="006F411B">
        <w:rPr>
          <w:rFonts w:ascii="Times New Roman" w:hAnsi="Times New Roman" w:cs="Times New Roman"/>
          <w:i/>
          <w:sz w:val="24"/>
          <w:szCs w:val="24"/>
        </w:rPr>
        <w:t>Partnerio</w:t>
      </w:r>
      <w:r w:rsidRPr="00106BD9">
        <w:rPr>
          <w:rFonts w:ascii="Times New Roman" w:hAnsi="Times New Roman" w:cs="Times New Roman"/>
          <w:i/>
          <w:color w:val="5B9BD5" w:themeColor="accent1"/>
          <w:sz w:val="24"/>
          <w:szCs w:val="24"/>
        </w:rPr>
        <w:t xml:space="preserve"> </w:t>
      </w:r>
      <w:r w:rsidRPr="00106BD9">
        <w:rPr>
          <w:rFonts w:ascii="Times New Roman" w:hAnsi="Times New Roman" w:cs="Times New Roman"/>
          <w:i/>
          <w:sz w:val="24"/>
          <w:szCs w:val="24"/>
        </w:rPr>
        <w:t>patikėjimo teise valdomoje valstybinėje žemėje</w:t>
      </w:r>
      <w:r w:rsidR="00D16278">
        <w:rPr>
          <w:rFonts w:ascii="Times New Roman" w:hAnsi="Times New Roman" w:cs="Times New Roman"/>
          <w:i/>
          <w:sz w:val="24"/>
          <w:szCs w:val="24"/>
        </w:rPr>
        <w:t>;</w:t>
      </w:r>
    </w:p>
    <w:p w14:paraId="385D48D5" w14:textId="4BCDD7E9" w:rsidR="00106BD9" w:rsidRPr="00FF206B" w:rsidRDefault="00174B8A" w:rsidP="00174B8A">
      <w:pPr>
        <w:pStyle w:val="Sraopastraipa"/>
        <w:tabs>
          <w:tab w:val="left" w:pos="709"/>
        </w:tabs>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ab/>
        <w:t xml:space="preserve">d) </w:t>
      </w:r>
      <w:r w:rsidR="00106BD9" w:rsidRPr="00FF206B">
        <w:rPr>
          <w:rFonts w:ascii="Times New Roman" w:hAnsi="Times New Roman" w:cs="Times New Roman"/>
          <w:i/>
          <w:sz w:val="24"/>
          <w:szCs w:val="24"/>
        </w:rPr>
        <w:t xml:space="preserve">Projektas bus įgyvendinamas pagal </w:t>
      </w:r>
      <w:r w:rsidR="006F411B" w:rsidRPr="00FF206B">
        <w:rPr>
          <w:rFonts w:ascii="Times New Roman" w:hAnsi="Times New Roman" w:cs="Times New Roman"/>
          <w:i/>
          <w:sz w:val="24"/>
          <w:szCs w:val="24"/>
        </w:rPr>
        <w:t>Projekto vykdytojo</w:t>
      </w:r>
      <w:r w:rsidR="00106BD9" w:rsidRPr="00FF206B">
        <w:rPr>
          <w:rFonts w:ascii="Times New Roman" w:hAnsi="Times New Roman" w:cs="Times New Roman"/>
          <w:i/>
          <w:sz w:val="24"/>
          <w:szCs w:val="24"/>
        </w:rPr>
        <w:t xml:space="preserve"> užsakytą ir parengtą </w:t>
      </w:r>
      <w:r w:rsidR="007F6C8D" w:rsidRPr="00FF206B">
        <w:rPr>
          <w:rFonts w:ascii="Times New Roman" w:hAnsi="Times New Roman" w:cs="Times New Roman"/>
          <w:i/>
          <w:sz w:val="24"/>
          <w:szCs w:val="24"/>
        </w:rPr>
        <w:t>statinio statybos projektą</w:t>
      </w:r>
      <w:r w:rsidR="001268ED" w:rsidRPr="00FF206B">
        <w:rPr>
          <w:rFonts w:ascii="Times New Roman" w:hAnsi="Times New Roman" w:cs="Times New Roman"/>
          <w:i/>
          <w:sz w:val="24"/>
          <w:szCs w:val="24"/>
        </w:rPr>
        <w:t xml:space="preserve"> </w:t>
      </w:r>
      <w:r w:rsidR="000E194B" w:rsidRPr="00FF206B">
        <w:rPr>
          <w:rFonts w:ascii="Times New Roman" w:hAnsi="Times New Roman" w:cs="Times New Roman"/>
          <w:i/>
          <w:color w:val="000000" w:themeColor="text1"/>
          <w:sz w:val="24"/>
          <w:szCs w:val="24"/>
        </w:rPr>
        <w:t>„Pėsčiųjų ir dviračių takų, Taikos g., Kretingos m. (ruožas nuo sankryžos su J. Jablonskio g. iki esamo pėsčiųjų tako ties žemės sklypui adresu Taikos g. 103) statybos projektas“</w:t>
      </w:r>
      <w:r w:rsidR="00115188" w:rsidRPr="00FF206B">
        <w:rPr>
          <w:rFonts w:ascii="Times New Roman" w:hAnsi="Times New Roman" w:cs="Times New Roman"/>
          <w:i/>
          <w:sz w:val="24"/>
          <w:szCs w:val="24"/>
        </w:rPr>
        <w:t>,</w:t>
      </w:r>
    </w:p>
    <w:p w14:paraId="6DBFEC51" w14:textId="77777777" w:rsidR="00575D97" w:rsidRPr="00000B3F" w:rsidRDefault="00575D97" w:rsidP="00295F59">
      <w:pPr>
        <w:pStyle w:val="Sraopastraipa"/>
        <w:tabs>
          <w:tab w:val="left" w:pos="1418"/>
        </w:tabs>
        <w:spacing w:after="0" w:line="240" w:lineRule="auto"/>
        <w:ind w:left="0" w:firstLine="709"/>
        <w:jc w:val="both"/>
        <w:rPr>
          <w:rFonts w:ascii="Times New Roman" w:hAnsi="Times New Roman" w:cs="Times New Roman"/>
          <w:i/>
          <w:color w:val="000000" w:themeColor="text1"/>
          <w:sz w:val="24"/>
          <w:szCs w:val="24"/>
        </w:rPr>
      </w:pPr>
    </w:p>
    <w:p w14:paraId="76D9D091" w14:textId="77777777" w:rsidR="005E0451" w:rsidRPr="007B2613" w:rsidRDefault="00000B3F">
      <w:pPr>
        <w:spacing w:after="0" w:line="240" w:lineRule="auto"/>
        <w:ind w:firstLine="709"/>
        <w:jc w:val="both"/>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b</w:t>
      </w:r>
      <w:r w:rsidR="005E0451" w:rsidRPr="007B2613">
        <w:rPr>
          <w:rFonts w:ascii="Times New Roman" w:eastAsia="Times New Roman" w:hAnsi="Times New Roman" w:cs="Times New Roman"/>
          <w:i/>
          <w:color w:val="000000" w:themeColor="text1"/>
          <w:sz w:val="24"/>
          <w:szCs w:val="24"/>
          <w:lang w:eastAsia="lt-LT"/>
        </w:rPr>
        <w:t xml:space="preserve">esivadovaudamos teisingumo, protingumo ir sąžiningumo principais, susitarė ir </w:t>
      </w:r>
      <w:r w:rsidR="005E0451" w:rsidRPr="007B2613">
        <w:rPr>
          <w:rFonts w:ascii="Times New Roman" w:eastAsia="Courier New" w:hAnsi="Times New Roman" w:cs="Times New Roman"/>
          <w:i/>
          <w:color w:val="000000" w:themeColor="text1"/>
          <w:sz w:val="24"/>
          <w:szCs w:val="24"/>
          <w:lang w:eastAsia="lt-LT"/>
        </w:rPr>
        <w:t xml:space="preserve">sudarė šią partnerystės sutartį (toliau vadinama </w:t>
      </w:r>
      <w:r w:rsidR="005E0451" w:rsidRPr="007B2613">
        <w:rPr>
          <w:rFonts w:ascii="Times New Roman" w:eastAsia="Courier New" w:hAnsi="Times New Roman" w:cs="Times New Roman"/>
          <w:b/>
          <w:i/>
          <w:color w:val="000000" w:themeColor="text1"/>
          <w:sz w:val="24"/>
          <w:szCs w:val="24"/>
          <w:lang w:eastAsia="lt-LT"/>
        </w:rPr>
        <w:t>Sutartimi):</w:t>
      </w:r>
    </w:p>
    <w:p w14:paraId="1D232F4F" w14:textId="77777777" w:rsidR="00F6237D" w:rsidRPr="007B2613" w:rsidRDefault="00F6237D" w:rsidP="00295F59">
      <w:pPr>
        <w:spacing w:after="0" w:line="240" w:lineRule="auto"/>
        <w:ind w:firstLine="709"/>
        <w:jc w:val="both"/>
        <w:rPr>
          <w:rFonts w:ascii="Times New Roman" w:hAnsi="Times New Roman" w:cs="Times New Roman"/>
          <w:color w:val="000000" w:themeColor="text1"/>
          <w:sz w:val="24"/>
          <w:szCs w:val="24"/>
        </w:rPr>
      </w:pPr>
    </w:p>
    <w:p w14:paraId="69DA9B13" w14:textId="77777777" w:rsidR="005E0451" w:rsidRPr="007B2613" w:rsidRDefault="005E0451" w:rsidP="004107CA">
      <w:pPr>
        <w:pStyle w:val="Sraopastraipa"/>
        <w:numPr>
          <w:ilvl w:val="0"/>
          <w:numId w:val="1"/>
        </w:numPr>
        <w:spacing w:after="0" w:line="240" w:lineRule="auto"/>
        <w:ind w:left="0" w:firstLine="709"/>
        <w:jc w:val="center"/>
        <w:rPr>
          <w:rFonts w:ascii="Times New Roman" w:hAnsi="Times New Roman" w:cs="Times New Roman"/>
          <w:b/>
          <w:color w:val="000000" w:themeColor="text1"/>
          <w:sz w:val="24"/>
          <w:szCs w:val="24"/>
        </w:rPr>
      </w:pPr>
      <w:r w:rsidRPr="007B2613">
        <w:rPr>
          <w:rFonts w:ascii="Times New Roman" w:hAnsi="Times New Roman" w:cs="Times New Roman"/>
          <w:b/>
          <w:color w:val="000000" w:themeColor="text1"/>
          <w:sz w:val="24"/>
          <w:szCs w:val="24"/>
        </w:rPr>
        <w:t>SUTARTIES DALYKAS</w:t>
      </w:r>
    </w:p>
    <w:p w14:paraId="027C1CA5" w14:textId="77777777" w:rsidR="005E0451" w:rsidRPr="007B2613" w:rsidRDefault="005E0451" w:rsidP="00295F59">
      <w:pPr>
        <w:spacing w:after="0" w:line="240" w:lineRule="auto"/>
        <w:ind w:firstLine="709"/>
        <w:rPr>
          <w:rFonts w:ascii="Times New Roman" w:hAnsi="Times New Roman" w:cs="Times New Roman"/>
          <w:b/>
          <w:color w:val="000000" w:themeColor="text1"/>
          <w:sz w:val="24"/>
          <w:szCs w:val="24"/>
        </w:rPr>
      </w:pPr>
    </w:p>
    <w:p w14:paraId="6E639944" w14:textId="77777777" w:rsidR="005E0451" w:rsidRPr="00C027BF" w:rsidRDefault="005E0451" w:rsidP="00295F59">
      <w:pPr>
        <w:pStyle w:val="Sraopastraipa"/>
        <w:numPr>
          <w:ilvl w:val="0"/>
          <w:numId w:val="22"/>
        </w:numPr>
        <w:spacing w:after="0" w:line="240" w:lineRule="auto"/>
        <w:ind w:left="0" w:firstLine="709"/>
        <w:jc w:val="both"/>
        <w:rPr>
          <w:rFonts w:ascii="Times New Roman" w:eastAsia="Times New Roman" w:hAnsi="Times New Roman" w:cs="Times New Roman"/>
          <w:color w:val="000000" w:themeColor="text1"/>
          <w:sz w:val="24"/>
          <w:szCs w:val="24"/>
        </w:rPr>
      </w:pPr>
      <w:r w:rsidRPr="00C027BF">
        <w:rPr>
          <w:rFonts w:ascii="Times New Roman" w:eastAsia="Times New Roman" w:hAnsi="Times New Roman" w:cs="Times New Roman"/>
          <w:color w:val="000000" w:themeColor="text1"/>
          <w:sz w:val="24"/>
          <w:szCs w:val="24"/>
        </w:rPr>
        <w:t xml:space="preserve">Sutarties dalykas yra Šalių bendra veikla ir bendri įsipareigojimai bei prisiimtų įsipareigojimų vykdymas tinkamai ir laiku, įgyvendinant </w:t>
      </w:r>
      <w:r w:rsidR="0025721D" w:rsidRPr="002D5BC9">
        <w:rPr>
          <w:rFonts w:ascii="Times New Roman" w:eastAsia="Times New Roman" w:hAnsi="Times New Roman" w:cs="Times New Roman"/>
          <w:color w:val="000000" w:themeColor="text1"/>
          <w:sz w:val="24"/>
          <w:szCs w:val="24"/>
        </w:rPr>
        <w:t>Projektą</w:t>
      </w:r>
      <w:r w:rsidR="00902A0D">
        <w:rPr>
          <w:rFonts w:ascii="Times New Roman" w:eastAsia="Times New Roman" w:hAnsi="Times New Roman" w:cs="Times New Roman"/>
          <w:color w:val="000000" w:themeColor="text1"/>
          <w:sz w:val="24"/>
          <w:szCs w:val="24"/>
        </w:rPr>
        <w:t>.</w:t>
      </w:r>
    </w:p>
    <w:p w14:paraId="7DFBAFCD" w14:textId="77777777" w:rsidR="005E0451" w:rsidRPr="00C027BF" w:rsidRDefault="005E0451" w:rsidP="00295F59">
      <w:pPr>
        <w:pStyle w:val="Sraopastraipa"/>
        <w:numPr>
          <w:ilvl w:val="0"/>
          <w:numId w:val="22"/>
        </w:numPr>
        <w:spacing w:after="0" w:line="240" w:lineRule="auto"/>
        <w:ind w:left="0" w:firstLine="709"/>
        <w:jc w:val="both"/>
        <w:rPr>
          <w:rFonts w:ascii="Times New Roman" w:eastAsia="Times New Roman" w:hAnsi="Times New Roman" w:cs="Times New Roman"/>
          <w:color w:val="000000" w:themeColor="text1"/>
          <w:sz w:val="24"/>
          <w:szCs w:val="24"/>
        </w:rPr>
      </w:pPr>
      <w:r w:rsidRPr="00C027BF">
        <w:rPr>
          <w:rFonts w:ascii="Times New Roman" w:eastAsia="Times New Roman" w:hAnsi="Times New Roman" w:cs="Times New Roman"/>
          <w:color w:val="000000" w:themeColor="text1"/>
          <w:sz w:val="24"/>
          <w:szCs w:val="24"/>
        </w:rPr>
        <w:t>Ši Sutartis yra sudaroma siekiant nustatyti</w:t>
      </w:r>
      <w:r w:rsidR="009D4358" w:rsidRPr="00C027BF">
        <w:rPr>
          <w:rFonts w:ascii="Times New Roman" w:eastAsia="Times New Roman" w:hAnsi="Times New Roman" w:cs="Times New Roman"/>
          <w:color w:val="000000" w:themeColor="text1"/>
          <w:sz w:val="24"/>
          <w:szCs w:val="24"/>
        </w:rPr>
        <w:t xml:space="preserve"> </w:t>
      </w:r>
      <w:r w:rsidR="0025721D" w:rsidRPr="00C027BF">
        <w:rPr>
          <w:rFonts w:ascii="Times New Roman" w:hAnsi="Times New Roman" w:cs="Times New Roman"/>
          <w:color w:val="000000" w:themeColor="text1"/>
          <w:sz w:val="24"/>
          <w:szCs w:val="24"/>
        </w:rPr>
        <w:t xml:space="preserve">Projektui </w:t>
      </w:r>
      <w:r w:rsidRPr="00C027BF">
        <w:rPr>
          <w:rFonts w:ascii="Times New Roman" w:eastAsia="Times New Roman" w:hAnsi="Times New Roman" w:cs="Times New Roman"/>
          <w:color w:val="000000" w:themeColor="text1"/>
          <w:sz w:val="24"/>
          <w:szCs w:val="24"/>
        </w:rPr>
        <w:t>įgyvendinti reikalingų Partnerių įnašų, teisių, pareigų, atsakomybės ir Projekto rezultatų paskirstymą bei tęstinės veiklos po Projekto užbaigimo vykdymą.</w:t>
      </w:r>
    </w:p>
    <w:p w14:paraId="3B94442F" w14:textId="77777777" w:rsidR="005E0451" w:rsidRPr="00C027BF" w:rsidRDefault="005E0451" w:rsidP="00295F59">
      <w:pPr>
        <w:pStyle w:val="Sraopastraipa"/>
        <w:numPr>
          <w:ilvl w:val="0"/>
          <w:numId w:val="22"/>
        </w:numPr>
        <w:spacing w:after="0" w:line="240" w:lineRule="auto"/>
        <w:ind w:left="0" w:firstLine="709"/>
        <w:jc w:val="both"/>
        <w:rPr>
          <w:rFonts w:ascii="Times New Roman" w:eastAsia="Times New Roman" w:hAnsi="Times New Roman" w:cs="Times New Roman"/>
          <w:color w:val="000000" w:themeColor="text1"/>
          <w:sz w:val="24"/>
          <w:szCs w:val="24"/>
        </w:rPr>
      </w:pPr>
      <w:r w:rsidRPr="00C027BF">
        <w:rPr>
          <w:rFonts w:ascii="Times New Roman" w:eastAsia="Times New Roman" w:hAnsi="Times New Roman" w:cs="Times New Roman"/>
          <w:bCs/>
          <w:color w:val="000000" w:themeColor="text1"/>
          <w:sz w:val="24"/>
          <w:szCs w:val="24"/>
        </w:rPr>
        <w:t xml:space="preserve">Šia Sutartimi Partneriai, kooperuodami savo darbą, žinias ir žmogiškuosius išteklius, įsipareigoja bendrai veikdami rengtis </w:t>
      </w:r>
      <w:r w:rsidR="0025721D" w:rsidRPr="00C027BF">
        <w:rPr>
          <w:rFonts w:ascii="Times New Roman" w:hAnsi="Times New Roman" w:cs="Times New Roman"/>
          <w:color w:val="000000" w:themeColor="text1"/>
          <w:sz w:val="24"/>
          <w:szCs w:val="24"/>
        </w:rPr>
        <w:t xml:space="preserve">Projekto </w:t>
      </w:r>
      <w:r w:rsidRPr="00C027BF">
        <w:rPr>
          <w:rFonts w:ascii="Times New Roman" w:eastAsia="Times New Roman" w:hAnsi="Times New Roman" w:cs="Times New Roman"/>
          <w:bCs/>
          <w:color w:val="000000" w:themeColor="text1"/>
          <w:sz w:val="24"/>
          <w:szCs w:val="24"/>
        </w:rPr>
        <w:t xml:space="preserve">įgyvendinimui, įgyvendinti </w:t>
      </w:r>
      <w:r w:rsidR="0025721D" w:rsidRPr="00C027BF">
        <w:rPr>
          <w:rFonts w:ascii="Times New Roman" w:hAnsi="Times New Roman" w:cs="Times New Roman"/>
          <w:color w:val="000000" w:themeColor="text1"/>
          <w:sz w:val="24"/>
          <w:szCs w:val="24"/>
        </w:rPr>
        <w:t>Projekt</w:t>
      </w:r>
      <w:r w:rsidR="009D4358" w:rsidRPr="00C027BF">
        <w:rPr>
          <w:rFonts w:ascii="Times New Roman" w:hAnsi="Times New Roman" w:cs="Times New Roman"/>
          <w:color w:val="000000" w:themeColor="text1"/>
          <w:sz w:val="24"/>
          <w:szCs w:val="24"/>
        </w:rPr>
        <w:t>ą</w:t>
      </w:r>
      <w:r w:rsidR="0025721D" w:rsidRPr="00C027BF">
        <w:rPr>
          <w:rFonts w:ascii="Times New Roman" w:hAnsi="Times New Roman" w:cs="Times New Roman"/>
          <w:color w:val="000000" w:themeColor="text1"/>
          <w:sz w:val="24"/>
          <w:szCs w:val="24"/>
        </w:rPr>
        <w:t xml:space="preserve"> </w:t>
      </w:r>
      <w:r w:rsidRPr="00C027BF">
        <w:rPr>
          <w:rFonts w:ascii="Times New Roman" w:eastAsia="Times New Roman" w:hAnsi="Times New Roman" w:cs="Times New Roman"/>
          <w:bCs/>
          <w:color w:val="000000" w:themeColor="text1"/>
          <w:sz w:val="24"/>
          <w:szCs w:val="24"/>
        </w:rPr>
        <w:t xml:space="preserve">bei užtikrinti Partneriams tenkančios </w:t>
      </w:r>
      <w:r w:rsidRPr="00C027BF">
        <w:rPr>
          <w:rFonts w:ascii="Times New Roman" w:eastAsia="Times New Roman" w:hAnsi="Times New Roman" w:cs="Times New Roman"/>
          <w:color w:val="000000" w:themeColor="text1"/>
          <w:sz w:val="24"/>
          <w:szCs w:val="24"/>
        </w:rPr>
        <w:t xml:space="preserve">tęstinės veiklos po </w:t>
      </w:r>
      <w:r w:rsidR="0025721D" w:rsidRPr="00C027BF">
        <w:rPr>
          <w:rFonts w:ascii="Times New Roman" w:hAnsi="Times New Roman" w:cs="Times New Roman"/>
          <w:color w:val="000000" w:themeColor="text1"/>
          <w:sz w:val="24"/>
          <w:szCs w:val="24"/>
        </w:rPr>
        <w:t xml:space="preserve">Projekto </w:t>
      </w:r>
      <w:r w:rsidRPr="00C027BF">
        <w:rPr>
          <w:rFonts w:ascii="Times New Roman" w:eastAsia="Times New Roman" w:hAnsi="Times New Roman" w:cs="Times New Roman"/>
          <w:color w:val="000000" w:themeColor="text1"/>
          <w:sz w:val="24"/>
          <w:szCs w:val="24"/>
        </w:rPr>
        <w:t>užbaigimo vykdymą.</w:t>
      </w:r>
    </w:p>
    <w:p w14:paraId="42088A87" w14:textId="13F9632B" w:rsidR="00EB1296" w:rsidRPr="00952F22" w:rsidRDefault="00A661FE" w:rsidP="00295F59">
      <w:pPr>
        <w:pStyle w:val="Sraopastraipa"/>
        <w:numPr>
          <w:ilvl w:val="0"/>
          <w:numId w:val="22"/>
        </w:numPr>
        <w:spacing w:after="0" w:line="240" w:lineRule="auto"/>
        <w:ind w:left="0" w:firstLine="709"/>
        <w:jc w:val="both"/>
        <w:rPr>
          <w:rFonts w:ascii="Times New Roman" w:eastAsia="Times New Roman" w:hAnsi="Times New Roman" w:cs="Times New Roman"/>
          <w:bCs/>
          <w:color w:val="000000" w:themeColor="text1"/>
          <w:sz w:val="24"/>
          <w:szCs w:val="24"/>
        </w:rPr>
      </w:pPr>
      <w:r w:rsidRPr="00952F22">
        <w:rPr>
          <w:rFonts w:ascii="Times New Roman" w:eastAsia="Times New Roman" w:hAnsi="Times New Roman" w:cs="Times New Roman"/>
          <w:bCs/>
          <w:color w:val="000000" w:themeColor="text1"/>
          <w:sz w:val="24"/>
          <w:szCs w:val="24"/>
        </w:rPr>
        <w:t xml:space="preserve">Projekto įgyvendinimas bus vykdomas </w:t>
      </w:r>
      <w:r w:rsidR="00B9124D" w:rsidRPr="00952F22">
        <w:rPr>
          <w:rFonts w:ascii="Times New Roman" w:eastAsia="Times New Roman" w:hAnsi="Times New Roman" w:cs="Times New Roman"/>
          <w:bCs/>
          <w:color w:val="000000" w:themeColor="text1"/>
          <w:sz w:val="24"/>
          <w:szCs w:val="24"/>
        </w:rPr>
        <w:t>Projekto vykdytojo</w:t>
      </w:r>
      <w:r w:rsidRPr="00952F22">
        <w:rPr>
          <w:rFonts w:ascii="Times New Roman" w:eastAsia="Times New Roman" w:hAnsi="Times New Roman" w:cs="Times New Roman"/>
          <w:bCs/>
          <w:color w:val="000000" w:themeColor="text1"/>
          <w:sz w:val="24"/>
          <w:szCs w:val="24"/>
        </w:rPr>
        <w:t xml:space="preserve"> su </w:t>
      </w:r>
      <w:r w:rsidR="00391873">
        <w:rPr>
          <w:rFonts w:ascii="Times New Roman" w:eastAsia="Times New Roman" w:hAnsi="Times New Roman" w:cs="Times New Roman"/>
          <w:bCs/>
          <w:color w:val="000000" w:themeColor="text1"/>
          <w:sz w:val="24"/>
          <w:szCs w:val="24"/>
        </w:rPr>
        <w:t>rangovais</w:t>
      </w:r>
      <w:r w:rsidRPr="00952F22">
        <w:rPr>
          <w:rFonts w:ascii="Times New Roman" w:eastAsia="Times New Roman" w:hAnsi="Times New Roman" w:cs="Times New Roman"/>
          <w:bCs/>
          <w:color w:val="000000" w:themeColor="text1"/>
          <w:sz w:val="24"/>
          <w:szCs w:val="24"/>
        </w:rPr>
        <w:t xml:space="preserve"> sudarytų sutarčių pagrindu</w:t>
      </w:r>
      <w:bookmarkStart w:id="5" w:name="_Ref519841801"/>
      <w:r w:rsidR="00B30D86" w:rsidRPr="00952F22">
        <w:rPr>
          <w:rFonts w:ascii="Times New Roman" w:eastAsia="Times New Roman" w:hAnsi="Times New Roman" w:cs="Times New Roman"/>
          <w:bCs/>
          <w:color w:val="000000" w:themeColor="text1"/>
          <w:sz w:val="24"/>
          <w:szCs w:val="24"/>
        </w:rPr>
        <w:t>.</w:t>
      </w:r>
    </w:p>
    <w:p w14:paraId="5CB73382" w14:textId="785F9688" w:rsidR="00DA040A" w:rsidRPr="00952F22" w:rsidRDefault="00EB1296" w:rsidP="00295F59">
      <w:pPr>
        <w:pStyle w:val="Sraopastraipa"/>
        <w:numPr>
          <w:ilvl w:val="0"/>
          <w:numId w:val="22"/>
        </w:numPr>
        <w:spacing w:after="0" w:line="240" w:lineRule="auto"/>
        <w:ind w:left="0" w:firstLine="709"/>
        <w:jc w:val="both"/>
        <w:rPr>
          <w:rFonts w:ascii="Times New Roman" w:eastAsia="Times New Roman" w:hAnsi="Times New Roman" w:cs="Times New Roman"/>
          <w:bCs/>
          <w:color w:val="000000" w:themeColor="text1"/>
          <w:sz w:val="24"/>
          <w:szCs w:val="24"/>
        </w:rPr>
      </w:pPr>
      <w:r w:rsidRPr="00952F22">
        <w:rPr>
          <w:rFonts w:ascii="Times New Roman" w:eastAsia="Times New Roman" w:hAnsi="Times New Roman" w:cs="Times New Roman"/>
          <w:bCs/>
          <w:color w:val="000000" w:themeColor="text1"/>
          <w:sz w:val="24"/>
          <w:szCs w:val="24"/>
        </w:rPr>
        <w:t xml:space="preserve">Projekto įgyvendinimą Projekto vykdytojas apmoka Europos </w:t>
      </w:r>
      <w:r w:rsidR="00FE0D72" w:rsidRPr="00952F22">
        <w:rPr>
          <w:rFonts w:ascii="Times New Roman" w:eastAsia="Times New Roman" w:hAnsi="Times New Roman" w:cs="Times New Roman"/>
          <w:bCs/>
          <w:color w:val="000000" w:themeColor="text1"/>
          <w:sz w:val="24"/>
          <w:szCs w:val="24"/>
        </w:rPr>
        <w:t>S</w:t>
      </w:r>
      <w:r w:rsidR="00213C30">
        <w:rPr>
          <w:rFonts w:ascii="Times New Roman" w:eastAsia="Times New Roman" w:hAnsi="Times New Roman" w:cs="Times New Roman"/>
          <w:bCs/>
          <w:color w:val="000000" w:themeColor="text1"/>
          <w:sz w:val="24"/>
          <w:szCs w:val="24"/>
        </w:rPr>
        <w:t>ąjungos ir</w:t>
      </w:r>
      <w:r w:rsidRPr="00952F22">
        <w:rPr>
          <w:rFonts w:ascii="Times New Roman" w:eastAsia="Times New Roman" w:hAnsi="Times New Roman" w:cs="Times New Roman"/>
          <w:bCs/>
          <w:color w:val="000000" w:themeColor="text1"/>
          <w:sz w:val="24"/>
          <w:szCs w:val="24"/>
        </w:rPr>
        <w:t xml:space="preserve"> Projekto vykdytojo biudžeto lėšomis.</w:t>
      </w:r>
    </w:p>
    <w:p w14:paraId="7B3FF397" w14:textId="13EB8D6C" w:rsidR="00A661FE" w:rsidRPr="00BE7D62" w:rsidRDefault="00EB1296" w:rsidP="00EB1296">
      <w:pPr>
        <w:pStyle w:val="Sraopastraipa"/>
        <w:numPr>
          <w:ilvl w:val="0"/>
          <w:numId w:val="22"/>
        </w:numPr>
        <w:spacing w:after="0" w:line="240" w:lineRule="auto"/>
        <w:ind w:left="0" w:firstLine="709"/>
        <w:jc w:val="both"/>
        <w:rPr>
          <w:rFonts w:ascii="Times New Roman" w:hAnsi="Times New Roman" w:cs="Times New Roman"/>
          <w:sz w:val="24"/>
          <w:szCs w:val="24"/>
        </w:rPr>
      </w:pPr>
      <w:r w:rsidRPr="00FF206B">
        <w:rPr>
          <w:rFonts w:ascii="Times New Roman" w:hAnsi="Times New Roman" w:cs="Times New Roman"/>
          <w:sz w:val="24"/>
          <w:szCs w:val="24"/>
        </w:rPr>
        <w:lastRenderedPageBreak/>
        <w:t>Projekto įgyvendinimas apima valstybinės reikšmės rajoninio kelio Nr. 2312 Kretinga–</w:t>
      </w:r>
      <w:proofErr w:type="spellStart"/>
      <w:r w:rsidRPr="00FF206B">
        <w:rPr>
          <w:rFonts w:ascii="Times New Roman" w:hAnsi="Times New Roman" w:cs="Times New Roman"/>
          <w:sz w:val="24"/>
          <w:szCs w:val="24"/>
        </w:rPr>
        <w:t>Raguviškiai</w:t>
      </w:r>
      <w:proofErr w:type="spellEnd"/>
      <w:r w:rsidRPr="00FF206B">
        <w:rPr>
          <w:rFonts w:ascii="Times New Roman" w:hAnsi="Times New Roman" w:cs="Times New Roman"/>
          <w:sz w:val="24"/>
          <w:szCs w:val="24"/>
        </w:rPr>
        <w:t>–Budriai ruože nuo 0,272 km iki 0,365 km, kuriam Kretingos mieste suteiktas Taikos g. pavadinimas, pėsčiųjų ir dviračių tak</w:t>
      </w:r>
      <w:r w:rsidR="00707D22" w:rsidRPr="00FF206B">
        <w:rPr>
          <w:rFonts w:ascii="Times New Roman" w:hAnsi="Times New Roman" w:cs="Times New Roman"/>
          <w:sz w:val="24"/>
          <w:szCs w:val="24"/>
        </w:rPr>
        <w:t>o įrengimą</w:t>
      </w:r>
      <w:r w:rsidRPr="00FF206B">
        <w:rPr>
          <w:rFonts w:ascii="Times New Roman" w:hAnsi="Times New Roman" w:cs="Times New Roman"/>
          <w:sz w:val="24"/>
          <w:szCs w:val="24"/>
        </w:rPr>
        <w:t>,</w:t>
      </w:r>
      <w:r w:rsidRPr="00BE7D62">
        <w:rPr>
          <w:rFonts w:ascii="Times New Roman" w:hAnsi="Times New Roman" w:cs="Times New Roman"/>
          <w:sz w:val="24"/>
          <w:szCs w:val="24"/>
        </w:rPr>
        <w:t xml:space="preserve"> įskaitant Projekto vykdymo priežiūrą, statybos darbus, statybos darbų techninę priežiūrą ir su ja susijusius laboratorinius tyrimus ir bandymus, geodezinių nuotraukų, sklypų ir </w:t>
      </w:r>
      <w:r w:rsidR="00115188" w:rsidRPr="00BE7D62">
        <w:rPr>
          <w:rFonts w:ascii="Times New Roman" w:hAnsi="Times New Roman" w:cs="Times New Roman"/>
          <w:sz w:val="24"/>
          <w:szCs w:val="24"/>
        </w:rPr>
        <w:t xml:space="preserve">inžinerinių </w:t>
      </w:r>
      <w:r w:rsidRPr="00BE7D62">
        <w:rPr>
          <w:rFonts w:ascii="Times New Roman" w:hAnsi="Times New Roman" w:cs="Times New Roman"/>
          <w:sz w:val="24"/>
          <w:szCs w:val="24"/>
        </w:rPr>
        <w:t>statinių kadastrinių matavimų bylų parengimą pagerintam</w:t>
      </w:r>
      <w:r w:rsidR="003B528B" w:rsidRPr="00BE7D62">
        <w:rPr>
          <w:rFonts w:ascii="Times New Roman" w:hAnsi="Times New Roman" w:cs="Times New Roman"/>
          <w:sz w:val="24"/>
          <w:szCs w:val="24"/>
        </w:rPr>
        <w:t xml:space="preserve"> </w:t>
      </w:r>
      <w:r w:rsidRPr="00BE7D62">
        <w:rPr>
          <w:rFonts w:ascii="Times New Roman" w:hAnsi="Times New Roman" w:cs="Times New Roman"/>
          <w:sz w:val="24"/>
          <w:szCs w:val="24"/>
        </w:rPr>
        <w:t>turtui, statybos užbaigimo procedūras.</w:t>
      </w:r>
      <w:bookmarkEnd w:id="5"/>
    </w:p>
    <w:p w14:paraId="5F70E13D" w14:textId="77777777" w:rsidR="00F6237D" w:rsidRPr="007B2613" w:rsidRDefault="00F6237D" w:rsidP="00295F59">
      <w:pPr>
        <w:spacing w:after="0" w:line="240" w:lineRule="auto"/>
        <w:ind w:firstLine="709"/>
        <w:jc w:val="both"/>
        <w:rPr>
          <w:rFonts w:ascii="Times New Roman" w:eastAsia="Times New Roman" w:hAnsi="Times New Roman" w:cs="Times New Roman"/>
          <w:color w:val="000000" w:themeColor="text1"/>
          <w:sz w:val="24"/>
          <w:szCs w:val="24"/>
        </w:rPr>
      </w:pPr>
    </w:p>
    <w:p w14:paraId="087DC4E5" w14:textId="77777777" w:rsidR="005E0451" w:rsidRPr="00C027BF" w:rsidRDefault="00EF1B9C" w:rsidP="00295F59">
      <w:pPr>
        <w:pStyle w:val="Sraopastraipa"/>
        <w:numPr>
          <w:ilvl w:val="0"/>
          <w:numId w:val="1"/>
        </w:numPr>
        <w:spacing w:after="0" w:line="240" w:lineRule="auto"/>
        <w:ind w:left="0" w:firstLine="709"/>
        <w:jc w:val="center"/>
        <w:rPr>
          <w:rFonts w:ascii="Times New Roman" w:hAnsi="Times New Roman" w:cs="Times New Roman"/>
          <w:b/>
          <w:color w:val="000000" w:themeColor="text1"/>
          <w:sz w:val="24"/>
          <w:szCs w:val="24"/>
        </w:rPr>
      </w:pPr>
      <w:r w:rsidRPr="00C027BF">
        <w:rPr>
          <w:rFonts w:ascii="Times New Roman" w:hAnsi="Times New Roman" w:cs="Times New Roman"/>
          <w:b/>
          <w:color w:val="000000" w:themeColor="text1"/>
          <w:sz w:val="24"/>
          <w:szCs w:val="24"/>
        </w:rPr>
        <w:t xml:space="preserve">ŠALIŲ PAREIŠKIMAI, </w:t>
      </w:r>
      <w:r w:rsidR="005E0451" w:rsidRPr="00C027BF">
        <w:rPr>
          <w:rFonts w:ascii="Times New Roman" w:hAnsi="Times New Roman" w:cs="Times New Roman"/>
          <w:b/>
          <w:color w:val="000000" w:themeColor="text1"/>
          <w:sz w:val="24"/>
          <w:szCs w:val="24"/>
        </w:rPr>
        <w:t>GARANTIJOS IR ĮSIPAREIGOJIMAI</w:t>
      </w:r>
    </w:p>
    <w:p w14:paraId="5BF72F99" w14:textId="77777777" w:rsidR="005E0451" w:rsidRPr="007B2613" w:rsidRDefault="005E0451" w:rsidP="00295F59">
      <w:pPr>
        <w:spacing w:after="0" w:line="240" w:lineRule="auto"/>
        <w:ind w:firstLine="709"/>
        <w:jc w:val="both"/>
        <w:rPr>
          <w:rFonts w:ascii="Times New Roman" w:hAnsi="Times New Roman" w:cs="Times New Roman"/>
          <w:color w:val="000000" w:themeColor="text1"/>
          <w:sz w:val="24"/>
          <w:szCs w:val="24"/>
        </w:rPr>
      </w:pPr>
    </w:p>
    <w:p w14:paraId="34E9F971" w14:textId="77777777" w:rsidR="005E0451" w:rsidRPr="00C027BF" w:rsidRDefault="00DF69E7"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Projekto vykdytojas </w:t>
      </w:r>
      <w:r w:rsidR="005E0451" w:rsidRPr="00C027BF">
        <w:rPr>
          <w:rFonts w:ascii="Times New Roman" w:hAnsi="Times New Roman" w:cs="Times New Roman"/>
          <w:color w:val="000000" w:themeColor="text1"/>
          <w:sz w:val="24"/>
          <w:szCs w:val="24"/>
        </w:rPr>
        <w:t>ir Partneris, kiekvienas atskirai savo vardu pareiškia ir garantuoja, kad:</w:t>
      </w:r>
    </w:p>
    <w:p w14:paraId="0F133D5E" w14:textId="77777777" w:rsidR="00C027BF" w:rsidRPr="005E2285" w:rsidRDefault="005E0451" w:rsidP="00295F59">
      <w:pPr>
        <w:pStyle w:val="Sraopastraipa"/>
        <w:numPr>
          <w:ilvl w:val="1"/>
          <w:numId w:val="22"/>
        </w:numPr>
        <w:spacing w:after="0" w:line="240" w:lineRule="auto"/>
        <w:ind w:left="0" w:firstLine="709"/>
        <w:jc w:val="both"/>
        <w:rPr>
          <w:rFonts w:ascii="Times New Roman" w:hAnsi="Times New Roman" w:cs="Times New Roman"/>
          <w:color w:val="000000" w:themeColor="text1"/>
          <w:sz w:val="24"/>
          <w:szCs w:val="24"/>
        </w:rPr>
      </w:pPr>
      <w:r w:rsidRPr="005E2285">
        <w:rPr>
          <w:rFonts w:ascii="Times New Roman" w:hAnsi="Times New Roman" w:cs="Times New Roman"/>
          <w:color w:val="000000" w:themeColor="text1"/>
          <w:sz w:val="24"/>
          <w:szCs w:val="24"/>
        </w:rPr>
        <w:t>jis turi teisę sudaryti ir vykdy</w:t>
      </w:r>
      <w:r w:rsidR="00BB4EF5" w:rsidRPr="005E2285">
        <w:rPr>
          <w:rFonts w:ascii="Times New Roman" w:hAnsi="Times New Roman" w:cs="Times New Roman"/>
          <w:color w:val="000000" w:themeColor="text1"/>
          <w:sz w:val="24"/>
          <w:szCs w:val="24"/>
        </w:rPr>
        <w:t>s</w:t>
      </w:r>
      <w:r w:rsidRPr="005E2285">
        <w:rPr>
          <w:rFonts w:ascii="Times New Roman" w:hAnsi="Times New Roman" w:cs="Times New Roman"/>
          <w:color w:val="000000" w:themeColor="text1"/>
          <w:sz w:val="24"/>
          <w:szCs w:val="24"/>
        </w:rPr>
        <w:t xml:space="preserve"> šią Sutartį pagal joje numatytas sąlygas</w:t>
      </w:r>
      <w:r w:rsidR="00BB4EF5" w:rsidRPr="005E2285">
        <w:rPr>
          <w:rFonts w:ascii="Times New Roman" w:hAnsi="Times New Roman" w:cs="Times New Roman"/>
          <w:color w:val="000000" w:themeColor="text1"/>
          <w:sz w:val="24"/>
          <w:szCs w:val="24"/>
        </w:rPr>
        <w:t>, vadovaudamasis Lietuvos Respublikos ir Europos Sąjungos teisės aktais bei kitais Partnerių veiklą reglamentuojančiais dokumentais</w:t>
      </w:r>
      <w:r w:rsidRPr="005E2285">
        <w:rPr>
          <w:rFonts w:ascii="Times New Roman" w:hAnsi="Times New Roman" w:cs="Times New Roman"/>
          <w:color w:val="000000" w:themeColor="text1"/>
          <w:sz w:val="24"/>
          <w:szCs w:val="24"/>
        </w:rPr>
        <w:t>;</w:t>
      </w:r>
    </w:p>
    <w:p w14:paraId="70260667" w14:textId="77777777" w:rsidR="00C027BF" w:rsidRDefault="005E0451" w:rsidP="00295F59">
      <w:pPr>
        <w:pStyle w:val="Sraopastraipa"/>
        <w:numPr>
          <w:ilvl w:val="1"/>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jis atliko visus teisinius veiksmus, kurie turėjo būti atlikti iki šios Sutarties sudarymo, būtinus Sutarties tinkamam sudarymui, galiojimui ir vykdymui;</w:t>
      </w:r>
    </w:p>
    <w:p w14:paraId="7DD093A7" w14:textId="77777777" w:rsidR="00C027BF" w:rsidRDefault="005E0451" w:rsidP="00295F59">
      <w:pPr>
        <w:pStyle w:val="Sraopastraipa"/>
        <w:numPr>
          <w:ilvl w:val="1"/>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sudarydamas Sutartį ir vykdydamas iš jos kylančius įsipareigojimus, jis nepažeis j</w:t>
      </w:r>
      <w:r w:rsidR="00AB56F1" w:rsidRPr="00C027BF">
        <w:rPr>
          <w:rFonts w:ascii="Times New Roman" w:hAnsi="Times New Roman" w:cs="Times New Roman"/>
          <w:color w:val="000000" w:themeColor="text1"/>
          <w:sz w:val="24"/>
          <w:szCs w:val="24"/>
        </w:rPr>
        <w:t>į</w:t>
      </w:r>
      <w:r w:rsidRPr="00C027BF">
        <w:rPr>
          <w:rFonts w:ascii="Times New Roman" w:hAnsi="Times New Roman" w:cs="Times New Roman"/>
          <w:color w:val="000000" w:themeColor="text1"/>
          <w:sz w:val="24"/>
          <w:szCs w:val="24"/>
        </w:rPr>
        <w:t xml:space="preserve"> saistančių įsipareigojimų, sutarčių, kitų dokumentų ir teisės aktų nuostatų</w:t>
      </w:r>
      <w:r w:rsidR="005E2285">
        <w:rPr>
          <w:rFonts w:ascii="Times New Roman" w:hAnsi="Times New Roman" w:cs="Times New Roman"/>
          <w:color w:val="000000" w:themeColor="text1"/>
          <w:sz w:val="24"/>
          <w:szCs w:val="24"/>
        </w:rPr>
        <w:t>.</w:t>
      </w:r>
    </w:p>
    <w:p w14:paraId="45BD5FC9" w14:textId="77777777" w:rsidR="005E0451" w:rsidRPr="00C027BF" w:rsidRDefault="00F74C64"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Projekto vykdytojas </w:t>
      </w:r>
      <w:r w:rsidR="005E0451" w:rsidRPr="00C027BF">
        <w:rPr>
          <w:rFonts w:ascii="Times New Roman" w:hAnsi="Times New Roman" w:cs="Times New Roman"/>
          <w:color w:val="000000" w:themeColor="text1"/>
          <w:sz w:val="24"/>
          <w:szCs w:val="24"/>
        </w:rPr>
        <w:t>ir Partneris įsipareigoja užtikrinti, kad šiame skyriuje išdėstyti jų pareiškimai, garantijos ir įsipareigojimai išliks teisingi ir galiojantys iki visiško šios Sutarties įvykdymo.</w:t>
      </w:r>
    </w:p>
    <w:p w14:paraId="0D106E13" w14:textId="77777777" w:rsidR="005E0451" w:rsidRPr="00C027BF" w:rsidRDefault="00F74C64"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5E2285">
        <w:rPr>
          <w:rFonts w:ascii="Times New Roman" w:hAnsi="Times New Roman" w:cs="Times New Roman"/>
          <w:color w:val="000000" w:themeColor="text1"/>
          <w:sz w:val="24"/>
          <w:szCs w:val="24"/>
        </w:rPr>
        <w:t xml:space="preserve">Projekto vykdytojas </w:t>
      </w:r>
      <w:r w:rsidR="005E0451" w:rsidRPr="005E2285">
        <w:rPr>
          <w:rFonts w:ascii="Times New Roman" w:hAnsi="Times New Roman" w:cs="Times New Roman"/>
          <w:color w:val="000000" w:themeColor="text1"/>
          <w:sz w:val="24"/>
          <w:szCs w:val="24"/>
        </w:rPr>
        <w:t xml:space="preserve">ir Partneris susitaria, kad </w:t>
      </w:r>
      <w:r w:rsidR="009B6FC0" w:rsidRPr="005E2285">
        <w:rPr>
          <w:rFonts w:ascii="Times New Roman" w:hAnsi="Times New Roman" w:cs="Times New Roman"/>
          <w:color w:val="000000" w:themeColor="text1"/>
          <w:sz w:val="24"/>
          <w:szCs w:val="24"/>
        </w:rPr>
        <w:t xml:space="preserve">prieš trečiuosius asmenis </w:t>
      </w:r>
      <w:r w:rsidR="00AE5928" w:rsidRPr="005E2285">
        <w:rPr>
          <w:rFonts w:ascii="Times New Roman" w:hAnsi="Times New Roman" w:cs="Times New Roman"/>
          <w:color w:val="000000" w:themeColor="text1"/>
          <w:sz w:val="24"/>
          <w:szCs w:val="24"/>
        </w:rPr>
        <w:t>kiekviena Šalis atsako pagal savo prisiimtus įsipareigojimus.</w:t>
      </w:r>
      <w:r w:rsidR="00BB4EF5" w:rsidRPr="00BB4EF5">
        <w:rPr>
          <w:rFonts w:ascii="Times New Roman" w:hAnsi="Times New Roman" w:cs="Times New Roman"/>
          <w:color w:val="000000" w:themeColor="text1"/>
          <w:sz w:val="24"/>
          <w:szCs w:val="24"/>
          <w:highlight w:val="yellow"/>
        </w:rPr>
        <w:t xml:space="preserve"> </w:t>
      </w:r>
    </w:p>
    <w:p w14:paraId="4A5B9064" w14:textId="77777777" w:rsidR="004070A1" w:rsidRPr="00C027BF" w:rsidRDefault="00F74C64"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Projekto vykdytojas </w:t>
      </w:r>
      <w:r w:rsidR="005E0451" w:rsidRPr="00C027BF">
        <w:rPr>
          <w:rFonts w:ascii="Times New Roman" w:hAnsi="Times New Roman" w:cs="Times New Roman"/>
          <w:color w:val="000000" w:themeColor="text1"/>
          <w:sz w:val="24"/>
          <w:szCs w:val="24"/>
        </w:rPr>
        <w:t xml:space="preserve">atstovaus Partneriui </w:t>
      </w:r>
      <w:r w:rsidR="009B6FC0" w:rsidRPr="00C027BF">
        <w:rPr>
          <w:rFonts w:ascii="Times New Roman" w:hAnsi="Times New Roman" w:cs="Times New Roman"/>
          <w:color w:val="000000" w:themeColor="text1"/>
          <w:sz w:val="24"/>
          <w:szCs w:val="24"/>
        </w:rPr>
        <w:t>Projekto</w:t>
      </w:r>
      <w:r w:rsidR="00362E02" w:rsidRPr="00C027BF">
        <w:rPr>
          <w:rFonts w:ascii="Times New Roman" w:hAnsi="Times New Roman" w:cs="Times New Roman"/>
          <w:color w:val="000000" w:themeColor="text1"/>
          <w:sz w:val="24"/>
          <w:szCs w:val="24"/>
        </w:rPr>
        <w:t xml:space="preserve"> </w:t>
      </w:r>
      <w:r w:rsidR="005E0451" w:rsidRPr="00C027BF">
        <w:rPr>
          <w:rFonts w:ascii="Times New Roman" w:hAnsi="Times New Roman" w:cs="Times New Roman"/>
          <w:color w:val="000000" w:themeColor="text1"/>
          <w:sz w:val="24"/>
          <w:szCs w:val="24"/>
        </w:rPr>
        <w:t xml:space="preserve">įgyvendinimo klausimais santykiuose su </w:t>
      </w:r>
      <w:r w:rsidR="00353422" w:rsidRPr="00C027BF">
        <w:rPr>
          <w:rFonts w:ascii="Times New Roman" w:hAnsi="Times New Roman" w:cs="Times New Roman"/>
          <w:color w:val="000000" w:themeColor="text1"/>
          <w:sz w:val="24"/>
          <w:szCs w:val="24"/>
        </w:rPr>
        <w:t>trečiaisiais</w:t>
      </w:r>
      <w:r w:rsidR="005E0451" w:rsidRPr="00C027BF">
        <w:rPr>
          <w:rFonts w:ascii="Times New Roman" w:hAnsi="Times New Roman" w:cs="Times New Roman"/>
          <w:color w:val="000000" w:themeColor="text1"/>
          <w:sz w:val="24"/>
          <w:szCs w:val="24"/>
        </w:rPr>
        <w:t xml:space="preserve"> asmenimis, įskaitant, bet neapsiribojant, </w:t>
      </w:r>
      <w:r w:rsidR="00353422" w:rsidRPr="00C027BF">
        <w:rPr>
          <w:rFonts w:ascii="Times New Roman" w:hAnsi="Times New Roman" w:cs="Times New Roman"/>
          <w:color w:val="000000" w:themeColor="text1"/>
          <w:sz w:val="24"/>
          <w:szCs w:val="24"/>
        </w:rPr>
        <w:t xml:space="preserve">VšĮ </w:t>
      </w:r>
      <w:r w:rsidR="005E0451" w:rsidRPr="00C027BF">
        <w:rPr>
          <w:rFonts w:ascii="Times New Roman" w:hAnsi="Times New Roman" w:cs="Times New Roman"/>
          <w:color w:val="000000" w:themeColor="text1"/>
          <w:sz w:val="24"/>
          <w:szCs w:val="24"/>
        </w:rPr>
        <w:t>Centrine projektų valdymo agentūra (</w:t>
      </w:r>
      <w:r w:rsidR="005E7F5A" w:rsidRPr="00C027BF">
        <w:rPr>
          <w:rFonts w:ascii="Times New Roman" w:hAnsi="Times New Roman" w:cs="Times New Roman"/>
          <w:color w:val="000000" w:themeColor="text1"/>
          <w:sz w:val="24"/>
          <w:szCs w:val="24"/>
        </w:rPr>
        <w:t xml:space="preserve">toliau – </w:t>
      </w:r>
      <w:r w:rsidR="005E0451" w:rsidRPr="00C027BF">
        <w:rPr>
          <w:rFonts w:ascii="Times New Roman" w:hAnsi="Times New Roman" w:cs="Times New Roman"/>
          <w:color w:val="000000" w:themeColor="text1"/>
          <w:sz w:val="24"/>
          <w:szCs w:val="24"/>
        </w:rPr>
        <w:t xml:space="preserve">CPVA), kitomis valstybės ir savivaldybės įmonėmis, įstaigomis, organizacijomis, ir užtikrins, kad Partneris būtų tinkamai informuotas apie jo pareigas, susijusias su </w:t>
      </w:r>
      <w:r w:rsidR="00362E02" w:rsidRPr="00C027BF">
        <w:rPr>
          <w:rFonts w:ascii="Times New Roman" w:hAnsi="Times New Roman" w:cs="Times New Roman"/>
          <w:color w:val="000000" w:themeColor="text1"/>
          <w:sz w:val="24"/>
          <w:szCs w:val="24"/>
        </w:rPr>
        <w:t>Projekt</w:t>
      </w:r>
      <w:r w:rsidR="00E52907" w:rsidRPr="00C027BF">
        <w:rPr>
          <w:rFonts w:ascii="Times New Roman" w:hAnsi="Times New Roman" w:cs="Times New Roman"/>
          <w:color w:val="000000" w:themeColor="text1"/>
          <w:sz w:val="24"/>
          <w:szCs w:val="24"/>
        </w:rPr>
        <w:t>o</w:t>
      </w:r>
      <w:r w:rsidR="00362E02" w:rsidRPr="00C027BF">
        <w:rPr>
          <w:rFonts w:ascii="Times New Roman" w:hAnsi="Times New Roman" w:cs="Times New Roman"/>
          <w:color w:val="000000" w:themeColor="text1"/>
          <w:sz w:val="24"/>
          <w:szCs w:val="24"/>
        </w:rPr>
        <w:t xml:space="preserve"> </w:t>
      </w:r>
      <w:r w:rsidR="005E0451" w:rsidRPr="00C027BF">
        <w:rPr>
          <w:rFonts w:ascii="Times New Roman" w:hAnsi="Times New Roman" w:cs="Times New Roman"/>
          <w:color w:val="000000" w:themeColor="text1"/>
          <w:sz w:val="24"/>
          <w:szCs w:val="24"/>
        </w:rPr>
        <w:t xml:space="preserve">finansavimo sutarties vykdymu ir </w:t>
      </w:r>
      <w:r w:rsidR="00362E02" w:rsidRPr="00C027BF">
        <w:rPr>
          <w:rFonts w:ascii="Times New Roman" w:hAnsi="Times New Roman" w:cs="Times New Roman"/>
          <w:color w:val="000000" w:themeColor="text1"/>
          <w:sz w:val="24"/>
          <w:szCs w:val="24"/>
        </w:rPr>
        <w:t>Projekt</w:t>
      </w:r>
      <w:r w:rsidR="00E52907" w:rsidRPr="00C027BF">
        <w:rPr>
          <w:rFonts w:ascii="Times New Roman" w:hAnsi="Times New Roman" w:cs="Times New Roman"/>
          <w:color w:val="000000" w:themeColor="text1"/>
          <w:sz w:val="24"/>
          <w:szCs w:val="24"/>
        </w:rPr>
        <w:t>o</w:t>
      </w:r>
      <w:r w:rsidR="00362E02" w:rsidRPr="00C027BF">
        <w:rPr>
          <w:rFonts w:ascii="Times New Roman" w:hAnsi="Times New Roman" w:cs="Times New Roman"/>
          <w:color w:val="000000" w:themeColor="text1"/>
          <w:sz w:val="24"/>
          <w:szCs w:val="24"/>
        </w:rPr>
        <w:t xml:space="preserve"> </w:t>
      </w:r>
      <w:r w:rsidR="005E0451" w:rsidRPr="00C027BF">
        <w:rPr>
          <w:rFonts w:ascii="Times New Roman" w:hAnsi="Times New Roman" w:cs="Times New Roman"/>
          <w:color w:val="000000" w:themeColor="text1"/>
          <w:sz w:val="24"/>
          <w:szCs w:val="24"/>
        </w:rPr>
        <w:t>įgyvendinimu.</w:t>
      </w:r>
    </w:p>
    <w:p w14:paraId="35BF1CBA" w14:textId="77777777" w:rsidR="00185959" w:rsidRPr="00C027BF" w:rsidRDefault="00F74C64" w:rsidP="00295F59">
      <w:pPr>
        <w:pStyle w:val="Sraopastraipa"/>
        <w:numPr>
          <w:ilvl w:val="0"/>
          <w:numId w:val="22"/>
        </w:numPr>
        <w:spacing w:after="0" w:line="240" w:lineRule="auto"/>
        <w:ind w:left="0" w:firstLine="709"/>
        <w:jc w:val="both"/>
        <w:rPr>
          <w:rFonts w:ascii="Times New Roman" w:hAnsi="Times New Roman" w:cs="Times New Roman"/>
          <w:b/>
          <w:color w:val="000000" w:themeColor="text1"/>
          <w:sz w:val="24"/>
          <w:szCs w:val="24"/>
        </w:rPr>
      </w:pPr>
      <w:r w:rsidRPr="00C027BF">
        <w:rPr>
          <w:rFonts w:ascii="Times New Roman" w:hAnsi="Times New Roman" w:cs="Times New Roman"/>
          <w:b/>
          <w:color w:val="000000" w:themeColor="text1"/>
          <w:sz w:val="24"/>
          <w:szCs w:val="24"/>
        </w:rPr>
        <w:t>Projekto vykdytojas</w:t>
      </w:r>
      <w:r w:rsidRPr="00C027BF">
        <w:rPr>
          <w:rFonts w:ascii="Times New Roman" w:hAnsi="Times New Roman" w:cs="Times New Roman"/>
          <w:color w:val="000000" w:themeColor="text1"/>
          <w:sz w:val="24"/>
          <w:szCs w:val="24"/>
        </w:rPr>
        <w:t xml:space="preserve"> </w:t>
      </w:r>
      <w:r w:rsidR="00185959" w:rsidRPr="00C027BF">
        <w:rPr>
          <w:rFonts w:ascii="Times New Roman" w:hAnsi="Times New Roman" w:cs="Times New Roman"/>
          <w:b/>
          <w:color w:val="000000" w:themeColor="text1"/>
          <w:sz w:val="24"/>
          <w:szCs w:val="24"/>
        </w:rPr>
        <w:t>įsipareigoja:</w:t>
      </w:r>
    </w:p>
    <w:p w14:paraId="7FBDE196" w14:textId="113B8B3C" w:rsidR="00D153D2" w:rsidRPr="00295F59" w:rsidRDefault="004B402D" w:rsidP="00295F59">
      <w:pPr>
        <w:pStyle w:val="Sraopastraipa"/>
        <w:numPr>
          <w:ilvl w:val="1"/>
          <w:numId w:val="22"/>
        </w:numPr>
        <w:spacing w:after="0" w:line="240" w:lineRule="auto"/>
        <w:ind w:left="0" w:firstLine="709"/>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 xml:space="preserve">organizuoti ir </w:t>
      </w:r>
      <w:r w:rsidR="00D153D2">
        <w:rPr>
          <w:rFonts w:ascii="Times New Roman" w:eastAsia="Times New Roman" w:hAnsi="Times New Roman" w:cs="Times New Roman"/>
          <w:color w:val="000000" w:themeColor="text1"/>
          <w:sz w:val="24"/>
          <w:szCs w:val="24"/>
          <w:lang w:eastAsia="lt-LT"/>
        </w:rPr>
        <w:t>finansuoti Projekto statybos darbus</w:t>
      </w:r>
      <w:r>
        <w:rPr>
          <w:rFonts w:ascii="Times New Roman" w:eastAsia="Times New Roman" w:hAnsi="Times New Roman" w:cs="Times New Roman"/>
          <w:color w:val="000000" w:themeColor="text1"/>
          <w:sz w:val="24"/>
          <w:szCs w:val="24"/>
          <w:lang w:eastAsia="lt-LT"/>
        </w:rPr>
        <w:t xml:space="preserve">, įskaitant </w:t>
      </w:r>
      <w:r w:rsidRPr="00BE7D62">
        <w:rPr>
          <w:rFonts w:ascii="Times New Roman" w:eastAsia="Times New Roman" w:hAnsi="Times New Roman" w:cs="Times New Roman"/>
          <w:color w:val="000000" w:themeColor="text1"/>
          <w:sz w:val="24"/>
          <w:szCs w:val="24"/>
          <w:lang w:eastAsia="lt-LT"/>
        </w:rPr>
        <w:t>geodezinių nuotraukų</w:t>
      </w:r>
      <w:r w:rsidR="00D81B03" w:rsidRPr="00BE7D62">
        <w:rPr>
          <w:rFonts w:ascii="Times New Roman" w:eastAsia="Times New Roman" w:hAnsi="Times New Roman" w:cs="Times New Roman"/>
          <w:color w:val="000000" w:themeColor="text1"/>
          <w:sz w:val="24"/>
          <w:szCs w:val="24"/>
          <w:lang w:eastAsia="lt-LT"/>
        </w:rPr>
        <w:t>,</w:t>
      </w:r>
      <w:r w:rsidRPr="00BE7D62">
        <w:rPr>
          <w:rFonts w:ascii="Times New Roman" w:eastAsia="Times New Roman" w:hAnsi="Times New Roman" w:cs="Times New Roman"/>
          <w:color w:val="000000" w:themeColor="text1"/>
          <w:sz w:val="24"/>
          <w:szCs w:val="24"/>
          <w:lang w:eastAsia="lt-LT"/>
        </w:rPr>
        <w:t xml:space="preserve"> sklypų ir </w:t>
      </w:r>
      <w:r w:rsidR="00115188" w:rsidRPr="00BE7D62">
        <w:rPr>
          <w:rFonts w:ascii="Times New Roman" w:eastAsia="Times New Roman" w:hAnsi="Times New Roman" w:cs="Times New Roman"/>
          <w:color w:val="000000" w:themeColor="text1"/>
          <w:sz w:val="24"/>
          <w:szCs w:val="24"/>
          <w:lang w:eastAsia="lt-LT"/>
        </w:rPr>
        <w:t xml:space="preserve">inžinerinių </w:t>
      </w:r>
      <w:r w:rsidRPr="00BE7D62">
        <w:rPr>
          <w:rFonts w:ascii="Times New Roman" w:eastAsia="Times New Roman" w:hAnsi="Times New Roman" w:cs="Times New Roman"/>
          <w:color w:val="000000" w:themeColor="text1"/>
          <w:sz w:val="24"/>
          <w:szCs w:val="24"/>
          <w:lang w:eastAsia="lt-LT"/>
        </w:rPr>
        <w:t>statinių</w:t>
      </w:r>
      <w:r w:rsidR="00115188" w:rsidRPr="00BE7D62">
        <w:rPr>
          <w:rFonts w:ascii="Times New Roman" w:eastAsia="Times New Roman" w:hAnsi="Times New Roman" w:cs="Times New Roman"/>
          <w:color w:val="000000" w:themeColor="text1"/>
          <w:sz w:val="24"/>
          <w:szCs w:val="24"/>
          <w:lang w:eastAsia="lt-LT"/>
        </w:rPr>
        <w:t>, kuriuose vyko statybos darbai,</w:t>
      </w:r>
      <w:r w:rsidRPr="00BE7D62">
        <w:rPr>
          <w:rFonts w:ascii="Times New Roman" w:eastAsia="Times New Roman" w:hAnsi="Times New Roman" w:cs="Times New Roman"/>
          <w:color w:val="000000" w:themeColor="text1"/>
          <w:sz w:val="24"/>
          <w:szCs w:val="24"/>
          <w:lang w:eastAsia="lt-LT"/>
        </w:rPr>
        <w:t xml:space="preserve"> kadastrinių matavimų bylų parengimą</w:t>
      </w:r>
      <w:r w:rsidR="00D153D2">
        <w:rPr>
          <w:rFonts w:ascii="Times New Roman" w:eastAsia="Times New Roman" w:hAnsi="Times New Roman" w:cs="Times New Roman"/>
          <w:color w:val="000000" w:themeColor="text1"/>
          <w:sz w:val="24"/>
          <w:szCs w:val="24"/>
          <w:lang w:eastAsia="lt-LT"/>
        </w:rPr>
        <w:t>;</w:t>
      </w:r>
    </w:p>
    <w:p w14:paraId="3284256A" w14:textId="77777777" w:rsidR="00D153D2" w:rsidRDefault="00D153D2" w:rsidP="00295F59">
      <w:pPr>
        <w:pStyle w:val="Sraopastraipa"/>
        <w:numPr>
          <w:ilvl w:val="1"/>
          <w:numId w:val="22"/>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organizuoti ir finansuoti Projekto vykdymo ir techninę priežiūrą;</w:t>
      </w:r>
    </w:p>
    <w:p w14:paraId="129C18F8" w14:textId="33260965" w:rsidR="00D153D2" w:rsidRPr="00FF206B" w:rsidRDefault="009057F5" w:rsidP="00295F59">
      <w:pPr>
        <w:pStyle w:val="Sraopastraipa"/>
        <w:numPr>
          <w:ilvl w:val="1"/>
          <w:numId w:val="22"/>
        </w:numPr>
        <w:spacing w:after="0" w:line="240" w:lineRule="auto"/>
        <w:ind w:left="0" w:firstLine="709"/>
        <w:jc w:val="both"/>
        <w:rPr>
          <w:rFonts w:ascii="Times New Roman" w:hAnsi="Times New Roman" w:cs="Times New Roman"/>
          <w:sz w:val="24"/>
          <w:szCs w:val="24"/>
        </w:rPr>
      </w:pPr>
      <w:r w:rsidRPr="00FF206B">
        <w:rPr>
          <w:rFonts w:ascii="Times New Roman" w:hAnsi="Times New Roman" w:cs="Times New Roman"/>
          <w:sz w:val="24"/>
          <w:szCs w:val="24"/>
        </w:rPr>
        <w:t>gavus Partnerio įgali</w:t>
      </w:r>
      <w:r w:rsidR="008D1631" w:rsidRPr="00FF206B">
        <w:rPr>
          <w:rFonts w:ascii="Times New Roman" w:hAnsi="Times New Roman" w:cs="Times New Roman"/>
          <w:sz w:val="24"/>
          <w:szCs w:val="24"/>
        </w:rPr>
        <w:t>o</w:t>
      </w:r>
      <w:r w:rsidRPr="00FF206B">
        <w:rPr>
          <w:rFonts w:ascii="Times New Roman" w:hAnsi="Times New Roman" w:cs="Times New Roman"/>
          <w:sz w:val="24"/>
          <w:szCs w:val="24"/>
        </w:rPr>
        <w:t>jimą</w:t>
      </w:r>
      <w:r w:rsidR="008D1631" w:rsidRPr="00FF206B">
        <w:rPr>
          <w:rFonts w:ascii="Times New Roman" w:hAnsi="Times New Roman" w:cs="Times New Roman"/>
          <w:sz w:val="24"/>
          <w:szCs w:val="24"/>
        </w:rPr>
        <w:t xml:space="preserve">, </w:t>
      </w:r>
      <w:r w:rsidR="00D153D2" w:rsidRPr="00FF206B">
        <w:rPr>
          <w:rFonts w:ascii="Times New Roman" w:hAnsi="Times New Roman" w:cs="Times New Roman"/>
          <w:sz w:val="24"/>
          <w:szCs w:val="24"/>
        </w:rPr>
        <w:t xml:space="preserve">organizuoti </w:t>
      </w:r>
      <w:r w:rsidR="004B402D" w:rsidRPr="00FF206B">
        <w:rPr>
          <w:rFonts w:ascii="Times New Roman" w:hAnsi="Times New Roman" w:cs="Times New Roman"/>
          <w:sz w:val="24"/>
          <w:szCs w:val="24"/>
        </w:rPr>
        <w:t xml:space="preserve">ir finansuoti </w:t>
      </w:r>
      <w:r w:rsidR="00D153D2" w:rsidRPr="00FF206B">
        <w:rPr>
          <w:rFonts w:ascii="Times New Roman" w:hAnsi="Times New Roman" w:cs="Times New Roman"/>
          <w:sz w:val="24"/>
          <w:szCs w:val="24"/>
        </w:rPr>
        <w:t>Projekto statybos darbų užbaigimo procedūras teisės aktų nustatyta tvarka ir gauti statybos užbaigimo aktą;</w:t>
      </w:r>
    </w:p>
    <w:p w14:paraId="3313A73D" w14:textId="08EB9C3E" w:rsidR="002D5BC9" w:rsidRPr="0096504C" w:rsidRDefault="001F1BB5" w:rsidP="00295F59">
      <w:pPr>
        <w:pStyle w:val="Sraopastraipa"/>
        <w:numPr>
          <w:ilvl w:val="1"/>
          <w:numId w:val="22"/>
        </w:numPr>
        <w:spacing w:after="0" w:line="240" w:lineRule="auto"/>
        <w:ind w:left="0" w:firstLine="709"/>
        <w:jc w:val="both"/>
        <w:rPr>
          <w:rFonts w:ascii="Times New Roman" w:hAnsi="Times New Roman" w:cs="Times New Roman"/>
          <w:sz w:val="24"/>
          <w:szCs w:val="24"/>
        </w:rPr>
      </w:pPr>
      <w:r w:rsidRPr="0096504C">
        <w:rPr>
          <w:rFonts w:ascii="Times New Roman" w:hAnsi="Times New Roman" w:cs="Times New Roman"/>
          <w:sz w:val="24"/>
          <w:szCs w:val="24"/>
        </w:rPr>
        <w:t xml:space="preserve">gavus Partnerio įgaliojimą, </w:t>
      </w:r>
      <w:r w:rsidR="002D5BC9" w:rsidRPr="0096504C">
        <w:rPr>
          <w:rFonts w:ascii="Times New Roman" w:hAnsi="Times New Roman" w:cs="Times New Roman"/>
          <w:sz w:val="24"/>
          <w:szCs w:val="24"/>
        </w:rPr>
        <w:t>įregistruoti Projekto įgyvendinimo metu</w:t>
      </w:r>
      <w:r w:rsidR="00404DA8" w:rsidRPr="0096504C">
        <w:rPr>
          <w:rFonts w:ascii="Times New Roman" w:hAnsi="Times New Roman" w:cs="Times New Roman"/>
          <w:sz w:val="24"/>
          <w:szCs w:val="24"/>
        </w:rPr>
        <w:t xml:space="preserve"> sukurtą ir</w:t>
      </w:r>
      <w:r w:rsidR="002D5BC9" w:rsidRPr="0096504C">
        <w:rPr>
          <w:rFonts w:ascii="Times New Roman" w:hAnsi="Times New Roman" w:cs="Times New Roman"/>
          <w:sz w:val="24"/>
          <w:szCs w:val="24"/>
        </w:rPr>
        <w:t xml:space="preserve"> pagerintą turtą</w:t>
      </w:r>
      <w:r w:rsidR="00404DA8" w:rsidRPr="0096504C">
        <w:rPr>
          <w:rFonts w:ascii="Times New Roman" w:hAnsi="Times New Roman" w:cs="Times New Roman"/>
          <w:sz w:val="24"/>
          <w:szCs w:val="24"/>
        </w:rPr>
        <w:t>, išskyrus apšvietimo ir lietaus nuotekų nuvedimo sistemas,</w:t>
      </w:r>
      <w:r w:rsidR="002D5BC9" w:rsidRPr="0096504C">
        <w:rPr>
          <w:rFonts w:ascii="Times New Roman" w:hAnsi="Times New Roman" w:cs="Times New Roman"/>
          <w:sz w:val="24"/>
          <w:szCs w:val="24"/>
        </w:rPr>
        <w:t xml:space="preserve"> Partnerio vardu;</w:t>
      </w:r>
      <w:r w:rsidR="00404DA8" w:rsidRPr="0096504C">
        <w:rPr>
          <w:rFonts w:ascii="Times New Roman" w:hAnsi="Times New Roman" w:cs="Times New Roman"/>
          <w:sz w:val="24"/>
          <w:szCs w:val="24"/>
        </w:rPr>
        <w:t xml:space="preserve"> </w:t>
      </w:r>
    </w:p>
    <w:p w14:paraId="0976A42F" w14:textId="761D5213" w:rsidR="00575D97" w:rsidRPr="00FF206B" w:rsidRDefault="00575D97" w:rsidP="00295F59">
      <w:pPr>
        <w:pStyle w:val="Sraopastraipa"/>
        <w:numPr>
          <w:ilvl w:val="1"/>
          <w:numId w:val="22"/>
        </w:numPr>
        <w:spacing w:after="0" w:line="240" w:lineRule="auto"/>
        <w:ind w:left="0" w:firstLine="709"/>
        <w:jc w:val="both"/>
        <w:rPr>
          <w:rFonts w:ascii="Times New Roman" w:hAnsi="Times New Roman" w:cs="Times New Roman"/>
          <w:color w:val="000000" w:themeColor="text1"/>
          <w:sz w:val="24"/>
          <w:szCs w:val="24"/>
        </w:rPr>
      </w:pPr>
      <w:r w:rsidRPr="00FF206B">
        <w:rPr>
          <w:rFonts w:ascii="Times New Roman" w:hAnsi="Times New Roman" w:cs="Times New Roman"/>
          <w:color w:val="000000" w:themeColor="text1"/>
          <w:sz w:val="24"/>
          <w:szCs w:val="24"/>
        </w:rPr>
        <w:t xml:space="preserve">nedelsiant informuoti </w:t>
      </w:r>
      <w:r w:rsidR="00391873">
        <w:rPr>
          <w:rFonts w:ascii="Times New Roman" w:hAnsi="Times New Roman" w:cs="Times New Roman"/>
          <w:color w:val="000000" w:themeColor="text1"/>
          <w:sz w:val="24"/>
          <w:szCs w:val="24"/>
        </w:rPr>
        <w:t>Partnerį</w:t>
      </w:r>
      <w:r w:rsidRPr="00FF206B">
        <w:rPr>
          <w:rFonts w:ascii="Times New Roman" w:hAnsi="Times New Roman" w:cs="Times New Roman"/>
          <w:color w:val="000000" w:themeColor="text1"/>
          <w:sz w:val="24"/>
          <w:szCs w:val="24"/>
        </w:rPr>
        <w:t>, jeigu dėl pasikeitusių aplinkybių tampa finansiškai nepajėg</w:t>
      </w:r>
      <w:r w:rsidR="00D81B03" w:rsidRPr="00FF206B">
        <w:rPr>
          <w:rFonts w:ascii="Times New Roman" w:hAnsi="Times New Roman" w:cs="Times New Roman"/>
          <w:color w:val="000000" w:themeColor="text1"/>
          <w:sz w:val="24"/>
          <w:szCs w:val="24"/>
        </w:rPr>
        <w:t>us</w:t>
      </w:r>
      <w:r w:rsidRPr="00FF206B">
        <w:rPr>
          <w:rFonts w:ascii="Times New Roman" w:hAnsi="Times New Roman" w:cs="Times New Roman"/>
          <w:color w:val="000000" w:themeColor="text1"/>
          <w:sz w:val="24"/>
          <w:szCs w:val="24"/>
        </w:rPr>
        <w:t xml:space="preserve"> įgyvendinti </w:t>
      </w:r>
      <w:r w:rsidR="0000368F" w:rsidRPr="00FF206B">
        <w:rPr>
          <w:rFonts w:ascii="Times New Roman" w:hAnsi="Times New Roman" w:cs="Times New Roman"/>
          <w:color w:val="000000" w:themeColor="text1"/>
          <w:sz w:val="24"/>
          <w:szCs w:val="24"/>
        </w:rPr>
        <w:t>Projektą</w:t>
      </w:r>
      <w:r w:rsidRPr="00FF206B">
        <w:rPr>
          <w:rFonts w:ascii="Times New Roman" w:hAnsi="Times New Roman" w:cs="Times New Roman"/>
          <w:color w:val="000000" w:themeColor="text1"/>
          <w:sz w:val="24"/>
          <w:szCs w:val="24"/>
        </w:rPr>
        <w:t>;</w:t>
      </w:r>
    </w:p>
    <w:p w14:paraId="41ED6F30" w14:textId="77777777" w:rsidR="00185959" w:rsidRPr="00FF206B" w:rsidRDefault="00185959" w:rsidP="00295F59">
      <w:pPr>
        <w:pStyle w:val="Sraopastraipa"/>
        <w:numPr>
          <w:ilvl w:val="0"/>
          <w:numId w:val="22"/>
        </w:numPr>
        <w:spacing w:after="0" w:line="240" w:lineRule="auto"/>
        <w:ind w:left="0" w:firstLine="709"/>
        <w:jc w:val="both"/>
        <w:rPr>
          <w:rFonts w:ascii="Times New Roman" w:hAnsi="Times New Roman" w:cs="Times New Roman"/>
          <w:b/>
          <w:color w:val="000000" w:themeColor="text1"/>
          <w:sz w:val="24"/>
          <w:szCs w:val="24"/>
        </w:rPr>
      </w:pPr>
      <w:r w:rsidRPr="00FF206B">
        <w:rPr>
          <w:rFonts w:ascii="Times New Roman" w:hAnsi="Times New Roman" w:cs="Times New Roman"/>
          <w:b/>
          <w:color w:val="000000" w:themeColor="text1"/>
          <w:sz w:val="24"/>
          <w:szCs w:val="24"/>
        </w:rPr>
        <w:t>Partneris įsipareigoja:</w:t>
      </w:r>
    </w:p>
    <w:p w14:paraId="4CCF4EFE" w14:textId="4E9D205B" w:rsidR="002A7F97" w:rsidRPr="00FF206B" w:rsidRDefault="006556A9" w:rsidP="00295F59">
      <w:pPr>
        <w:pStyle w:val="Sraopastraipa"/>
        <w:numPr>
          <w:ilvl w:val="1"/>
          <w:numId w:val="22"/>
        </w:numPr>
        <w:spacing w:after="0" w:line="240" w:lineRule="auto"/>
        <w:ind w:left="0" w:firstLine="709"/>
        <w:jc w:val="both"/>
        <w:rPr>
          <w:rFonts w:ascii="Times New Roman" w:hAnsi="Times New Roman" w:cs="Times New Roman"/>
          <w:color w:val="000000" w:themeColor="text1"/>
          <w:sz w:val="24"/>
          <w:szCs w:val="24"/>
        </w:rPr>
      </w:pPr>
      <w:r w:rsidRPr="00FF206B">
        <w:rPr>
          <w:rFonts w:ascii="Times New Roman" w:eastAsia="Times New Roman" w:hAnsi="Times New Roman" w:cs="Times New Roman"/>
          <w:color w:val="000000" w:themeColor="text1"/>
          <w:sz w:val="24"/>
          <w:szCs w:val="24"/>
          <w:lang w:eastAsia="lt-LT"/>
        </w:rPr>
        <w:t>suteikti</w:t>
      </w:r>
      <w:r w:rsidR="002712B3" w:rsidRPr="00FF206B">
        <w:rPr>
          <w:rFonts w:ascii="Times New Roman" w:eastAsia="Times New Roman" w:hAnsi="Times New Roman" w:cs="Times New Roman"/>
          <w:color w:val="000000" w:themeColor="text1"/>
          <w:sz w:val="24"/>
          <w:szCs w:val="24"/>
          <w:lang w:eastAsia="lt-LT"/>
        </w:rPr>
        <w:t xml:space="preserve"> Projekto vykdytojui</w:t>
      </w:r>
      <w:r w:rsidRPr="00FF206B">
        <w:rPr>
          <w:rFonts w:ascii="Times New Roman" w:eastAsia="Times New Roman" w:hAnsi="Times New Roman" w:cs="Times New Roman"/>
          <w:color w:val="000000" w:themeColor="text1"/>
          <w:sz w:val="24"/>
          <w:szCs w:val="24"/>
          <w:lang w:eastAsia="lt-LT"/>
        </w:rPr>
        <w:t xml:space="preserve"> įgaliojimą </w:t>
      </w:r>
      <w:r w:rsidR="00CA14FD" w:rsidRPr="00FF206B">
        <w:rPr>
          <w:rFonts w:ascii="Times New Roman" w:hAnsi="Times New Roman" w:cs="Times New Roman"/>
          <w:color w:val="000000" w:themeColor="text1"/>
          <w:sz w:val="24"/>
          <w:szCs w:val="24"/>
        </w:rPr>
        <w:t xml:space="preserve">organizuoti </w:t>
      </w:r>
      <w:r w:rsidR="00F921EB" w:rsidRPr="00FF206B">
        <w:rPr>
          <w:rFonts w:ascii="Times New Roman" w:hAnsi="Times New Roman" w:cs="Times New Roman"/>
          <w:color w:val="000000" w:themeColor="text1"/>
          <w:sz w:val="24"/>
          <w:szCs w:val="24"/>
        </w:rPr>
        <w:t xml:space="preserve">statybos </w:t>
      </w:r>
      <w:r w:rsidR="00CA14FD" w:rsidRPr="00FF206B">
        <w:rPr>
          <w:rFonts w:ascii="Times New Roman" w:hAnsi="Times New Roman" w:cs="Times New Roman"/>
          <w:color w:val="000000" w:themeColor="text1"/>
          <w:sz w:val="24"/>
          <w:szCs w:val="24"/>
        </w:rPr>
        <w:t>užbaigimo procedūras teisės aktų nustatyta tvarka</w:t>
      </w:r>
      <w:r w:rsidR="000E194B" w:rsidRPr="00FF206B">
        <w:rPr>
          <w:rFonts w:ascii="Times New Roman" w:hAnsi="Times New Roman" w:cs="Times New Roman"/>
          <w:color w:val="000000" w:themeColor="text1"/>
          <w:sz w:val="24"/>
          <w:szCs w:val="24"/>
        </w:rPr>
        <w:t>;</w:t>
      </w:r>
    </w:p>
    <w:p w14:paraId="7D9FDEBE" w14:textId="0775F201" w:rsidR="000E194B" w:rsidRPr="00FF206B" w:rsidRDefault="000E194B" w:rsidP="00295F59">
      <w:pPr>
        <w:pStyle w:val="Sraopastraipa"/>
        <w:numPr>
          <w:ilvl w:val="1"/>
          <w:numId w:val="22"/>
        </w:numPr>
        <w:spacing w:after="0" w:line="240" w:lineRule="auto"/>
        <w:ind w:left="0" w:firstLine="709"/>
        <w:jc w:val="both"/>
        <w:rPr>
          <w:rFonts w:ascii="Times New Roman" w:hAnsi="Times New Roman" w:cs="Times New Roman"/>
          <w:color w:val="000000" w:themeColor="text1"/>
          <w:sz w:val="24"/>
          <w:szCs w:val="24"/>
        </w:rPr>
      </w:pPr>
      <w:r w:rsidRPr="00FF206B">
        <w:rPr>
          <w:rFonts w:ascii="Times New Roman" w:hAnsi="Times New Roman" w:cs="Times New Roman"/>
          <w:color w:val="000000" w:themeColor="text1"/>
          <w:sz w:val="24"/>
          <w:szCs w:val="24"/>
        </w:rPr>
        <w:t>suteikti Projekto vykdytojui įgaliojimą įregistruoti Projekto įgyvendinimo metu sukurtą ir pagerintą turtą, Partnerio vardu.</w:t>
      </w:r>
    </w:p>
    <w:p w14:paraId="481635D9" w14:textId="77777777" w:rsidR="00F6237D" w:rsidRPr="007B2613" w:rsidRDefault="00F6237D" w:rsidP="00295F59">
      <w:pPr>
        <w:widowControl w:val="0"/>
        <w:tabs>
          <w:tab w:val="left" w:pos="1637"/>
        </w:tabs>
        <w:spacing w:after="0" w:line="240" w:lineRule="auto"/>
        <w:ind w:firstLine="709"/>
        <w:jc w:val="both"/>
        <w:rPr>
          <w:rFonts w:ascii="Times New Roman" w:eastAsia="Times New Roman" w:hAnsi="Times New Roman" w:cs="Times New Roman"/>
          <w:color w:val="000000" w:themeColor="text1"/>
          <w:sz w:val="24"/>
          <w:szCs w:val="24"/>
          <w:lang w:eastAsia="lt-LT"/>
        </w:rPr>
      </w:pPr>
    </w:p>
    <w:p w14:paraId="171C9BED" w14:textId="77777777" w:rsidR="005E0451" w:rsidRPr="00C027BF" w:rsidRDefault="005E0451" w:rsidP="00295F59">
      <w:pPr>
        <w:pStyle w:val="Sraopastraipa"/>
        <w:numPr>
          <w:ilvl w:val="0"/>
          <w:numId w:val="1"/>
        </w:numPr>
        <w:spacing w:after="0" w:line="240" w:lineRule="auto"/>
        <w:ind w:left="0" w:firstLine="709"/>
        <w:jc w:val="center"/>
        <w:rPr>
          <w:rFonts w:ascii="Times New Roman" w:hAnsi="Times New Roman" w:cs="Times New Roman"/>
          <w:b/>
          <w:color w:val="000000" w:themeColor="text1"/>
          <w:sz w:val="24"/>
          <w:szCs w:val="24"/>
        </w:rPr>
      </w:pPr>
      <w:r w:rsidRPr="00C027BF">
        <w:rPr>
          <w:rFonts w:ascii="Times New Roman" w:hAnsi="Times New Roman" w:cs="Times New Roman"/>
          <w:b/>
          <w:color w:val="000000" w:themeColor="text1"/>
          <w:sz w:val="24"/>
          <w:szCs w:val="24"/>
        </w:rPr>
        <w:t>IŠLAIDŲ APMOKĖJIMAS</w:t>
      </w:r>
    </w:p>
    <w:p w14:paraId="3F96A19F" w14:textId="77777777" w:rsidR="005E0451" w:rsidRPr="007B2613" w:rsidRDefault="005E0451" w:rsidP="00295F59">
      <w:pPr>
        <w:spacing w:after="0" w:line="240" w:lineRule="auto"/>
        <w:ind w:firstLine="709"/>
        <w:jc w:val="both"/>
        <w:rPr>
          <w:rFonts w:ascii="Times New Roman" w:hAnsi="Times New Roman" w:cs="Times New Roman"/>
          <w:color w:val="000000" w:themeColor="text1"/>
          <w:sz w:val="24"/>
          <w:szCs w:val="24"/>
        </w:rPr>
      </w:pPr>
    </w:p>
    <w:p w14:paraId="2C570FD3" w14:textId="15D370C0" w:rsidR="004B402D" w:rsidRPr="00830410" w:rsidRDefault="006160FD" w:rsidP="00830410">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402287">
        <w:rPr>
          <w:rFonts w:ascii="Times New Roman" w:hAnsi="Times New Roman" w:cs="Times New Roman"/>
          <w:color w:val="000000" w:themeColor="text1"/>
          <w:sz w:val="24"/>
          <w:szCs w:val="24"/>
        </w:rPr>
        <w:t>Projekto vykdytojas</w:t>
      </w:r>
      <w:r w:rsidR="000A6B20" w:rsidRPr="00402287">
        <w:rPr>
          <w:rFonts w:ascii="Times New Roman" w:hAnsi="Times New Roman" w:cs="Times New Roman"/>
          <w:color w:val="000000" w:themeColor="text1"/>
          <w:sz w:val="24"/>
          <w:szCs w:val="24"/>
        </w:rPr>
        <w:t xml:space="preserve"> įsipareigoja</w:t>
      </w:r>
      <w:r w:rsidRPr="00402287">
        <w:rPr>
          <w:rFonts w:ascii="Times New Roman" w:hAnsi="Times New Roman" w:cs="Times New Roman"/>
          <w:color w:val="000000" w:themeColor="text1"/>
          <w:sz w:val="24"/>
          <w:szCs w:val="24"/>
        </w:rPr>
        <w:t xml:space="preserve"> </w:t>
      </w:r>
      <w:r w:rsidR="00F1326D" w:rsidRPr="00402287">
        <w:rPr>
          <w:rFonts w:ascii="Times New Roman" w:hAnsi="Times New Roman" w:cs="Times New Roman"/>
          <w:color w:val="000000" w:themeColor="text1"/>
          <w:sz w:val="24"/>
          <w:szCs w:val="24"/>
        </w:rPr>
        <w:t xml:space="preserve">Projektą </w:t>
      </w:r>
      <w:r w:rsidR="000A6B20" w:rsidRPr="00402287">
        <w:rPr>
          <w:rFonts w:ascii="Times New Roman" w:hAnsi="Times New Roman" w:cs="Times New Roman"/>
          <w:color w:val="000000" w:themeColor="text1"/>
          <w:sz w:val="24"/>
          <w:szCs w:val="24"/>
        </w:rPr>
        <w:t>finansuo</w:t>
      </w:r>
      <w:r w:rsidR="006E73B7" w:rsidRPr="00402287">
        <w:rPr>
          <w:rFonts w:ascii="Times New Roman" w:hAnsi="Times New Roman" w:cs="Times New Roman"/>
          <w:color w:val="000000" w:themeColor="text1"/>
          <w:sz w:val="24"/>
          <w:szCs w:val="24"/>
        </w:rPr>
        <w:t>ti</w:t>
      </w:r>
      <w:r w:rsidR="005E0451" w:rsidRPr="00402287">
        <w:rPr>
          <w:rFonts w:ascii="Times New Roman" w:hAnsi="Times New Roman" w:cs="Times New Roman"/>
          <w:color w:val="000000" w:themeColor="text1"/>
          <w:sz w:val="24"/>
          <w:szCs w:val="24"/>
        </w:rPr>
        <w:t xml:space="preserve"> Europos Sąjungos ir savivaldybės biudžeto lėšomis</w:t>
      </w:r>
      <w:r w:rsidR="00455393">
        <w:rPr>
          <w:rFonts w:ascii="Times New Roman" w:hAnsi="Times New Roman" w:cs="Times New Roman"/>
          <w:color w:val="000000" w:themeColor="text1"/>
          <w:sz w:val="24"/>
          <w:szCs w:val="24"/>
        </w:rPr>
        <w:t>.</w:t>
      </w:r>
    </w:p>
    <w:p w14:paraId="2306CDAC" w14:textId="77777777" w:rsidR="00F6237D" w:rsidRPr="007B2613" w:rsidRDefault="00F6237D" w:rsidP="00295F59">
      <w:pPr>
        <w:spacing w:after="0" w:line="240" w:lineRule="auto"/>
        <w:ind w:firstLine="709"/>
        <w:jc w:val="center"/>
        <w:rPr>
          <w:rFonts w:ascii="Times New Roman" w:hAnsi="Times New Roman" w:cs="Times New Roman"/>
          <w:color w:val="000000" w:themeColor="text1"/>
          <w:sz w:val="24"/>
          <w:szCs w:val="24"/>
        </w:rPr>
      </w:pPr>
    </w:p>
    <w:p w14:paraId="570D05EA" w14:textId="77777777" w:rsidR="005E0451" w:rsidRPr="00C027BF" w:rsidRDefault="005E0451" w:rsidP="00295F59">
      <w:pPr>
        <w:pStyle w:val="Sraopastraipa"/>
        <w:numPr>
          <w:ilvl w:val="0"/>
          <w:numId w:val="1"/>
        </w:numPr>
        <w:spacing w:after="0" w:line="240" w:lineRule="auto"/>
        <w:ind w:left="0" w:firstLine="709"/>
        <w:jc w:val="center"/>
        <w:rPr>
          <w:rFonts w:ascii="Times New Roman" w:hAnsi="Times New Roman" w:cs="Times New Roman"/>
          <w:b/>
          <w:color w:val="000000" w:themeColor="text1"/>
          <w:sz w:val="24"/>
          <w:szCs w:val="24"/>
        </w:rPr>
      </w:pPr>
      <w:r w:rsidRPr="00C027BF">
        <w:rPr>
          <w:rFonts w:ascii="Times New Roman" w:hAnsi="Times New Roman" w:cs="Times New Roman"/>
          <w:b/>
          <w:color w:val="000000" w:themeColor="text1"/>
          <w:sz w:val="24"/>
          <w:szCs w:val="24"/>
        </w:rPr>
        <w:t>PROJEKTO</w:t>
      </w:r>
      <w:r w:rsidR="00834D86" w:rsidRPr="00C027BF">
        <w:rPr>
          <w:rFonts w:ascii="Times New Roman" w:hAnsi="Times New Roman" w:cs="Times New Roman"/>
          <w:b/>
          <w:color w:val="000000" w:themeColor="text1"/>
          <w:sz w:val="24"/>
          <w:szCs w:val="24"/>
        </w:rPr>
        <w:t xml:space="preserve"> </w:t>
      </w:r>
      <w:r w:rsidRPr="00C027BF">
        <w:rPr>
          <w:rFonts w:ascii="Times New Roman" w:hAnsi="Times New Roman" w:cs="Times New Roman"/>
          <w:b/>
          <w:color w:val="000000" w:themeColor="text1"/>
          <w:sz w:val="24"/>
          <w:szCs w:val="24"/>
        </w:rPr>
        <w:t>ĮGYVENDINIMO METU SUKURTAS TURTAS</w:t>
      </w:r>
    </w:p>
    <w:p w14:paraId="29A8D852" w14:textId="77777777" w:rsidR="005E0451" w:rsidRPr="007B2613" w:rsidRDefault="005E0451" w:rsidP="00295F59">
      <w:pPr>
        <w:spacing w:after="0" w:line="240" w:lineRule="auto"/>
        <w:ind w:firstLine="709"/>
        <w:jc w:val="both"/>
        <w:rPr>
          <w:rFonts w:ascii="Times New Roman" w:hAnsi="Times New Roman" w:cs="Times New Roman"/>
          <w:color w:val="000000" w:themeColor="text1"/>
          <w:sz w:val="24"/>
          <w:szCs w:val="24"/>
        </w:rPr>
      </w:pPr>
    </w:p>
    <w:p w14:paraId="4D7F945C" w14:textId="77777777" w:rsidR="00E1260A" w:rsidRPr="00BE7D62" w:rsidRDefault="00E1260A" w:rsidP="00295F59">
      <w:pPr>
        <w:pStyle w:val="Sraopastraipa"/>
        <w:numPr>
          <w:ilvl w:val="0"/>
          <w:numId w:val="22"/>
        </w:numPr>
        <w:spacing w:after="0" w:line="240" w:lineRule="auto"/>
        <w:ind w:left="0" w:firstLine="709"/>
        <w:jc w:val="both"/>
        <w:rPr>
          <w:rFonts w:ascii="Times New Roman" w:hAnsi="Times New Roman" w:cs="Times New Roman"/>
          <w:sz w:val="24"/>
          <w:szCs w:val="24"/>
        </w:rPr>
      </w:pPr>
      <w:r w:rsidRPr="00BE7D62">
        <w:rPr>
          <w:rFonts w:ascii="Times New Roman" w:hAnsi="Times New Roman" w:cs="Times New Roman"/>
          <w:sz w:val="24"/>
          <w:szCs w:val="24"/>
        </w:rPr>
        <w:t xml:space="preserve">Šalys sutaria, kad Sutarties pagrindu nėra sukuriama bendroji dalinė nuosavybė. </w:t>
      </w:r>
    </w:p>
    <w:p w14:paraId="326B6DB5" w14:textId="6A89F34C" w:rsidR="00E1260A" w:rsidRPr="00BE7D62" w:rsidRDefault="00E1260A" w:rsidP="00295F59">
      <w:pPr>
        <w:pStyle w:val="Sraopastraipa"/>
        <w:numPr>
          <w:ilvl w:val="0"/>
          <w:numId w:val="22"/>
        </w:numPr>
        <w:spacing w:after="0" w:line="240" w:lineRule="auto"/>
        <w:ind w:left="0" w:firstLine="709"/>
        <w:jc w:val="both"/>
        <w:rPr>
          <w:rFonts w:ascii="Times New Roman" w:hAnsi="Times New Roman" w:cs="Times New Roman"/>
          <w:sz w:val="24"/>
          <w:szCs w:val="24"/>
        </w:rPr>
      </w:pPr>
      <w:r w:rsidRPr="00FF206B">
        <w:rPr>
          <w:rFonts w:ascii="Times New Roman" w:hAnsi="Times New Roman" w:cs="Times New Roman"/>
          <w:sz w:val="24"/>
          <w:szCs w:val="24"/>
        </w:rPr>
        <w:lastRenderedPageBreak/>
        <w:t>Užbaigus Projektą, Kelių direkcija patikėjimo teise valdo</w:t>
      </w:r>
      <w:r w:rsidR="00B23F93" w:rsidRPr="00FF206B">
        <w:rPr>
          <w:rFonts w:ascii="Times New Roman" w:hAnsi="Times New Roman" w:cs="Times New Roman"/>
          <w:sz w:val="24"/>
          <w:szCs w:val="24"/>
        </w:rPr>
        <w:t xml:space="preserve"> </w:t>
      </w:r>
      <w:r w:rsidR="00800AC5" w:rsidRPr="00FF206B">
        <w:rPr>
          <w:rFonts w:ascii="Times New Roman" w:hAnsi="Times New Roman" w:cs="Times New Roman"/>
          <w:sz w:val="24"/>
          <w:szCs w:val="24"/>
        </w:rPr>
        <w:t>visą</w:t>
      </w:r>
      <w:r w:rsidR="00854F8E" w:rsidRPr="00FF206B">
        <w:rPr>
          <w:rFonts w:ascii="Times New Roman" w:hAnsi="Times New Roman" w:cs="Times New Roman"/>
          <w:sz w:val="24"/>
          <w:szCs w:val="24"/>
        </w:rPr>
        <w:t xml:space="preserve"> Projekto metu </w:t>
      </w:r>
      <w:r w:rsidR="00B23F93" w:rsidRPr="00FF206B">
        <w:rPr>
          <w:rFonts w:ascii="Times New Roman" w:hAnsi="Times New Roman" w:cs="Times New Roman"/>
          <w:sz w:val="24"/>
          <w:szCs w:val="24"/>
        </w:rPr>
        <w:t>sukurt</w:t>
      </w:r>
      <w:r w:rsidR="00800AC5" w:rsidRPr="00FF206B">
        <w:rPr>
          <w:rFonts w:ascii="Times New Roman" w:hAnsi="Times New Roman" w:cs="Times New Roman"/>
          <w:sz w:val="24"/>
          <w:szCs w:val="24"/>
        </w:rPr>
        <w:t>ą</w:t>
      </w:r>
      <w:r w:rsidR="00B23F93" w:rsidRPr="00FF206B">
        <w:rPr>
          <w:rFonts w:ascii="Times New Roman" w:hAnsi="Times New Roman" w:cs="Times New Roman"/>
          <w:sz w:val="24"/>
          <w:szCs w:val="24"/>
        </w:rPr>
        <w:t xml:space="preserve"> </w:t>
      </w:r>
      <w:r w:rsidR="00854F8E" w:rsidRPr="00FF206B">
        <w:rPr>
          <w:rFonts w:ascii="Times New Roman" w:hAnsi="Times New Roman" w:cs="Times New Roman"/>
          <w:sz w:val="24"/>
          <w:szCs w:val="24"/>
        </w:rPr>
        <w:t xml:space="preserve">ir </w:t>
      </w:r>
      <w:r w:rsidR="00B23F93" w:rsidRPr="00FF206B">
        <w:rPr>
          <w:rFonts w:ascii="Times New Roman" w:hAnsi="Times New Roman" w:cs="Times New Roman"/>
          <w:sz w:val="24"/>
          <w:szCs w:val="24"/>
        </w:rPr>
        <w:t>pagerint</w:t>
      </w:r>
      <w:r w:rsidR="00800AC5" w:rsidRPr="00FF206B">
        <w:rPr>
          <w:rFonts w:ascii="Times New Roman" w:hAnsi="Times New Roman" w:cs="Times New Roman"/>
          <w:sz w:val="24"/>
          <w:szCs w:val="24"/>
        </w:rPr>
        <w:t>ą</w:t>
      </w:r>
      <w:r w:rsidR="00B23F93" w:rsidRPr="00FF206B">
        <w:rPr>
          <w:rFonts w:ascii="Times New Roman" w:hAnsi="Times New Roman" w:cs="Times New Roman"/>
          <w:sz w:val="24"/>
          <w:szCs w:val="24"/>
        </w:rPr>
        <w:t xml:space="preserve"> turt</w:t>
      </w:r>
      <w:r w:rsidR="00800AC5" w:rsidRPr="00FF206B">
        <w:rPr>
          <w:rFonts w:ascii="Times New Roman" w:hAnsi="Times New Roman" w:cs="Times New Roman"/>
          <w:sz w:val="24"/>
          <w:szCs w:val="24"/>
        </w:rPr>
        <w:t>ą</w:t>
      </w:r>
      <w:r w:rsidR="00B23F93" w:rsidRPr="00FF206B">
        <w:rPr>
          <w:rFonts w:ascii="Times New Roman" w:hAnsi="Times New Roman" w:cs="Times New Roman"/>
          <w:sz w:val="24"/>
          <w:szCs w:val="24"/>
        </w:rPr>
        <w:t xml:space="preserve"> (valstybinės reikšmės rajoninio kelio Nr. 2312 Kretinga–</w:t>
      </w:r>
      <w:proofErr w:type="spellStart"/>
      <w:r w:rsidR="00B23F93" w:rsidRPr="00FF206B">
        <w:rPr>
          <w:rFonts w:ascii="Times New Roman" w:hAnsi="Times New Roman" w:cs="Times New Roman"/>
          <w:sz w:val="24"/>
          <w:szCs w:val="24"/>
        </w:rPr>
        <w:t>Raguviškiai</w:t>
      </w:r>
      <w:proofErr w:type="spellEnd"/>
      <w:r w:rsidR="00B23F93" w:rsidRPr="00FF206B">
        <w:rPr>
          <w:rFonts w:ascii="Times New Roman" w:hAnsi="Times New Roman" w:cs="Times New Roman"/>
          <w:sz w:val="24"/>
          <w:szCs w:val="24"/>
        </w:rPr>
        <w:t>–Budriai ruož</w:t>
      </w:r>
      <w:r w:rsidR="00800AC5" w:rsidRPr="00FF206B">
        <w:rPr>
          <w:rFonts w:ascii="Times New Roman" w:hAnsi="Times New Roman" w:cs="Times New Roman"/>
          <w:sz w:val="24"/>
          <w:szCs w:val="24"/>
        </w:rPr>
        <w:t>e</w:t>
      </w:r>
      <w:r w:rsidR="00B23F93" w:rsidRPr="00FF206B">
        <w:rPr>
          <w:rFonts w:ascii="Times New Roman" w:hAnsi="Times New Roman" w:cs="Times New Roman"/>
          <w:sz w:val="24"/>
          <w:szCs w:val="24"/>
        </w:rPr>
        <w:t xml:space="preserve"> nuo 0,272 km iki 0,365 km</w:t>
      </w:r>
      <w:r w:rsidR="00800AC5" w:rsidRPr="00FF206B">
        <w:rPr>
          <w:rFonts w:ascii="Times New Roman" w:hAnsi="Times New Roman" w:cs="Times New Roman"/>
          <w:sz w:val="24"/>
          <w:szCs w:val="24"/>
        </w:rPr>
        <w:t xml:space="preserve"> įrengtą pėsčiųjų ir dviračių taką</w:t>
      </w:r>
      <w:r w:rsidR="00B23F93" w:rsidRPr="00FF206B">
        <w:rPr>
          <w:rFonts w:ascii="Times New Roman" w:hAnsi="Times New Roman" w:cs="Times New Roman"/>
          <w:sz w:val="24"/>
          <w:szCs w:val="24"/>
        </w:rPr>
        <w:t>)</w:t>
      </w:r>
      <w:r w:rsidR="00854F8E" w:rsidRPr="00FF206B">
        <w:rPr>
          <w:rFonts w:ascii="Times New Roman" w:hAnsi="Times New Roman" w:cs="Times New Roman"/>
          <w:sz w:val="24"/>
          <w:szCs w:val="24"/>
        </w:rPr>
        <w:t>,</w:t>
      </w:r>
      <w:r w:rsidR="00854F8E" w:rsidRPr="00BE7D62">
        <w:rPr>
          <w:rFonts w:ascii="Times New Roman" w:hAnsi="Times New Roman" w:cs="Times New Roman"/>
          <w:sz w:val="24"/>
          <w:szCs w:val="24"/>
        </w:rPr>
        <w:t xml:space="preserve"> išskyrus apšvietim</w:t>
      </w:r>
      <w:r w:rsidR="009B515E" w:rsidRPr="00BE7D62">
        <w:rPr>
          <w:rFonts w:ascii="Times New Roman" w:hAnsi="Times New Roman" w:cs="Times New Roman"/>
          <w:sz w:val="24"/>
          <w:szCs w:val="24"/>
        </w:rPr>
        <w:t>o</w:t>
      </w:r>
      <w:r w:rsidR="00854F8E" w:rsidRPr="00BE7D62">
        <w:rPr>
          <w:rFonts w:ascii="Times New Roman" w:hAnsi="Times New Roman" w:cs="Times New Roman"/>
          <w:sz w:val="24"/>
          <w:szCs w:val="24"/>
        </w:rPr>
        <w:t xml:space="preserve"> ir lietaus nuotekų</w:t>
      </w:r>
      <w:r w:rsidR="009B515E" w:rsidRPr="00BE7D62">
        <w:rPr>
          <w:rFonts w:ascii="Times New Roman" w:hAnsi="Times New Roman" w:cs="Times New Roman"/>
          <w:sz w:val="24"/>
          <w:szCs w:val="24"/>
        </w:rPr>
        <w:t xml:space="preserve"> nuvedimo</w:t>
      </w:r>
      <w:r w:rsidR="00854F8E" w:rsidRPr="00BE7D62">
        <w:rPr>
          <w:rFonts w:ascii="Times New Roman" w:hAnsi="Times New Roman" w:cs="Times New Roman"/>
          <w:sz w:val="24"/>
          <w:szCs w:val="24"/>
        </w:rPr>
        <w:t xml:space="preserve"> sistemas</w:t>
      </w:r>
      <w:r w:rsidRPr="00BE7D62">
        <w:rPr>
          <w:rFonts w:ascii="Times New Roman" w:hAnsi="Times New Roman" w:cs="Times New Roman"/>
          <w:sz w:val="24"/>
          <w:szCs w:val="24"/>
        </w:rPr>
        <w:t>.</w:t>
      </w:r>
      <w:r w:rsidR="004F3475" w:rsidRPr="00BE7D62">
        <w:rPr>
          <w:rFonts w:ascii="Times New Roman" w:hAnsi="Times New Roman" w:cs="Times New Roman"/>
          <w:sz w:val="24"/>
          <w:szCs w:val="24"/>
        </w:rPr>
        <w:t xml:space="preserve"> </w:t>
      </w:r>
    </w:p>
    <w:p w14:paraId="5E5C7BE3" w14:textId="77777777" w:rsidR="00E1260A" w:rsidRPr="00BE7D62" w:rsidRDefault="00E1260A" w:rsidP="00295F59">
      <w:pPr>
        <w:pStyle w:val="Sraopastraipa"/>
        <w:numPr>
          <w:ilvl w:val="0"/>
          <w:numId w:val="22"/>
        </w:numPr>
        <w:spacing w:after="0" w:line="240" w:lineRule="auto"/>
        <w:ind w:left="0" w:firstLine="709"/>
        <w:jc w:val="both"/>
        <w:rPr>
          <w:rFonts w:ascii="Times New Roman" w:hAnsi="Times New Roman" w:cs="Times New Roman"/>
          <w:sz w:val="24"/>
          <w:szCs w:val="24"/>
        </w:rPr>
      </w:pPr>
      <w:r w:rsidRPr="00BE7D62">
        <w:rPr>
          <w:rFonts w:ascii="Times New Roman" w:hAnsi="Times New Roman" w:cs="Times New Roman"/>
          <w:sz w:val="24"/>
          <w:szCs w:val="24"/>
        </w:rPr>
        <w:t xml:space="preserve">Užbaigus Projektą, Savivaldybė nuosavybės teise valdo </w:t>
      </w:r>
      <w:r w:rsidR="00854F8E" w:rsidRPr="00BE7D62">
        <w:rPr>
          <w:rFonts w:ascii="Times New Roman" w:hAnsi="Times New Roman" w:cs="Times New Roman"/>
          <w:sz w:val="24"/>
          <w:szCs w:val="24"/>
        </w:rPr>
        <w:t>apšvietim</w:t>
      </w:r>
      <w:r w:rsidR="009B515E" w:rsidRPr="00BE7D62">
        <w:rPr>
          <w:rFonts w:ascii="Times New Roman" w:hAnsi="Times New Roman" w:cs="Times New Roman"/>
          <w:sz w:val="24"/>
          <w:szCs w:val="24"/>
        </w:rPr>
        <w:t>o</w:t>
      </w:r>
      <w:r w:rsidR="00854F8E" w:rsidRPr="00BE7D62">
        <w:rPr>
          <w:rFonts w:ascii="Times New Roman" w:hAnsi="Times New Roman" w:cs="Times New Roman"/>
          <w:sz w:val="24"/>
          <w:szCs w:val="24"/>
        </w:rPr>
        <w:t xml:space="preserve"> ir lietaus nuotekų</w:t>
      </w:r>
      <w:r w:rsidR="009B515E" w:rsidRPr="00BE7D62">
        <w:rPr>
          <w:rFonts w:ascii="Times New Roman" w:hAnsi="Times New Roman" w:cs="Times New Roman"/>
          <w:sz w:val="24"/>
          <w:szCs w:val="24"/>
        </w:rPr>
        <w:t xml:space="preserve"> nuvedimo</w:t>
      </w:r>
      <w:r w:rsidR="00854F8E" w:rsidRPr="00BE7D62">
        <w:rPr>
          <w:rFonts w:ascii="Times New Roman" w:hAnsi="Times New Roman" w:cs="Times New Roman"/>
          <w:sz w:val="24"/>
          <w:szCs w:val="24"/>
        </w:rPr>
        <w:t xml:space="preserve"> sistemas</w:t>
      </w:r>
      <w:r w:rsidRPr="00BE7D62">
        <w:rPr>
          <w:rFonts w:ascii="Times New Roman" w:hAnsi="Times New Roman" w:cs="Times New Roman"/>
          <w:sz w:val="24"/>
          <w:szCs w:val="24"/>
        </w:rPr>
        <w:t>.</w:t>
      </w:r>
    </w:p>
    <w:p w14:paraId="1D09AA14" w14:textId="77777777" w:rsidR="00854F8E" w:rsidRPr="00C027BF" w:rsidRDefault="00854F8E" w:rsidP="00295F59">
      <w:pPr>
        <w:pStyle w:val="Sraopastraipa"/>
        <w:spacing w:after="0" w:line="240" w:lineRule="auto"/>
        <w:ind w:left="0" w:firstLine="709"/>
        <w:jc w:val="both"/>
        <w:rPr>
          <w:rFonts w:ascii="Times New Roman" w:hAnsi="Times New Roman" w:cs="Times New Roman"/>
          <w:sz w:val="24"/>
          <w:szCs w:val="24"/>
          <w:highlight w:val="yellow"/>
        </w:rPr>
      </w:pPr>
    </w:p>
    <w:p w14:paraId="16CE8959" w14:textId="77777777" w:rsidR="005E0451" w:rsidRPr="00C027BF" w:rsidRDefault="005E0451" w:rsidP="00295F59">
      <w:pPr>
        <w:pStyle w:val="Sraopastraipa"/>
        <w:numPr>
          <w:ilvl w:val="0"/>
          <w:numId w:val="1"/>
        </w:numPr>
        <w:spacing w:after="0" w:line="240" w:lineRule="auto"/>
        <w:ind w:left="0" w:firstLine="709"/>
        <w:jc w:val="center"/>
        <w:rPr>
          <w:rFonts w:ascii="Times New Roman" w:hAnsi="Times New Roman" w:cs="Times New Roman"/>
          <w:b/>
          <w:color w:val="000000" w:themeColor="text1"/>
          <w:sz w:val="24"/>
          <w:szCs w:val="24"/>
        </w:rPr>
      </w:pPr>
      <w:r w:rsidRPr="00C027BF">
        <w:rPr>
          <w:rFonts w:ascii="Times New Roman" w:hAnsi="Times New Roman" w:cs="Times New Roman"/>
          <w:b/>
          <w:color w:val="000000" w:themeColor="text1"/>
          <w:sz w:val="24"/>
          <w:szCs w:val="24"/>
        </w:rPr>
        <w:t>TĘSTINĖ VEIKLA PO PROJEKTO</w:t>
      </w:r>
      <w:r w:rsidR="00834D86" w:rsidRPr="00C027BF">
        <w:rPr>
          <w:rFonts w:ascii="Times New Roman" w:hAnsi="Times New Roman" w:cs="Times New Roman"/>
          <w:b/>
          <w:color w:val="000000" w:themeColor="text1"/>
          <w:sz w:val="24"/>
          <w:szCs w:val="24"/>
        </w:rPr>
        <w:t xml:space="preserve"> </w:t>
      </w:r>
      <w:r w:rsidRPr="00C027BF">
        <w:rPr>
          <w:rFonts w:ascii="Times New Roman" w:hAnsi="Times New Roman" w:cs="Times New Roman"/>
          <w:b/>
          <w:color w:val="000000" w:themeColor="text1"/>
          <w:sz w:val="24"/>
          <w:szCs w:val="24"/>
        </w:rPr>
        <w:t>UŽBAIGIMO</w:t>
      </w:r>
    </w:p>
    <w:p w14:paraId="0C77EB22" w14:textId="77777777" w:rsidR="005E0451" w:rsidRPr="007B2613" w:rsidRDefault="005E0451" w:rsidP="00295F59">
      <w:pPr>
        <w:spacing w:after="0" w:line="240" w:lineRule="auto"/>
        <w:ind w:firstLine="709"/>
        <w:jc w:val="both"/>
        <w:rPr>
          <w:rFonts w:ascii="Times New Roman" w:hAnsi="Times New Roman" w:cs="Times New Roman"/>
          <w:color w:val="000000" w:themeColor="text1"/>
          <w:sz w:val="24"/>
          <w:szCs w:val="24"/>
        </w:rPr>
      </w:pPr>
    </w:p>
    <w:p w14:paraId="6F843BFC" w14:textId="77777777" w:rsidR="005E0451" w:rsidRPr="00854F8E" w:rsidRDefault="00A3046E"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854F8E">
        <w:rPr>
          <w:rFonts w:ascii="Times New Roman" w:hAnsi="Times New Roman" w:cs="Times New Roman"/>
          <w:color w:val="000000" w:themeColor="text1"/>
          <w:sz w:val="24"/>
          <w:szCs w:val="24"/>
        </w:rPr>
        <w:t>Įgyvendinus</w:t>
      </w:r>
      <w:r w:rsidR="005E0451" w:rsidRPr="00854F8E">
        <w:rPr>
          <w:rFonts w:ascii="Times New Roman" w:hAnsi="Times New Roman" w:cs="Times New Roman"/>
          <w:color w:val="000000" w:themeColor="text1"/>
          <w:sz w:val="24"/>
          <w:szCs w:val="24"/>
        </w:rPr>
        <w:t xml:space="preserve"> Projektą, Partneris įsipareigoja </w:t>
      </w:r>
      <w:r w:rsidR="006E2C2A" w:rsidRPr="00854F8E">
        <w:rPr>
          <w:rFonts w:ascii="Times New Roman" w:hAnsi="Times New Roman" w:cs="Times New Roman"/>
          <w:color w:val="000000" w:themeColor="text1"/>
          <w:sz w:val="24"/>
          <w:szCs w:val="24"/>
        </w:rPr>
        <w:t xml:space="preserve">5 (penkerius) metus išlaikyti ir </w:t>
      </w:r>
      <w:r w:rsidR="005E0451" w:rsidRPr="00854F8E">
        <w:rPr>
          <w:rFonts w:ascii="Times New Roman" w:hAnsi="Times New Roman" w:cs="Times New Roman"/>
          <w:color w:val="000000" w:themeColor="text1"/>
          <w:sz w:val="24"/>
          <w:szCs w:val="24"/>
        </w:rPr>
        <w:t>savo lėšomis vykdyti</w:t>
      </w:r>
      <w:r w:rsidR="00966EBD" w:rsidRPr="00854F8E">
        <w:rPr>
          <w:rFonts w:ascii="Times New Roman" w:hAnsi="Times New Roman" w:cs="Times New Roman"/>
          <w:color w:val="000000" w:themeColor="text1"/>
          <w:sz w:val="24"/>
          <w:szCs w:val="24"/>
        </w:rPr>
        <w:t xml:space="preserve"> </w:t>
      </w:r>
      <w:r w:rsidR="005E0451" w:rsidRPr="00854F8E">
        <w:rPr>
          <w:rFonts w:ascii="Times New Roman" w:hAnsi="Times New Roman" w:cs="Times New Roman"/>
          <w:color w:val="000000" w:themeColor="text1"/>
          <w:sz w:val="24"/>
          <w:szCs w:val="24"/>
        </w:rPr>
        <w:t>Projekto įgyvendinimo metu sukurto turto</w:t>
      </w:r>
      <w:r w:rsidR="009B515E">
        <w:rPr>
          <w:rFonts w:ascii="Times New Roman" w:hAnsi="Times New Roman" w:cs="Times New Roman"/>
          <w:color w:val="000000" w:themeColor="text1"/>
          <w:sz w:val="24"/>
          <w:szCs w:val="24"/>
        </w:rPr>
        <w:t xml:space="preserve"> </w:t>
      </w:r>
      <w:r w:rsidR="009B515E" w:rsidRPr="0096504C">
        <w:rPr>
          <w:rFonts w:ascii="Times New Roman" w:hAnsi="Times New Roman" w:cs="Times New Roman"/>
          <w:color w:val="000000" w:themeColor="text1"/>
          <w:sz w:val="24"/>
          <w:szCs w:val="24"/>
        </w:rPr>
        <w:t>(išskyrus apšvietimo ir lietaus nuotekų nuvedimo sistemų)</w:t>
      </w:r>
      <w:r w:rsidR="007A6426" w:rsidRPr="00854F8E">
        <w:rPr>
          <w:rFonts w:ascii="Times New Roman" w:hAnsi="Times New Roman" w:cs="Times New Roman"/>
          <w:color w:val="000000" w:themeColor="text1"/>
          <w:sz w:val="24"/>
          <w:szCs w:val="24"/>
        </w:rPr>
        <w:t xml:space="preserve"> </w:t>
      </w:r>
      <w:r w:rsidR="005E0451" w:rsidRPr="00854F8E">
        <w:rPr>
          <w:rFonts w:ascii="Times New Roman" w:hAnsi="Times New Roman" w:cs="Times New Roman"/>
          <w:color w:val="000000" w:themeColor="text1"/>
          <w:sz w:val="24"/>
          <w:szCs w:val="24"/>
        </w:rPr>
        <w:t>tinkamą priežiūrą</w:t>
      </w:r>
      <w:r w:rsidR="00840185" w:rsidRPr="00854F8E">
        <w:rPr>
          <w:rFonts w:ascii="Times New Roman" w:hAnsi="Times New Roman" w:cs="Times New Roman"/>
          <w:color w:val="000000" w:themeColor="text1"/>
          <w:sz w:val="24"/>
          <w:szCs w:val="24"/>
        </w:rPr>
        <w:t>.</w:t>
      </w:r>
    </w:p>
    <w:p w14:paraId="3EFE1B12" w14:textId="77777777" w:rsidR="00966EBD" w:rsidRPr="00C027BF" w:rsidRDefault="00A3046E"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Įgyvendinus </w:t>
      </w:r>
      <w:r w:rsidR="00966EBD" w:rsidRPr="00C027BF">
        <w:rPr>
          <w:rFonts w:ascii="Times New Roman" w:hAnsi="Times New Roman" w:cs="Times New Roman"/>
          <w:color w:val="000000" w:themeColor="text1"/>
          <w:sz w:val="24"/>
          <w:szCs w:val="24"/>
        </w:rPr>
        <w:t>Projektą, Projekto vykdytojas įsipareigoja</w:t>
      </w:r>
      <w:r w:rsidR="006E2C2A" w:rsidRPr="00C027BF">
        <w:rPr>
          <w:rFonts w:ascii="Times New Roman" w:hAnsi="Times New Roman" w:cs="Times New Roman"/>
          <w:color w:val="000000" w:themeColor="text1"/>
          <w:sz w:val="24"/>
          <w:szCs w:val="24"/>
        </w:rPr>
        <w:t xml:space="preserve"> 5 (penkerius) metus išlaikyti ir</w:t>
      </w:r>
      <w:r w:rsidR="00966EBD" w:rsidRPr="00C027BF">
        <w:rPr>
          <w:rFonts w:ascii="Times New Roman" w:hAnsi="Times New Roman" w:cs="Times New Roman"/>
          <w:color w:val="000000" w:themeColor="text1"/>
          <w:sz w:val="24"/>
          <w:szCs w:val="24"/>
        </w:rPr>
        <w:t xml:space="preserve"> savo lėšomis vykdyti Projekto įgyvendinimo metu sukurto turto</w:t>
      </w:r>
      <w:r w:rsidR="009B515E">
        <w:rPr>
          <w:rFonts w:ascii="Times New Roman" w:hAnsi="Times New Roman" w:cs="Times New Roman"/>
          <w:color w:val="000000" w:themeColor="text1"/>
          <w:sz w:val="24"/>
          <w:szCs w:val="24"/>
        </w:rPr>
        <w:t xml:space="preserve"> </w:t>
      </w:r>
      <w:r w:rsidR="009B515E" w:rsidRPr="0096504C">
        <w:rPr>
          <w:rFonts w:ascii="Times New Roman" w:hAnsi="Times New Roman" w:cs="Times New Roman"/>
          <w:color w:val="000000" w:themeColor="text1"/>
          <w:sz w:val="24"/>
          <w:szCs w:val="24"/>
        </w:rPr>
        <w:t>(</w:t>
      </w:r>
      <w:bookmarkStart w:id="6" w:name="_Hlk527104519"/>
      <w:r w:rsidR="009B515E" w:rsidRPr="0096504C">
        <w:rPr>
          <w:rFonts w:ascii="Times New Roman" w:hAnsi="Times New Roman" w:cs="Times New Roman"/>
          <w:color w:val="000000" w:themeColor="text1"/>
          <w:sz w:val="24"/>
          <w:szCs w:val="24"/>
        </w:rPr>
        <w:t>apšvietimo ir lietaus nuotekų nuvedimo</w:t>
      </w:r>
      <w:bookmarkEnd w:id="6"/>
      <w:r w:rsidR="009B515E" w:rsidRPr="0096504C">
        <w:rPr>
          <w:rFonts w:ascii="Times New Roman" w:hAnsi="Times New Roman" w:cs="Times New Roman"/>
          <w:color w:val="000000" w:themeColor="text1"/>
          <w:sz w:val="24"/>
          <w:szCs w:val="24"/>
        </w:rPr>
        <w:t xml:space="preserve"> sistemų)</w:t>
      </w:r>
      <w:r w:rsidR="00966EBD" w:rsidRPr="00C027BF">
        <w:rPr>
          <w:rFonts w:ascii="Times New Roman" w:hAnsi="Times New Roman" w:cs="Times New Roman"/>
          <w:color w:val="000000" w:themeColor="text1"/>
          <w:sz w:val="24"/>
          <w:szCs w:val="24"/>
        </w:rPr>
        <w:t xml:space="preserve"> tinkamą priežiūrą</w:t>
      </w:r>
      <w:r w:rsidR="00840185" w:rsidRPr="00C027BF">
        <w:rPr>
          <w:rFonts w:ascii="Times New Roman" w:hAnsi="Times New Roman" w:cs="Times New Roman"/>
          <w:color w:val="000000" w:themeColor="text1"/>
          <w:sz w:val="24"/>
          <w:szCs w:val="24"/>
        </w:rPr>
        <w:t>.</w:t>
      </w:r>
    </w:p>
    <w:p w14:paraId="35616A5D" w14:textId="77777777" w:rsidR="00854F8E" w:rsidRDefault="00854F8E" w:rsidP="00295F59">
      <w:pPr>
        <w:spacing w:after="0" w:line="240" w:lineRule="auto"/>
        <w:ind w:firstLine="709"/>
        <w:rPr>
          <w:rFonts w:ascii="Times New Roman" w:hAnsi="Times New Roman" w:cs="Times New Roman"/>
          <w:b/>
          <w:color w:val="000000" w:themeColor="text1"/>
          <w:sz w:val="24"/>
          <w:szCs w:val="24"/>
        </w:rPr>
      </w:pPr>
    </w:p>
    <w:p w14:paraId="753A500B" w14:textId="77777777" w:rsidR="005E0451" w:rsidRPr="00854F8E" w:rsidRDefault="005E0451" w:rsidP="00295F59">
      <w:pPr>
        <w:pStyle w:val="Sraopastraipa"/>
        <w:numPr>
          <w:ilvl w:val="0"/>
          <w:numId w:val="1"/>
        </w:numPr>
        <w:spacing w:after="0" w:line="240" w:lineRule="auto"/>
        <w:ind w:left="0" w:firstLine="709"/>
        <w:jc w:val="center"/>
        <w:rPr>
          <w:rFonts w:ascii="Times New Roman" w:hAnsi="Times New Roman" w:cs="Times New Roman"/>
          <w:b/>
          <w:color w:val="000000" w:themeColor="text1"/>
          <w:sz w:val="24"/>
          <w:szCs w:val="24"/>
        </w:rPr>
      </w:pPr>
      <w:r w:rsidRPr="00854F8E">
        <w:rPr>
          <w:rFonts w:ascii="Times New Roman" w:hAnsi="Times New Roman" w:cs="Times New Roman"/>
          <w:b/>
          <w:color w:val="000000" w:themeColor="text1"/>
          <w:sz w:val="24"/>
          <w:szCs w:val="24"/>
        </w:rPr>
        <w:t>ŠALIŲ ATSAKOMYBĖ</w:t>
      </w:r>
    </w:p>
    <w:p w14:paraId="591DA32A" w14:textId="77777777" w:rsidR="005E0451" w:rsidRPr="007B2613" w:rsidRDefault="005E0451" w:rsidP="00295F59">
      <w:pPr>
        <w:spacing w:after="0" w:line="240" w:lineRule="auto"/>
        <w:ind w:firstLine="709"/>
        <w:jc w:val="both"/>
        <w:rPr>
          <w:rFonts w:ascii="Times New Roman" w:hAnsi="Times New Roman" w:cs="Times New Roman"/>
          <w:bCs/>
          <w:color w:val="000000" w:themeColor="text1"/>
          <w:sz w:val="24"/>
          <w:szCs w:val="24"/>
        </w:rPr>
      </w:pPr>
    </w:p>
    <w:p w14:paraId="6109751F"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bCs/>
          <w:color w:val="000000" w:themeColor="text1"/>
          <w:sz w:val="24"/>
          <w:szCs w:val="24"/>
        </w:rPr>
      </w:pPr>
      <w:r w:rsidRPr="00C027BF">
        <w:rPr>
          <w:rFonts w:ascii="Times New Roman" w:hAnsi="Times New Roman" w:cs="Times New Roman"/>
          <w:bCs/>
          <w:color w:val="000000" w:themeColor="text1"/>
          <w:sz w:val="24"/>
          <w:szCs w:val="24"/>
        </w:rPr>
        <w:t>Šalys už Sutartyje nustatytų pareigų vykdymą atsako teisės aktų nustatyta tvarka.</w:t>
      </w:r>
    </w:p>
    <w:p w14:paraId="42DF118F" w14:textId="77777777" w:rsidR="00F6237D" w:rsidRPr="007B2613" w:rsidRDefault="00F6237D" w:rsidP="00295F59">
      <w:pPr>
        <w:spacing w:after="0" w:line="240" w:lineRule="auto"/>
        <w:ind w:firstLine="709"/>
        <w:jc w:val="both"/>
        <w:rPr>
          <w:rFonts w:ascii="Times New Roman" w:hAnsi="Times New Roman" w:cs="Times New Roman"/>
          <w:b/>
          <w:color w:val="000000" w:themeColor="text1"/>
          <w:sz w:val="24"/>
          <w:szCs w:val="24"/>
        </w:rPr>
      </w:pPr>
    </w:p>
    <w:p w14:paraId="02B178FD" w14:textId="77777777" w:rsidR="005E0451" w:rsidRPr="00C027BF" w:rsidRDefault="005E0451" w:rsidP="00295F59">
      <w:pPr>
        <w:pStyle w:val="Sraopastraipa"/>
        <w:numPr>
          <w:ilvl w:val="0"/>
          <w:numId w:val="1"/>
        </w:numPr>
        <w:spacing w:after="0" w:line="240" w:lineRule="auto"/>
        <w:ind w:left="0" w:firstLine="709"/>
        <w:jc w:val="center"/>
        <w:rPr>
          <w:rFonts w:ascii="Times New Roman" w:hAnsi="Times New Roman" w:cs="Times New Roman"/>
          <w:b/>
          <w:color w:val="000000" w:themeColor="text1"/>
          <w:sz w:val="24"/>
          <w:szCs w:val="24"/>
        </w:rPr>
      </w:pPr>
      <w:r w:rsidRPr="00C027BF">
        <w:rPr>
          <w:rFonts w:ascii="Times New Roman" w:hAnsi="Times New Roman" w:cs="Times New Roman"/>
          <w:b/>
          <w:color w:val="000000" w:themeColor="text1"/>
          <w:sz w:val="24"/>
          <w:szCs w:val="24"/>
        </w:rPr>
        <w:t>SUTARTIES PAKEITIMAI</w:t>
      </w:r>
    </w:p>
    <w:p w14:paraId="6D7B33CF" w14:textId="77777777" w:rsidR="005E0451" w:rsidRPr="007B2613" w:rsidRDefault="005E0451" w:rsidP="00295F59">
      <w:pPr>
        <w:spacing w:after="0" w:line="240" w:lineRule="auto"/>
        <w:ind w:firstLine="709"/>
        <w:jc w:val="both"/>
        <w:rPr>
          <w:rFonts w:ascii="Times New Roman" w:hAnsi="Times New Roman" w:cs="Times New Roman"/>
          <w:color w:val="000000" w:themeColor="text1"/>
          <w:sz w:val="24"/>
          <w:szCs w:val="24"/>
        </w:rPr>
      </w:pPr>
    </w:p>
    <w:p w14:paraId="2A7F8B5B"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Šios Sutarties pakeitimai galimi tik raštu dėl to sutarus abiem </w:t>
      </w:r>
      <w:r w:rsidRPr="00C027BF">
        <w:rPr>
          <w:rFonts w:ascii="Times New Roman" w:hAnsi="Times New Roman" w:cs="Times New Roman"/>
          <w:bCs/>
          <w:color w:val="000000" w:themeColor="text1"/>
          <w:sz w:val="24"/>
          <w:szCs w:val="24"/>
        </w:rPr>
        <w:t>Š</w:t>
      </w:r>
      <w:r w:rsidRPr="00C027BF">
        <w:rPr>
          <w:rFonts w:ascii="Times New Roman" w:hAnsi="Times New Roman" w:cs="Times New Roman"/>
          <w:color w:val="000000" w:themeColor="text1"/>
          <w:sz w:val="24"/>
          <w:szCs w:val="24"/>
        </w:rPr>
        <w:t>alims.</w:t>
      </w:r>
    </w:p>
    <w:p w14:paraId="7A11F5E6"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Sutarties pakeitimas yra įforminamas kaip papildomas susitarimas pakeisti Sutartį ir </w:t>
      </w:r>
      <w:r w:rsidR="00854F8E">
        <w:rPr>
          <w:rFonts w:ascii="Times New Roman" w:hAnsi="Times New Roman" w:cs="Times New Roman"/>
          <w:color w:val="000000" w:themeColor="text1"/>
          <w:sz w:val="24"/>
          <w:szCs w:val="24"/>
        </w:rPr>
        <w:t>p</w:t>
      </w:r>
      <w:r w:rsidRPr="00C027BF">
        <w:rPr>
          <w:rFonts w:ascii="Times New Roman" w:hAnsi="Times New Roman" w:cs="Times New Roman"/>
          <w:color w:val="000000" w:themeColor="text1"/>
          <w:sz w:val="24"/>
          <w:szCs w:val="24"/>
        </w:rPr>
        <w:t>asirašomas Partnerių įgaliotų atstovų.</w:t>
      </w:r>
    </w:p>
    <w:p w14:paraId="1E138293" w14:textId="77777777" w:rsidR="00F6237D" w:rsidRPr="007B2613" w:rsidRDefault="00F6237D" w:rsidP="00295F59">
      <w:pPr>
        <w:spacing w:after="0" w:line="240" w:lineRule="auto"/>
        <w:ind w:firstLine="709"/>
        <w:jc w:val="center"/>
        <w:rPr>
          <w:rFonts w:ascii="Times New Roman" w:hAnsi="Times New Roman" w:cs="Times New Roman"/>
          <w:color w:val="000000" w:themeColor="text1"/>
          <w:sz w:val="24"/>
          <w:szCs w:val="24"/>
        </w:rPr>
      </w:pPr>
    </w:p>
    <w:p w14:paraId="6D850B5B" w14:textId="77777777" w:rsidR="005E0451" w:rsidRPr="00C027BF" w:rsidRDefault="005E0451" w:rsidP="00295F59">
      <w:pPr>
        <w:pStyle w:val="Sraopastraipa"/>
        <w:numPr>
          <w:ilvl w:val="0"/>
          <w:numId w:val="1"/>
        </w:numPr>
        <w:spacing w:after="0" w:line="240" w:lineRule="auto"/>
        <w:ind w:left="0" w:firstLine="709"/>
        <w:jc w:val="center"/>
        <w:rPr>
          <w:rFonts w:ascii="Times New Roman" w:hAnsi="Times New Roman" w:cs="Times New Roman"/>
          <w:b/>
          <w:color w:val="000000" w:themeColor="text1"/>
          <w:sz w:val="24"/>
          <w:szCs w:val="24"/>
        </w:rPr>
      </w:pPr>
      <w:r w:rsidRPr="00C027BF">
        <w:rPr>
          <w:rFonts w:ascii="Times New Roman" w:hAnsi="Times New Roman" w:cs="Times New Roman"/>
          <w:b/>
          <w:color w:val="000000" w:themeColor="text1"/>
          <w:sz w:val="24"/>
          <w:szCs w:val="24"/>
        </w:rPr>
        <w:t>SUTARTIES GALIOJIMAS IR PABAIGA</w:t>
      </w:r>
    </w:p>
    <w:p w14:paraId="2411869D" w14:textId="77777777" w:rsidR="005E0451" w:rsidRPr="007B2613" w:rsidRDefault="005E0451" w:rsidP="00295F59">
      <w:pPr>
        <w:spacing w:after="0" w:line="240" w:lineRule="auto"/>
        <w:ind w:firstLine="709"/>
        <w:jc w:val="both"/>
        <w:rPr>
          <w:rFonts w:ascii="Times New Roman" w:hAnsi="Times New Roman" w:cs="Times New Roman"/>
          <w:color w:val="000000" w:themeColor="text1"/>
          <w:sz w:val="24"/>
          <w:szCs w:val="24"/>
        </w:rPr>
      </w:pPr>
    </w:p>
    <w:p w14:paraId="4F6605E2" w14:textId="77777777" w:rsidR="005E0451" w:rsidRPr="00854F8E"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smartTag w:uri="schemas-tilde-lt/tildestengine" w:element="templates">
        <w:smartTagPr>
          <w:attr w:name="id" w:val="-1"/>
          <w:attr w:name="baseform" w:val="sutart|is"/>
        </w:smartTagPr>
        <w:r w:rsidRPr="00854F8E">
          <w:rPr>
            <w:rFonts w:ascii="Times New Roman" w:hAnsi="Times New Roman" w:cs="Times New Roman"/>
            <w:color w:val="000000" w:themeColor="text1"/>
            <w:sz w:val="24"/>
            <w:szCs w:val="24"/>
          </w:rPr>
          <w:t>Sutartis</w:t>
        </w:r>
      </w:smartTag>
      <w:r w:rsidRPr="00854F8E">
        <w:rPr>
          <w:rFonts w:ascii="Times New Roman" w:hAnsi="Times New Roman" w:cs="Times New Roman"/>
          <w:color w:val="000000" w:themeColor="text1"/>
          <w:sz w:val="24"/>
          <w:szCs w:val="24"/>
        </w:rPr>
        <w:t xml:space="preserve"> įsigalioja nuo tos dienos, kai ją pasirašo abi Sutarties </w:t>
      </w:r>
      <w:r w:rsidRPr="00854F8E">
        <w:rPr>
          <w:rFonts w:ascii="Times New Roman" w:hAnsi="Times New Roman" w:cs="Times New Roman"/>
          <w:bCs/>
          <w:color w:val="000000" w:themeColor="text1"/>
          <w:sz w:val="24"/>
          <w:szCs w:val="24"/>
        </w:rPr>
        <w:t>Š</w:t>
      </w:r>
      <w:r w:rsidRPr="00854F8E">
        <w:rPr>
          <w:rFonts w:ascii="Times New Roman" w:hAnsi="Times New Roman" w:cs="Times New Roman"/>
          <w:color w:val="000000" w:themeColor="text1"/>
          <w:sz w:val="24"/>
          <w:szCs w:val="24"/>
        </w:rPr>
        <w:t xml:space="preserve">alys. </w:t>
      </w:r>
      <w:smartTag w:uri="schemas-tilde-lt/tildestengine" w:element="templates">
        <w:smartTagPr>
          <w:attr w:name="id" w:val="-1"/>
          <w:attr w:name="baseform" w:val="sutart|is"/>
        </w:smartTagPr>
        <w:r w:rsidRPr="00854F8E">
          <w:rPr>
            <w:rFonts w:ascii="Times New Roman" w:hAnsi="Times New Roman" w:cs="Times New Roman"/>
            <w:color w:val="000000" w:themeColor="text1"/>
            <w:sz w:val="24"/>
            <w:szCs w:val="24"/>
          </w:rPr>
          <w:t>Sutartis</w:t>
        </w:r>
      </w:smartTag>
      <w:r w:rsidRPr="00854F8E">
        <w:rPr>
          <w:rFonts w:ascii="Times New Roman" w:hAnsi="Times New Roman" w:cs="Times New Roman"/>
          <w:color w:val="000000" w:themeColor="text1"/>
          <w:sz w:val="24"/>
          <w:szCs w:val="24"/>
        </w:rPr>
        <w:t xml:space="preserve"> galioja, kol </w:t>
      </w:r>
      <w:r w:rsidRPr="00854F8E">
        <w:rPr>
          <w:rFonts w:ascii="Times New Roman" w:hAnsi="Times New Roman" w:cs="Times New Roman"/>
          <w:bCs/>
          <w:color w:val="000000" w:themeColor="text1"/>
          <w:sz w:val="24"/>
          <w:szCs w:val="24"/>
        </w:rPr>
        <w:t>Š</w:t>
      </w:r>
      <w:r w:rsidRPr="00854F8E">
        <w:rPr>
          <w:rFonts w:ascii="Times New Roman" w:hAnsi="Times New Roman" w:cs="Times New Roman"/>
          <w:color w:val="000000" w:themeColor="text1"/>
          <w:sz w:val="24"/>
          <w:szCs w:val="24"/>
        </w:rPr>
        <w:t>alys įgyvendina Projektą</w:t>
      </w:r>
      <w:r w:rsidR="00840185" w:rsidRPr="00854F8E">
        <w:rPr>
          <w:rFonts w:ascii="Times New Roman" w:hAnsi="Times New Roman" w:cs="Times New Roman"/>
          <w:color w:val="000000" w:themeColor="text1"/>
          <w:sz w:val="24"/>
          <w:szCs w:val="24"/>
        </w:rPr>
        <w:t xml:space="preserve"> </w:t>
      </w:r>
      <w:r w:rsidRPr="00854F8E">
        <w:rPr>
          <w:rFonts w:ascii="Times New Roman" w:hAnsi="Times New Roman" w:cs="Times New Roman"/>
          <w:color w:val="000000" w:themeColor="text1"/>
          <w:sz w:val="24"/>
          <w:szCs w:val="24"/>
        </w:rPr>
        <w:t xml:space="preserve">ir įvykdo visus kitus </w:t>
      </w:r>
      <w:smartTag w:uri="schemas-tilde-lt/tildestengine" w:element="templates">
        <w:smartTagPr>
          <w:attr w:name="text" w:val="sutartyje"/>
          <w:attr w:name="id" w:val="-1"/>
          <w:attr w:name="baseform" w:val="sutart|is"/>
        </w:smartTagPr>
        <w:r w:rsidRPr="00854F8E">
          <w:rPr>
            <w:rFonts w:ascii="Times New Roman" w:hAnsi="Times New Roman" w:cs="Times New Roman"/>
            <w:color w:val="000000" w:themeColor="text1"/>
            <w:sz w:val="24"/>
            <w:szCs w:val="24"/>
          </w:rPr>
          <w:t>Sutartyje</w:t>
        </w:r>
      </w:smartTag>
      <w:r w:rsidRPr="00854F8E">
        <w:rPr>
          <w:rFonts w:ascii="Times New Roman" w:hAnsi="Times New Roman" w:cs="Times New Roman"/>
          <w:color w:val="000000" w:themeColor="text1"/>
          <w:sz w:val="24"/>
          <w:szCs w:val="24"/>
        </w:rPr>
        <w:t xml:space="preserve"> nurodytus įsipareigojimus</w:t>
      </w:r>
      <w:r w:rsidR="004C0521">
        <w:rPr>
          <w:rFonts w:ascii="Times New Roman" w:hAnsi="Times New Roman" w:cs="Times New Roman"/>
          <w:color w:val="000000" w:themeColor="text1"/>
          <w:sz w:val="24"/>
          <w:szCs w:val="24"/>
        </w:rPr>
        <w:t xml:space="preserve"> arba iki Sutarties nutraukimo</w:t>
      </w:r>
      <w:r w:rsidRPr="00854F8E">
        <w:rPr>
          <w:rFonts w:ascii="Times New Roman" w:hAnsi="Times New Roman" w:cs="Times New Roman"/>
          <w:color w:val="000000" w:themeColor="text1"/>
          <w:sz w:val="24"/>
          <w:szCs w:val="24"/>
        </w:rPr>
        <w:t>.</w:t>
      </w:r>
    </w:p>
    <w:p w14:paraId="17FC8892"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Sutartis gali būti nutraukta Šalių abipusiu rašytiniu susitarimu.</w:t>
      </w:r>
    </w:p>
    <w:p w14:paraId="4E0FF7DE" w14:textId="77777777" w:rsidR="00854F8E" w:rsidRDefault="003B53B4"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Sutartis gali būti nutraukta vienašališkai</w:t>
      </w:r>
      <w:r w:rsidR="00880369" w:rsidRPr="00C027BF">
        <w:rPr>
          <w:rFonts w:ascii="Times New Roman" w:hAnsi="Times New Roman" w:cs="Times New Roman"/>
          <w:color w:val="000000" w:themeColor="text1"/>
          <w:sz w:val="24"/>
          <w:szCs w:val="24"/>
        </w:rPr>
        <w:t>, įspėjus prieš 30</w:t>
      </w:r>
      <w:r w:rsidR="005C3CEE">
        <w:rPr>
          <w:rFonts w:ascii="Times New Roman" w:hAnsi="Times New Roman" w:cs="Times New Roman"/>
          <w:color w:val="000000" w:themeColor="text1"/>
          <w:sz w:val="24"/>
          <w:szCs w:val="24"/>
        </w:rPr>
        <w:t xml:space="preserve"> (trisdešimt) kalendorinių</w:t>
      </w:r>
      <w:r w:rsidR="00880369" w:rsidRPr="00C027BF">
        <w:rPr>
          <w:rFonts w:ascii="Times New Roman" w:hAnsi="Times New Roman" w:cs="Times New Roman"/>
          <w:color w:val="000000" w:themeColor="text1"/>
          <w:sz w:val="24"/>
          <w:szCs w:val="24"/>
        </w:rPr>
        <w:t xml:space="preserve"> dienų vienai šaliai padarius esminį Sutarties pažeidimą.</w:t>
      </w:r>
    </w:p>
    <w:p w14:paraId="55A4EDA4" w14:textId="77777777" w:rsidR="00F6237D" w:rsidRPr="007B2613" w:rsidRDefault="00F6237D" w:rsidP="00295F59">
      <w:pPr>
        <w:spacing w:after="0" w:line="240" w:lineRule="auto"/>
        <w:ind w:firstLine="709"/>
        <w:jc w:val="both"/>
        <w:rPr>
          <w:rFonts w:ascii="Times New Roman" w:hAnsi="Times New Roman" w:cs="Times New Roman"/>
          <w:color w:val="000000" w:themeColor="text1"/>
          <w:sz w:val="24"/>
          <w:szCs w:val="24"/>
        </w:rPr>
      </w:pPr>
    </w:p>
    <w:p w14:paraId="333D9F4B" w14:textId="77777777" w:rsidR="005E0451" w:rsidRPr="00C027BF" w:rsidRDefault="005E0451" w:rsidP="00295F59">
      <w:pPr>
        <w:pStyle w:val="Sraopastraipa"/>
        <w:numPr>
          <w:ilvl w:val="0"/>
          <w:numId w:val="1"/>
        </w:numPr>
        <w:spacing w:after="0" w:line="240" w:lineRule="auto"/>
        <w:ind w:left="0" w:firstLine="709"/>
        <w:jc w:val="center"/>
        <w:rPr>
          <w:rFonts w:ascii="Times New Roman" w:hAnsi="Times New Roman" w:cs="Times New Roman"/>
          <w:b/>
          <w:color w:val="000000" w:themeColor="text1"/>
          <w:sz w:val="24"/>
          <w:szCs w:val="24"/>
        </w:rPr>
      </w:pPr>
      <w:r w:rsidRPr="00C027BF">
        <w:rPr>
          <w:rFonts w:ascii="Times New Roman" w:hAnsi="Times New Roman" w:cs="Times New Roman"/>
          <w:b/>
          <w:color w:val="000000" w:themeColor="text1"/>
          <w:sz w:val="24"/>
          <w:szCs w:val="24"/>
        </w:rPr>
        <w:t>BAIGIAMOSIOS NUOSTATOS</w:t>
      </w:r>
    </w:p>
    <w:p w14:paraId="5E14DD9B" w14:textId="77777777" w:rsidR="005E0451" w:rsidRPr="007B2613" w:rsidRDefault="005E0451" w:rsidP="00295F59">
      <w:pPr>
        <w:spacing w:after="0" w:line="240" w:lineRule="auto"/>
        <w:ind w:firstLine="709"/>
        <w:jc w:val="both"/>
        <w:rPr>
          <w:rFonts w:ascii="Times New Roman" w:hAnsi="Times New Roman" w:cs="Times New Roman"/>
          <w:color w:val="000000" w:themeColor="text1"/>
          <w:sz w:val="24"/>
          <w:szCs w:val="24"/>
        </w:rPr>
      </w:pPr>
    </w:p>
    <w:p w14:paraId="61866996"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Nei viena iš Šalių negali perleisti savo teisių ir pareigų pagal šią Sutartį be išankstinio kitos Šalies sutikimo.</w:t>
      </w:r>
    </w:p>
    <w:p w14:paraId="7C8D7701"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14:paraId="5A1B678F" w14:textId="77777777" w:rsidR="007C6433" w:rsidRPr="00C027BF" w:rsidRDefault="007C6433"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bCs/>
          <w:color w:val="000000" w:themeColor="text1"/>
          <w:sz w:val="24"/>
          <w:szCs w:val="24"/>
        </w:rPr>
        <w:t xml:space="preserve">Šalys privalo viena kitą informuoti apie tai, kad pasikeitė jų </w:t>
      </w:r>
      <w:r w:rsidRPr="00C027BF">
        <w:rPr>
          <w:rFonts w:ascii="Times New Roman" w:hAnsi="Times New Roman"/>
          <w:color w:val="000000" w:themeColor="text1"/>
          <w:sz w:val="24"/>
          <w:szCs w:val="24"/>
        </w:rPr>
        <w:t xml:space="preserve">adresas, pavadinimas (taip pat partnerių pavadinimai), </w:t>
      </w:r>
      <w:r w:rsidR="004077DE">
        <w:rPr>
          <w:rFonts w:ascii="Times New Roman" w:hAnsi="Times New Roman"/>
          <w:color w:val="000000" w:themeColor="text1"/>
          <w:sz w:val="24"/>
          <w:szCs w:val="24"/>
        </w:rPr>
        <w:t>P</w:t>
      </w:r>
      <w:r w:rsidRPr="00C027BF">
        <w:rPr>
          <w:rFonts w:ascii="Times New Roman" w:hAnsi="Times New Roman"/>
          <w:color w:val="000000" w:themeColor="text1"/>
          <w:sz w:val="24"/>
          <w:szCs w:val="24"/>
        </w:rPr>
        <w:t>rojekto</w:t>
      </w:r>
      <w:r w:rsidR="00840185" w:rsidRPr="00C027BF">
        <w:rPr>
          <w:rFonts w:ascii="Times New Roman" w:hAnsi="Times New Roman"/>
          <w:color w:val="000000" w:themeColor="text1"/>
          <w:sz w:val="24"/>
          <w:szCs w:val="24"/>
        </w:rPr>
        <w:t xml:space="preserve"> </w:t>
      </w:r>
      <w:r w:rsidRPr="00C027BF">
        <w:rPr>
          <w:rFonts w:ascii="Times New Roman" w:hAnsi="Times New Roman"/>
          <w:color w:val="000000" w:themeColor="text1"/>
          <w:sz w:val="24"/>
          <w:szCs w:val="24"/>
        </w:rPr>
        <w:t>sąskaitos numeri</w:t>
      </w:r>
      <w:r w:rsidR="00840185" w:rsidRPr="00C027BF">
        <w:rPr>
          <w:rFonts w:ascii="Times New Roman" w:hAnsi="Times New Roman"/>
          <w:color w:val="000000" w:themeColor="text1"/>
          <w:sz w:val="24"/>
          <w:szCs w:val="24"/>
        </w:rPr>
        <w:t>ai</w:t>
      </w:r>
      <w:r w:rsidRPr="00C027BF">
        <w:rPr>
          <w:rFonts w:ascii="Times New Roman" w:hAnsi="Times New Roman"/>
          <w:color w:val="000000" w:themeColor="text1"/>
          <w:sz w:val="24"/>
          <w:szCs w:val="24"/>
        </w:rPr>
        <w:t>, elektroninio</w:t>
      </w:r>
      <w:r w:rsidRPr="00C027BF">
        <w:rPr>
          <w:rFonts w:ascii="Times New Roman" w:hAnsi="Times New Roman"/>
          <w:bCs/>
          <w:color w:val="000000" w:themeColor="text1"/>
          <w:sz w:val="24"/>
          <w:szCs w:val="24"/>
        </w:rPr>
        <w:t xml:space="preserve"> pašto adresas ar kiti kontaktiniai duomenys, kuriuos viena kitai nurodė.</w:t>
      </w:r>
    </w:p>
    <w:p w14:paraId="6860BF13"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Visų </w:t>
      </w:r>
      <w:r w:rsidR="00840185" w:rsidRPr="00C027BF">
        <w:rPr>
          <w:rFonts w:ascii="Times New Roman" w:hAnsi="Times New Roman"/>
          <w:color w:val="000000" w:themeColor="text1"/>
          <w:sz w:val="24"/>
          <w:szCs w:val="24"/>
        </w:rPr>
        <w:t xml:space="preserve">Projektui </w:t>
      </w:r>
      <w:r w:rsidRPr="00C027BF">
        <w:rPr>
          <w:rFonts w:ascii="Times New Roman" w:hAnsi="Times New Roman" w:cs="Times New Roman"/>
          <w:color w:val="000000" w:themeColor="text1"/>
          <w:sz w:val="24"/>
          <w:szCs w:val="24"/>
        </w:rPr>
        <w:t>įgyvendinti reikalingų dokumentų derinimo, Sutartyje nurodytų sutikimų, pritarimų terminas negali būti ilgesnis kaip 10</w:t>
      </w:r>
      <w:r w:rsidR="005C3CEE">
        <w:rPr>
          <w:rFonts w:ascii="Times New Roman" w:hAnsi="Times New Roman" w:cs="Times New Roman"/>
          <w:color w:val="000000" w:themeColor="text1"/>
          <w:sz w:val="24"/>
          <w:szCs w:val="24"/>
        </w:rPr>
        <w:t xml:space="preserve"> (dešimt)</w:t>
      </w:r>
      <w:r w:rsidRPr="00C027BF">
        <w:rPr>
          <w:rFonts w:ascii="Times New Roman" w:hAnsi="Times New Roman" w:cs="Times New Roman"/>
          <w:color w:val="000000" w:themeColor="text1"/>
          <w:sz w:val="24"/>
          <w:szCs w:val="24"/>
        </w:rPr>
        <w:t xml:space="preserve"> darbo dienų nuo šių dokumentų, pranešimų gavimo dienos. Jei per šį terminą, negaunama </w:t>
      </w:r>
      <w:r w:rsidR="005C3CEE">
        <w:rPr>
          <w:rFonts w:ascii="Times New Roman" w:hAnsi="Times New Roman" w:cs="Times New Roman"/>
          <w:color w:val="000000" w:themeColor="text1"/>
          <w:sz w:val="24"/>
          <w:szCs w:val="24"/>
        </w:rPr>
        <w:t>rašytinių</w:t>
      </w:r>
      <w:r w:rsidR="005C3CEE" w:rsidRPr="00C027BF">
        <w:rPr>
          <w:rFonts w:ascii="Times New Roman" w:hAnsi="Times New Roman" w:cs="Times New Roman"/>
          <w:color w:val="000000" w:themeColor="text1"/>
          <w:sz w:val="24"/>
          <w:szCs w:val="24"/>
        </w:rPr>
        <w:t xml:space="preserve"> </w:t>
      </w:r>
      <w:r w:rsidRPr="00C027BF">
        <w:rPr>
          <w:rFonts w:ascii="Times New Roman" w:hAnsi="Times New Roman" w:cs="Times New Roman"/>
          <w:color w:val="000000" w:themeColor="text1"/>
          <w:sz w:val="24"/>
          <w:szCs w:val="24"/>
        </w:rPr>
        <w:t>pastabų, laikoma, kad dokumentai suderinti, sutikimai, pritarimai gauti.</w:t>
      </w:r>
    </w:p>
    <w:p w14:paraId="628F2BD8"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Šalys susitaria laikyti konfidencialia visą su Sutartimi susijusią informaciją ir neatskleisti jos jokiems tretiesiems asmenims be išankstinio kitos Šalies sutikimo, išskyrus CPVA ir </w:t>
      </w:r>
      <w:r w:rsidRPr="00C027BF">
        <w:rPr>
          <w:rFonts w:ascii="Times New Roman" w:hAnsi="Times New Roman" w:cs="Times New Roman"/>
          <w:color w:val="000000" w:themeColor="text1"/>
          <w:sz w:val="24"/>
          <w:szCs w:val="24"/>
        </w:rPr>
        <w:lastRenderedPageBreak/>
        <w:t>atvejus, kai šios informacijos atskleidimo reikalauja teisės aktai ir tai būtina tinkamam šios Sutarties įgyvendinimui.</w:t>
      </w:r>
    </w:p>
    <w:p w14:paraId="2991E58C"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w:t>
      </w:r>
    </w:p>
    <w:p w14:paraId="5D1FEACC"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w:t>
      </w:r>
      <w:r w:rsidR="00C75ACC" w:rsidRPr="00C027BF">
        <w:rPr>
          <w:rFonts w:ascii="Times New Roman" w:hAnsi="Times New Roman" w:cs="Times New Roman"/>
          <w:color w:val="000000" w:themeColor="text1"/>
          <w:sz w:val="24"/>
          <w:szCs w:val="24"/>
        </w:rPr>
        <w:t xml:space="preserve">Projekto vykdytojo </w:t>
      </w:r>
      <w:r w:rsidRPr="00C027BF">
        <w:rPr>
          <w:rFonts w:ascii="Times New Roman" w:hAnsi="Times New Roman" w:cs="Times New Roman"/>
          <w:color w:val="000000" w:themeColor="text1"/>
          <w:sz w:val="24"/>
          <w:szCs w:val="24"/>
        </w:rPr>
        <w:t>buveinė.</w:t>
      </w:r>
    </w:p>
    <w:p w14:paraId="2C7F8421"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Šalys patvirtina, kad yra susipažinę su savo teisėmis ir pareigomis įgyvendinant Projektą.</w:t>
      </w:r>
    </w:p>
    <w:p w14:paraId="32FCAEAB" w14:textId="77777777" w:rsidR="005E0451" w:rsidRPr="00C027BF" w:rsidRDefault="005E0451" w:rsidP="00295F59">
      <w:pPr>
        <w:pStyle w:val="Sraopastraipa"/>
        <w:numPr>
          <w:ilvl w:val="0"/>
          <w:numId w:val="22"/>
        </w:numPr>
        <w:spacing w:after="0" w:line="240" w:lineRule="auto"/>
        <w:ind w:left="0" w:firstLine="709"/>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Sutartis pasirašyta dviem egzemplioriais, po vieną kiekvienai Šaliai. Visi Sutarties egzemplioriai turi vienodą teisinę galią. Šalys pasirašo kiekviename Sutarties lape.</w:t>
      </w:r>
    </w:p>
    <w:p w14:paraId="22C5B74E" w14:textId="77777777" w:rsidR="00F6237D" w:rsidRPr="007B2613" w:rsidRDefault="00F6237D" w:rsidP="00295F59">
      <w:pPr>
        <w:spacing w:after="0" w:line="240" w:lineRule="auto"/>
        <w:ind w:firstLine="709"/>
        <w:jc w:val="both"/>
        <w:rPr>
          <w:rFonts w:ascii="Times New Roman" w:hAnsi="Times New Roman" w:cs="Times New Roman"/>
          <w:color w:val="000000" w:themeColor="text1"/>
          <w:sz w:val="24"/>
          <w:szCs w:val="24"/>
        </w:rPr>
      </w:pPr>
    </w:p>
    <w:p w14:paraId="1615F55E" w14:textId="77777777" w:rsidR="007C6433" w:rsidRDefault="005E0451" w:rsidP="004107CA">
      <w:pPr>
        <w:pStyle w:val="Sraopastraipa"/>
        <w:numPr>
          <w:ilvl w:val="0"/>
          <w:numId w:val="1"/>
        </w:numPr>
        <w:spacing w:after="0" w:line="240" w:lineRule="auto"/>
        <w:ind w:left="0" w:firstLine="709"/>
        <w:jc w:val="center"/>
        <w:rPr>
          <w:rFonts w:ascii="Times New Roman" w:hAnsi="Times New Roman" w:cs="Times New Roman"/>
          <w:b/>
          <w:color w:val="000000" w:themeColor="text1"/>
          <w:sz w:val="24"/>
          <w:szCs w:val="24"/>
        </w:rPr>
      </w:pPr>
      <w:r w:rsidRPr="007B2613">
        <w:rPr>
          <w:rFonts w:ascii="Times New Roman" w:hAnsi="Times New Roman" w:cs="Times New Roman"/>
          <w:b/>
          <w:color w:val="000000" w:themeColor="text1"/>
          <w:sz w:val="24"/>
          <w:szCs w:val="24"/>
        </w:rPr>
        <w:t>SUTARTIES ŠALYS</w:t>
      </w:r>
    </w:p>
    <w:p w14:paraId="6372DC4E" w14:textId="77777777" w:rsidR="00FD6D2E" w:rsidRPr="007B2613" w:rsidRDefault="00FD6D2E" w:rsidP="00295F59">
      <w:pPr>
        <w:spacing w:after="0" w:line="240" w:lineRule="auto"/>
        <w:ind w:firstLine="709"/>
        <w:jc w:val="center"/>
        <w:rPr>
          <w:rFonts w:ascii="Times New Roman" w:hAnsi="Times New Roman" w:cs="Times New Roman"/>
          <w:b/>
          <w:color w:val="000000" w:themeColor="text1"/>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3"/>
      </w:tblGrid>
      <w:tr w:rsidR="005E0451" w:rsidRPr="007B2613" w14:paraId="3BF4D5C7" w14:textId="77777777" w:rsidTr="00DA3BF9">
        <w:trPr>
          <w:trHeight w:val="4512"/>
        </w:trPr>
        <w:tc>
          <w:tcPr>
            <w:tcW w:w="4783" w:type="dxa"/>
          </w:tcPr>
          <w:p w14:paraId="487A8F47" w14:textId="77777777" w:rsidR="005E0451" w:rsidRPr="007B2613" w:rsidRDefault="006160FD" w:rsidP="005114DF">
            <w:pPr>
              <w:spacing w:after="0" w:line="240" w:lineRule="auto"/>
              <w:ind w:left="596"/>
              <w:rPr>
                <w:rFonts w:ascii="Times New Roman" w:hAnsi="Times New Roman" w:cs="Times New Roman"/>
                <w:b/>
                <w:color w:val="000000" w:themeColor="text1"/>
                <w:sz w:val="24"/>
                <w:szCs w:val="24"/>
              </w:rPr>
            </w:pPr>
            <w:r w:rsidRPr="007B2613">
              <w:rPr>
                <w:rFonts w:ascii="Times New Roman" w:hAnsi="Times New Roman" w:cs="Times New Roman"/>
                <w:b/>
                <w:color w:val="000000" w:themeColor="text1"/>
                <w:sz w:val="24"/>
                <w:szCs w:val="24"/>
              </w:rPr>
              <w:t>Projekto vykdytojas</w:t>
            </w:r>
            <w:r w:rsidR="005E0451" w:rsidRPr="007B2613">
              <w:rPr>
                <w:rFonts w:ascii="Times New Roman" w:hAnsi="Times New Roman" w:cs="Times New Roman"/>
                <w:b/>
                <w:color w:val="000000" w:themeColor="text1"/>
                <w:sz w:val="24"/>
                <w:szCs w:val="24"/>
              </w:rPr>
              <w:t>:</w:t>
            </w:r>
          </w:p>
          <w:p w14:paraId="20D762B3" w14:textId="77777777" w:rsidR="005E0451" w:rsidRPr="005114DF" w:rsidRDefault="005E0451" w:rsidP="005114DF">
            <w:pPr>
              <w:spacing w:after="0" w:line="240" w:lineRule="auto"/>
              <w:ind w:left="596"/>
              <w:rPr>
                <w:rFonts w:ascii="Times New Roman" w:hAnsi="Times New Roman" w:cs="Times New Roman"/>
                <w:color w:val="000000" w:themeColor="text1"/>
                <w:sz w:val="24"/>
                <w:szCs w:val="24"/>
              </w:rPr>
            </w:pPr>
          </w:p>
          <w:p w14:paraId="01F22095" w14:textId="77777777" w:rsidR="00DA3BF9" w:rsidRPr="00DA3BF9" w:rsidRDefault="00FA6825" w:rsidP="00DA3BF9">
            <w:pPr>
              <w:spacing w:after="0" w:line="240" w:lineRule="auto"/>
              <w:ind w:left="5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Kretingos</w:t>
            </w:r>
            <w:r w:rsidR="00DA3BF9" w:rsidRPr="00DA3BF9">
              <w:rPr>
                <w:rFonts w:ascii="Times New Roman" w:hAnsi="Times New Roman" w:cs="Times New Roman"/>
                <w:color w:val="000000" w:themeColor="text1"/>
                <w:sz w:val="24"/>
                <w:szCs w:val="24"/>
              </w:rPr>
              <w:t xml:space="preserve"> rajono savivaldybės </w:t>
            </w:r>
          </w:p>
          <w:p w14:paraId="40D8A668" w14:textId="77777777" w:rsidR="00DA3BF9" w:rsidRPr="00DA3BF9" w:rsidRDefault="00DA3BF9" w:rsidP="00DA3BF9">
            <w:pPr>
              <w:spacing w:after="0" w:line="240" w:lineRule="auto"/>
              <w:ind w:left="596"/>
              <w:rPr>
                <w:rFonts w:ascii="Times New Roman" w:hAnsi="Times New Roman" w:cs="Times New Roman"/>
                <w:color w:val="000000" w:themeColor="text1"/>
                <w:sz w:val="24"/>
                <w:szCs w:val="24"/>
              </w:rPr>
            </w:pPr>
            <w:r w:rsidRPr="00DA3BF9">
              <w:rPr>
                <w:rFonts w:ascii="Times New Roman" w:hAnsi="Times New Roman" w:cs="Times New Roman"/>
                <w:color w:val="000000" w:themeColor="text1"/>
                <w:sz w:val="24"/>
                <w:szCs w:val="24"/>
              </w:rPr>
              <w:t xml:space="preserve">administracija </w:t>
            </w:r>
          </w:p>
          <w:p w14:paraId="5274B90D" w14:textId="77777777" w:rsidR="00DA3BF9" w:rsidRPr="00DA3BF9" w:rsidRDefault="00AA6F22" w:rsidP="00DA3BF9">
            <w:pPr>
              <w:spacing w:after="0" w:line="240" w:lineRule="auto"/>
              <w:ind w:left="5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Savanorių</w:t>
            </w:r>
            <w:r w:rsidR="00DA3BF9" w:rsidRPr="00DA3BF9">
              <w:rPr>
                <w:rFonts w:ascii="Times New Roman" w:hAnsi="Times New Roman" w:cs="Times New Roman"/>
                <w:color w:val="000000" w:themeColor="text1"/>
                <w:sz w:val="24"/>
                <w:szCs w:val="24"/>
              </w:rPr>
              <w:t xml:space="preserve"> g. </w:t>
            </w:r>
            <w:r>
              <w:rPr>
                <w:rFonts w:ascii="Times New Roman" w:hAnsi="Times New Roman" w:cs="Times New Roman"/>
                <w:color w:val="000000" w:themeColor="text1"/>
                <w:sz w:val="24"/>
                <w:szCs w:val="24"/>
              </w:rPr>
              <w:t>29A</w:t>
            </w:r>
            <w:r w:rsidR="00DA3BF9" w:rsidRPr="00DA3BF9">
              <w:rPr>
                <w:rFonts w:ascii="Times New Roman" w:hAnsi="Times New Roman" w:cs="Times New Roman"/>
                <w:color w:val="000000" w:themeColor="text1"/>
                <w:sz w:val="24"/>
                <w:szCs w:val="24"/>
              </w:rPr>
              <w:t>, LT-</w:t>
            </w:r>
            <w:r>
              <w:rPr>
                <w:rFonts w:ascii="Times New Roman" w:hAnsi="Times New Roman" w:cs="Times New Roman"/>
                <w:color w:val="000000" w:themeColor="text1"/>
                <w:sz w:val="24"/>
                <w:szCs w:val="24"/>
              </w:rPr>
              <w:t>97111 Kretinga</w:t>
            </w:r>
          </w:p>
          <w:p w14:paraId="62EC0D53" w14:textId="77777777" w:rsidR="00DA3BF9" w:rsidRPr="00DA3BF9" w:rsidRDefault="00DA3BF9" w:rsidP="00DA3BF9">
            <w:pPr>
              <w:spacing w:after="0" w:line="240" w:lineRule="auto"/>
              <w:ind w:left="596"/>
              <w:rPr>
                <w:rFonts w:ascii="Times New Roman" w:hAnsi="Times New Roman" w:cs="Times New Roman"/>
                <w:color w:val="000000" w:themeColor="text1"/>
                <w:sz w:val="24"/>
                <w:szCs w:val="24"/>
              </w:rPr>
            </w:pPr>
            <w:r w:rsidRPr="00DA3BF9">
              <w:rPr>
                <w:rFonts w:ascii="Times New Roman" w:hAnsi="Times New Roman" w:cs="Times New Roman"/>
                <w:color w:val="000000" w:themeColor="text1"/>
                <w:sz w:val="24"/>
                <w:szCs w:val="24"/>
              </w:rPr>
              <w:t xml:space="preserve">Įstaigos kodas </w:t>
            </w:r>
            <w:r w:rsidR="00AA6F22">
              <w:rPr>
                <w:rFonts w:ascii="Times New Roman" w:hAnsi="Times New Roman" w:cs="Times New Roman"/>
                <w:color w:val="000000" w:themeColor="text1"/>
                <w:sz w:val="24"/>
                <w:szCs w:val="24"/>
              </w:rPr>
              <w:t>188715222</w:t>
            </w:r>
          </w:p>
          <w:p w14:paraId="14C80EAF" w14:textId="77777777" w:rsidR="00DA3BF9" w:rsidRPr="00DA3BF9" w:rsidRDefault="00DA3BF9" w:rsidP="00DA3BF9">
            <w:pPr>
              <w:spacing w:after="0" w:line="240" w:lineRule="auto"/>
              <w:ind w:left="596"/>
              <w:rPr>
                <w:rFonts w:ascii="Times New Roman" w:hAnsi="Times New Roman" w:cs="Times New Roman"/>
                <w:color w:val="000000" w:themeColor="text1"/>
                <w:sz w:val="24"/>
                <w:szCs w:val="24"/>
              </w:rPr>
            </w:pPr>
            <w:r w:rsidRPr="00DA3BF9">
              <w:rPr>
                <w:rFonts w:ascii="Times New Roman" w:hAnsi="Times New Roman" w:cs="Times New Roman"/>
                <w:color w:val="000000" w:themeColor="text1"/>
                <w:sz w:val="24"/>
                <w:szCs w:val="24"/>
              </w:rPr>
              <w:t>Atsiskaitomoji sąskaita:</w:t>
            </w:r>
          </w:p>
          <w:p w14:paraId="59E807C5" w14:textId="72160611" w:rsidR="00DA3BF9" w:rsidRPr="00DA3BF9" w:rsidRDefault="00DA3BF9" w:rsidP="00DA3BF9">
            <w:pPr>
              <w:spacing w:after="0" w:line="240" w:lineRule="auto"/>
              <w:ind w:left="596"/>
              <w:rPr>
                <w:rFonts w:ascii="Times New Roman" w:hAnsi="Times New Roman" w:cs="Times New Roman"/>
                <w:color w:val="000000" w:themeColor="text1"/>
                <w:sz w:val="24"/>
                <w:szCs w:val="24"/>
              </w:rPr>
            </w:pPr>
            <w:r w:rsidRPr="00DA3BF9">
              <w:rPr>
                <w:rFonts w:ascii="Times New Roman" w:hAnsi="Times New Roman" w:cs="Times New Roman"/>
                <w:color w:val="000000" w:themeColor="text1"/>
                <w:sz w:val="24"/>
                <w:szCs w:val="24"/>
              </w:rPr>
              <w:t>LT</w:t>
            </w:r>
            <w:r w:rsidR="00A6099F">
              <w:rPr>
                <w:rFonts w:ascii="Times New Roman" w:hAnsi="Times New Roman" w:cs="Times New Roman"/>
                <w:color w:val="000000" w:themeColor="text1"/>
                <w:sz w:val="24"/>
                <w:szCs w:val="24"/>
              </w:rPr>
              <w:t>73</w:t>
            </w:r>
            <w:r w:rsidRPr="00DA3BF9">
              <w:rPr>
                <w:rFonts w:ascii="Times New Roman" w:hAnsi="Times New Roman" w:cs="Times New Roman"/>
                <w:color w:val="000000" w:themeColor="text1"/>
                <w:sz w:val="24"/>
                <w:szCs w:val="24"/>
              </w:rPr>
              <w:t xml:space="preserve"> </w:t>
            </w:r>
            <w:r w:rsidR="00A6099F">
              <w:rPr>
                <w:rFonts w:ascii="Times New Roman" w:hAnsi="Times New Roman" w:cs="Times New Roman"/>
                <w:color w:val="000000" w:themeColor="text1"/>
                <w:sz w:val="24"/>
                <w:szCs w:val="24"/>
              </w:rPr>
              <w:t>4010</w:t>
            </w:r>
            <w:r w:rsidRPr="00DA3BF9">
              <w:rPr>
                <w:rFonts w:ascii="Times New Roman" w:hAnsi="Times New Roman" w:cs="Times New Roman"/>
                <w:color w:val="000000" w:themeColor="text1"/>
                <w:sz w:val="24"/>
                <w:szCs w:val="24"/>
              </w:rPr>
              <w:t xml:space="preserve"> </w:t>
            </w:r>
            <w:r w:rsidR="00A6099F">
              <w:rPr>
                <w:rFonts w:ascii="Times New Roman" w:hAnsi="Times New Roman" w:cs="Times New Roman"/>
                <w:color w:val="000000" w:themeColor="text1"/>
                <w:sz w:val="24"/>
                <w:szCs w:val="24"/>
              </w:rPr>
              <w:t>0418</w:t>
            </w:r>
            <w:r w:rsidRPr="00DA3BF9">
              <w:rPr>
                <w:rFonts w:ascii="Times New Roman" w:hAnsi="Times New Roman" w:cs="Times New Roman"/>
                <w:color w:val="000000" w:themeColor="text1"/>
                <w:sz w:val="24"/>
                <w:szCs w:val="24"/>
              </w:rPr>
              <w:t xml:space="preserve"> </w:t>
            </w:r>
            <w:r w:rsidR="00A6099F">
              <w:rPr>
                <w:rFonts w:ascii="Times New Roman" w:hAnsi="Times New Roman" w:cs="Times New Roman"/>
                <w:color w:val="000000" w:themeColor="text1"/>
                <w:sz w:val="24"/>
                <w:szCs w:val="24"/>
              </w:rPr>
              <w:t>0000</w:t>
            </w:r>
            <w:r w:rsidRPr="00DA3BF9">
              <w:rPr>
                <w:rFonts w:ascii="Times New Roman" w:hAnsi="Times New Roman" w:cs="Times New Roman"/>
                <w:color w:val="000000" w:themeColor="text1"/>
                <w:sz w:val="24"/>
                <w:szCs w:val="24"/>
              </w:rPr>
              <w:t xml:space="preserve"> </w:t>
            </w:r>
            <w:r w:rsidR="00A6099F">
              <w:rPr>
                <w:rFonts w:ascii="Times New Roman" w:hAnsi="Times New Roman" w:cs="Times New Roman"/>
                <w:color w:val="000000" w:themeColor="text1"/>
                <w:sz w:val="24"/>
                <w:szCs w:val="24"/>
              </w:rPr>
              <w:t>0035</w:t>
            </w:r>
          </w:p>
          <w:p w14:paraId="357EF33F" w14:textId="524BE5B1" w:rsidR="00DA3BF9" w:rsidRPr="00DA3BF9" w:rsidRDefault="00DA3BF9" w:rsidP="00DA3BF9">
            <w:pPr>
              <w:spacing w:after="0" w:line="240" w:lineRule="auto"/>
              <w:ind w:left="596"/>
              <w:rPr>
                <w:rFonts w:ascii="Times New Roman" w:hAnsi="Times New Roman" w:cs="Times New Roman"/>
                <w:color w:val="000000" w:themeColor="text1"/>
                <w:sz w:val="24"/>
                <w:szCs w:val="24"/>
              </w:rPr>
            </w:pPr>
            <w:r w:rsidRPr="00DA3BF9">
              <w:rPr>
                <w:rFonts w:ascii="Times New Roman" w:hAnsi="Times New Roman" w:cs="Times New Roman"/>
                <w:color w:val="000000" w:themeColor="text1"/>
                <w:sz w:val="24"/>
                <w:szCs w:val="24"/>
              </w:rPr>
              <w:t xml:space="preserve">AB </w:t>
            </w:r>
            <w:proofErr w:type="spellStart"/>
            <w:r w:rsidR="00A6099F">
              <w:rPr>
                <w:rFonts w:ascii="Times New Roman" w:hAnsi="Times New Roman" w:cs="Times New Roman"/>
                <w:color w:val="000000" w:themeColor="text1"/>
                <w:sz w:val="24"/>
                <w:szCs w:val="24"/>
              </w:rPr>
              <w:t>Luminor</w:t>
            </w:r>
            <w:proofErr w:type="spellEnd"/>
            <w:r w:rsidRPr="00DA3BF9">
              <w:rPr>
                <w:rFonts w:ascii="Times New Roman" w:hAnsi="Times New Roman" w:cs="Times New Roman"/>
                <w:color w:val="000000" w:themeColor="text1"/>
                <w:sz w:val="24"/>
                <w:szCs w:val="24"/>
              </w:rPr>
              <w:t xml:space="preserve"> bankas</w:t>
            </w:r>
          </w:p>
          <w:p w14:paraId="62469A31" w14:textId="3FDD49C9" w:rsidR="00DA3BF9" w:rsidRPr="00DA3BF9" w:rsidRDefault="00DA3BF9" w:rsidP="00DA3BF9">
            <w:pPr>
              <w:spacing w:after="0" w:line="240" w:lineRule="auto"/>
              <w:ind w:left="596"/>
              <w:rPr>
                <w:rFonts w:ascii="Times New Roman" w:hAnsi="Times New Roman" w:cs="Times New Roman"/>
                <w:color w:val="000000" w:themeColor="text1"/>
                <w:sz w:val="24"/>
                <w:szCs w:val="24"/>
              </w:rPr>
            </w:pPr>
            <w:r w:rsidRPr="00DA3BF9">
              <w:rPr>
                <w:rFonts w:ascii="Times New Roman" w:hAnsi="Times New Roman" w:cs="Times New Roman"/>
                <w:color w:val="000000" w:themeColor="text1"/>
                <w:sz w:val="24"/>
                <w:szCs w:val="24"/>
              </w:rPr>
              <w:t xml:space="preserve">Telefonas (8 </w:t>
            </w:r>
            <w:r w:rsidR="00F74CC6">
              <w:rPr>
                <w:rFonts w:ascii="Times New Roman" w:hAnsi="Times New Roman" w:cs="Times New Roman"/>
                <w:color w:val="000000" w:themeColor="text1"/>
                <w:sz w:val="24"/>
                <w:szCs w:val="24"/>
              </w:rPr>
              <w:t>445</w:t>
            </w:r>
            <w:r w:rsidRPr="00DA3BF9">
              <w:rPr>
                <w:rFonts w:ascii="Times New Roman" w:hAnsi="Times New Roman" w:cs="Times New Roman"/>
                <w:color w:val="000000" w:themeColor="text1"/>
                <w:sz w:val="24"/>
                <w:szCs w:val="24"/>
              </w:rPr>
              <w:t xml:space="preserve">) </w:t>
            </w:r>
            <w:r w:rsidR="00F74CC6">
              <w:rPr>
                <w:rFonts w:ascii="Times New Roman" w:hAnsi="Times New Roman" w:cs="Times New Roman"/>
                <w:color w:val="000000" w:themeColor="text1"/>
                <w:sz w:val="24"/>
                <w:szCs w:val="24"/>
              </w:rPr>
              <w:t>53</w:t>
            </w:r>
            <w:r w:rsidRPr="00DA3BF9">
              <w:rPr>
                <w:rFonts w:ascii="Times New Roman" w:hAnsi="Times New Roman" w:cs="Times New Roman"/>
                <w:color w:val="000000" w:themeColor="text1"/>
                <w:sz w:val="24"/>
                <w:szCs w:val="24"/>
              </w:rPr>
              <w:t xml:space="preserve"> </w:t>
            </w:r>
            <w:r w:rsidR="00F74CC6">
              <w:rPr>
                <w:rFonts w:ascii="Times New Roman" w:hAnsi="Times New Roman" w:cs="Times New Roman"/>
                <w:color w:val="000000" w:themeColor="text1"/>
                <w:sz w:val="24"/>
                <w:szCs w:val="24"/>
              </w:rPr>
              <w:t>141</w:t>
            </w:r>
          </w:p>
          <w:p w14:paraId="49962FA1" w14:textId="5AA17833" w:rsidR="00DA3BF9" w:rsidRPr="00DA3BF9" w:rsidRDefault="00DA3BF9" w:rsidP="00DA3BF9">
            <w:pPr>
              <w:spacing w:after="0" w:line="240" w:lineRule="auto"/>
              <w:ind w:left="596"/>
              <w:rPr>
                <w:rFonts w:ascii="Times New Roman" w:hAnsi="Times New Roman" w:cs="Times New Roman"/>
                <w:color w:val="000000" w:themeColor="text1"/>
                <w:sz w:val="24"/>
                <w:szCs w:val="24"/>
              </w:rPr>
            </w:pPr>
            <w:r w:rsidRPr="00DA3BF9">
              <w:rPr>
                <w:rFonts w:ascii="Times New Roman" w:hAnsi="Times New Roman" w:cs="Times New Roman"/>
                <w:color w:val="000000" w:themeColor="text1"/>
                <w:sz w:val="24"/>
                <w:szCs w:val="24"/>
              </w:rPr>
              <w:t xml:space="preserve">El. paštas: </w:t>
            </w:r>
            <w:r w:rsidR="00F74CC6">
              <w:rPr>
                <w:rFonts w:ascii="Times New Roman" w:hAnsi="Times New Roman" w:cs="Times New Roman"/>
                <w:color w:val="000000" w:themeColor="text1"/>
                <w:sz w:val="24"/>
                <w:szCs w:val="24"/>
              </w:rPr>
              <w:t>savivaldybe</w:t>
            </w:r>
            <w:r w:rsidRPr="00DA3BF9">
              <w:rPr>
                <w:rFonts w:ascii="Times New Roman" w:hAnsi="Times New Roman" w:cs="Times New Roman"/>
                <w:color w:val="000000" w:themeColor="text1"/>
                <w:sz w:val="24"/>
                <w:szCs w:val="24"/>
              </w:rPr>
              <w:t>@</w:t>
            </w:r>
            <w:r w:rsidR="00F74CC6">
              <w:rPr>
                <w:rFonts w:ascii="Times New Roman" w:hAnsi="Times New Roman" w:cs="Times New Roman"/>
                <w:color w:val="000000" w:themeColor="text1"/>
                <w:sz w:val="24"/>
                <w:szCs w:val="24"/>
              </w:rPr>
              <w:t>kretinga</w:t>
            </w:r>
            <w:r w:rsidRPr="00DA3BF9">
              <w:rPr>
                <w:rFonts w:ascii="Times New Roman" w:hAnsi="Times New Roman" w:cs="Times New Roman"/>
                <w:color w:val="000000" w:themeColor="text1"/>
                <w:sz w:val="24"/>
                <w:szCs w:val="24"/>
              </w:rPr>
              <w:t>.lt</w:t>
            </w:r>
          </w:p>
          <w:p w14:paraId="21AE078F" w14:textId="77777777" w:rsidR="00DA3BF9" w:rsidRPr="00DA3BF9" w:rsidRDefault="00DA3BF9" w:rsidP="00DA3BF9">
            <w:pPr>
              <w:spacing w:after="0" w:line="240" w:lineRule="auto"/>
              <w:ind w:left="596"/>
              <w:rPr>
                <w:rFonts w:ascii="Times New Roman" w:hAnsi="Times New Roman" w:cs="Times New Roman"/>
                <w:color w:val="000000" w:themeColor="text1"/>
                <w:sz w:val="24"/>
                <w:szCs w:val="24"/>
              </w:rPr>
            </w:pPr>
          </w:p>
          <w:p w14:paraId="2C64CB26" w14:textId="77777777" w:rsidR="00DA3BF9" w:rsidRPr="00DA3BF9" w:rsidRDefault="00DA3BF9" w:rsidP="00DA3BF9">
            <w:pPr>
              <w:spacing w:after="0" w:line="240" w:lineRule="auto"/>
              <w:ind w:left="596"/>
              <w:rPr>
                <w:rFonts w:ascii="Times New Roman" w:hAnsi="Times New Roman" w:cs="Times New Roman"/>
                <w:color w:val="000000" w:themeColor="text1"/>
                <w:sz w:val="24"/>
                <w:szCs w:val="24"/>
              </w:rPr>
            </w:pPr>
          </w:p>
          <w:p w14:paraId="31D22E3F" w14:textId="1FEF121A" w:rsidR="00DA3BF9" w:rsidRPr="00DA3BF9" w:rsidRDefault="00F74CC6" w:rsidP="00DA3BF9">
            <w:pPr>
              <w:spacing w:after="0" w:line="240" w:lineRule="auto"/>
              <w:ind w:left="5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Kretingos</w:t>
            </w:r>
            <w:r w:rsidR="00DA3BF9" w:rsidRPr="00DA3BF9">
              <w:rPr>
                <w:rFonts w:ascii="Times New Roman" w:hAnsi="Times New Roman" w:cs="Times New Roman"/>
                <w:color w:val="000000" w:themeColor="text1"/>
                <w:sz w:val="24"/>
                <w:szCs w:val="24"/>
              </w:rPr>
              <w:t xml:space="preserve"> rajono savivaldybės </w:t>
            </w:r>
          </w:p>
          <w:p w14:paraId="6744FEA0" w14:textId="77777777" w:rsidR="00DA3BF9" w:rsidRDefault="00DA3BF9" w:rsidP="00DA3BF9">
            <w:pPr>
              <w:spacing w:after="0" w:line="240" w:lineRule="auto"/>
              <w:ind w:left="596"/>
              <w:rPr>
                <w:rFonts w:ascii="Times New Roman" w:hAnsi="Times New Roman" w:cs="Times New Roman"/>
                <w:color w:val="000000" w:themeColor="text1"/>
                <w:sz w:val="24"/>
                <w:szCs w:val="24"/>
              </w:rPr>
            </w:pPr>
            <w:r w:rsidRPr="00DA3BF9">
              <w:rPr>
                <w:rFonts w:ascii="Times New Roman" w:hAnsi="Times New Roman" w:cs="Times New Roman"/>
                <w:color w:val="000000" w:themeColor="text1"/>
                <w:sz w:val="24"/>
                <w:szCs w:val="24"/>
              </w:rPr>
              <w:t xml:space="preserve">administracijos direktorius </w:t>
            </w:r>
          </w:p>
          <w:p w14:paraId="0D34EA0B" w14:textId="77777777" w:rsidR="00157CF5" w:rsidRPr="00DA3BF9" w:rsidRDefault="00157CF5" w:rsidP="00DA3BF9">
            <w:pPr>
              <w:spacing w:after="0" w:line="240" w:lineRule="auto"/>
              <w:ind w:left="596"/>
              <w:rPr>
                <w:rFonts w:ascii="Times New Roman" w:hAnsi="Times New Roman" w:cs="Times New Roman"/>
                <w:color w:val="000000" w:themeColor="text1"/>
                <w:sz w:val="24"/>
                <w:szCs w:val="24"/>
              </w:rPr>
            </w:pPr>
          </w:p>
          <w:p w14:paraId="5CE934DD" w14:textId="69DEF1DA" w:rsidR="005E0451" w:rsidRPr="007B2613" w:rsidRDefault="00934F4E" w:rsidP="00DA3BF9">
            <w:pPr>
              <w:spacing w:after="0" w:line="240" w:lineRule="auto"/>
              <w:ind w:left="596"/>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Virginijus</w:t>
            </w:r>
            <w:r w:rsidR="00DA3BF9" w:rsidRPr="00DA3B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Domarkas</w:t>
            </w:r>
          </w:p>
        </w:tc>
        <w:tc>
          <w:tcPr>
            <w:tcW w:w="4783" w:type="dxa"/>
          </w:tcPr>
          <w:p w14:paraId="799DDBF9" w14:textId="77777777" w:rsidR="005E0451" w:rsidRPr="007B2613" w:rsidRDefault="005E0451" w:rsidP="005114DF">
            <w:pPr>
              <w:spacing w:after="0" w:line="240" w:lineRule="auto"/>
              <w:ind w:left="491"/>
              <w:rPr>
                <w:rFonts w:ascii="Times New Roman" w:hAnsi="Times New Roman" w:cs="Times New Roman"/>
                <w:b/>
                <w:color w:val="000000" w:themeColor="text1"/>
                <w:sz w:val="24"/>
                <w:szCs w:val="24"/>
              </w:rPr>
            </w:pPr>
            <w:r w:rsidRPr="007B2613">
              <w:rPr>
                <w:rFonts w:ascii="Times New Roman" w:hAnsi="Times New Roman" w:cs="Times New Roman"/>
                <w:b/>
                <w:color w:val="000000" w:themeColor="text1"/>
                <w:sz w:val="24"/>
                <w:szCs w:val="24"/>
              </w:rPr>
              <w:t>Partneris:</w:t>
            </w:r>
          </w:p>
          <w:p w14:paraId="380CC98E" w14:textId="77777777" w:rsidR="005E0451" w:rsidRPr="005114DF" w:rsidRDefault="005E0451" w:rsidP="005114DF">
            <w:pPr>
              <w:spacing w:after="0" w:line="240" w:lineRule="auto"/>
              <w:ind w:left="491"/>
              <w:rPr>
                <w:rFonts w:ascii="Times New Roman" w:hAnsi="Times New Roman" w:cs="Times New Roman"/>
                <w:color w:val="000000" w:themeColor="text1"/>
                <w:sz w:val="24"/>
                <w:szCs w:val="24"/>
              </w:rPr>
            </w:pPr>
          </w:p>
          <w:p w14:paraId="5D9D2E37"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Lietuvos automobilių kelių direkcija</w:t>
            </w:r>
          </w:p>
          <w:p w14:paraId="7202E7D1"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prie Susisiekimo ministerijos</w:t>
            </w:r>
          </w:p>
          <w:p w14:paraId="74843615"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J. Basanavičiaus g. 36, LT-03109 Vilnius</w:t>
            </w:r>
          </w:p>
          <w:p w14:paraId="0F1BB8E5"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Įstaigos kodas 188710638</w:t>
            </w:r>
          </w:p>
          <w:p w14:paraId="3590E702"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Atsiskaitomoji sąskaita:</w:t>
            </w:r>
          </w:p>
          <w:p w14:paraId="12FB0BF3"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LT37 7300 0100 0245 6303</w:t>
            </w:r>
          </w:p>
          <w:p w14:paraId="4406230C"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AB „Swedbank“</w:t>
            </w:r>
          </w:p>
          <w:p w14:paraId="3A7B5EEC"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Telefonas (8 5) 232 9600</w:t>
            </w:r>
          </w:p>
          <w:p w14:paraId="29F55C3A"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El. paštas: lakd@lakd.lt</w:t>
            </w:r>
          </w:p>
          <w:p w14:paraId="44DFE467"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p>
          <w:p w14:paraId="5C4A1A42" w14:textId="77777777" w:rsidR="005114DF" w:rsidRPr="005114DF" w:rsidRDefault="005114DF" w:rsidP="005114DF">
            <w:pPr>
              <w:spacing w:after="0" w:line="240" w:lineRule="auto"/>
              <w:ind w:left="491"/>
              <w:rPr>
                <w:rFonts w:ascii="Times New Roman" w:hAnsi="Times New Roman" w:cs="Times New Roman"/>
                <w:color w:val="000000" w:themeColor="text1"/>
                <w:sz w:val="24"/>
                <w:szCs w:val="24"/>
              </w:rPr>
            </w:pPr>
          </w:p>
          <w:p w14:paraId="21DE43D3" w14:textId="77777777" w:rsidR="005114DF"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 xml:space="preserve">Lietuvos automobilių kelių direkcijos </w:t>
            </w:r>
          </w:p>
          <w:p w14:paraId="420365AA" w14:textId="77777777" w:rsidR="005E0451" w:rsidRDefault="005114DF" w:rsidP="005114DF">
            <w:pPr>
              <w:spacing w:after="0" w:line="240" w:lineRule="auto"/>
              <w:ind w:left="491"/>
              <w:rPr>
                <w:rFonts w:ascii="Times New Roman" w:hAnsi="Times New Roman" w:cs="Times New Roman"/>
                <w:color w:val="000000" w:themeColor="text1"/>
                <w:sz w:val="24"/>
                <w:szCs w:val="24"/>
              </w:rPr>
            </w:pPr>
            <w:r w:rsidRPr="005114DF">
              <w:rPr>
                <w:rFonts w:ascii="Times New Roman" w:hAnsi="Times New Roman" w:cs="Times New Roman"/>
                <w:color w:val="000000" w:themeColor="text1"/>
                <w:sz w:val="24"/>
                <w:szCs w:val="24"/>
              </w:rPr>
              <w:t>prie Susisiekimo ministerijos</w:t>
            </w:r>
          </w:p>
          <w:p w14:paraId="66DCB411" w14:textId="56AEF502" w:rsidR="00157CF5" w:rsidRPr="007B2613" w:rsidRDefault="00157CF5" w:rsidP="005114DF">
            <w:pPr>
              <w:spacing w:after="0" w:line="240" w:lineRule="auto"/>
              <w:ind w:left="491"/>
              <w:rPr>
                <w:rFonts w:ascii="Times New Roman" w:hAnsi="Times New Roman" w:cs="Times New Roman"/>
                <w:b/>
                <w:color w:val="000000" w:themeColor="text1"/>
                <w:sz w:val="24"/>
                <w:szCs w:val="24"/>
              </w:rPr>
            </w:pPr>
          </w:p>
        </w:tc>
      </w:tr>
    </w:tbl>
    <w:p w14:paraId="3ABA18D2" w14:textId="77777777" w:rsidR="00640B88" w:rsidRPr="007B2613" w:rsidRDefault="00640B88" w:rsidP="00295F59">
      <w:pPr>
        <w:spacing w:after="0" w:line="240" w:lineRule="auto"/>
        <w:ind w:firstLine="709"/>
        <w:rPr>
          <w:rFonts w:ascii="Times New Roman" w:hAnsi="Times New Roman" w:cs="Times New Roman"/>
          <w:color w:val="000000" w:themeColor="text1"/>
          <w:sz w:val="24"/>
          <w:szCs w:val="24"/>
        </w:rPr>
      </w:pPr>
    </w:p>
    <w:sectPr w:rsidR="00640B88" w:rsidRPr="007B2613" w:rsidSect="00B245B6">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A83DE" w14:textId="77777777" w:rsidR="008E0FCC" w:rsidRDefault="008E0FCC" w:rsidP="00B245B6">
      <w:pPr>
        <w:spacing w:after="0" w:line="240" w:lineRule="auto"/>
      </w:pPr>
      <w:r>
        <w:separator/>
      </w:r>
    </w:p>
  </w:endnote>
  <w:endnote w:type="continuationSeparator" w:id="0">
    <w:p w14:paraId="510C1C6C" w14:textId="77777777" w:rsidR="008E0FCC" w:rsidRDefault="008E0FCC" w:rsidP="00B2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06A80" w14:textId="77777777" w:rsidR="008E0FCC" w:rsidRDefault="008E0FCC" w:rsidP="00B245B6">
      <w:pPr>
        <w:spacing w:after="0" w:line="240" w:lineRule="auto"/>
      </w:pPr>
      <w:r>
        <w:separator/>
      </w:r>
    </w:p>
  </w:footnote>
  <w:footnote w:type="continuationSeparator" w:id="0">
    <w:p w14:paraId="3B0ABDFF" w14:textId="77777777" w:rsidR="008E0FCC" w:rsidRDefault="008E0FCC" w:rsidP="00B2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880341"/>
      <w:docPartObj>
        <w:docPartGallery w:val="Page Numbers (Top of Page)"/>
        <w:docPartUnique/>
      </w:docPartObj>
    </w:sdtPr>
    <w:sdtEndPr>
      <w:rPr>
        <w:rFonts w:ascii="Times New Roman" w:hAnsi="Times New Roman" w:cs="Times New Roman"/>
        <w:sz w:val="24"/>
        <w:szCs w:val="24"/>
      </w:rPr>
    </w:sdtEndPr>
    <w:sdtContent>
      <w:p w14:paraId="358D260C" w14:textId="77777777" w:rsidR="00B245B6" w:rsidRPr="009B2AE3" w:rsidRDefault="00B245B6">
        <w:pPr>
          <w:pStyle w:val="Antrats"/>
          <w:jc w:val="center"/>
          <w:rPr>
            <w:rFonts w:ascii="Times New Roman" w:hAnsi="Times New Roman" w:cs="Times New Roman"/>
            <w:sz w:val="24"/>
            <w:szCs w:val="24"/>
          </w:rPr>
        </w:pPr>
        <w:r w:rsidRPr="009B2AE3">
          <w:rPr>
            <w:rFonts w:ascii="Times New Roman" w:hAnsi="Times New Roman" w:cs="Times New Roman"/>
            <w:sz w:val="24"/>
            <w:szCs w:val="24"/>
          </w:rPr>
          <w:fldChar w:fldCharType="begin"/>
        </w:r>
        <w:r w:rsidRPr="009B2AE3">
          <w:rPr>
            <w:rFonts w:ascii="Times New Roman" w:hAnsi="Times New Roman" w:cs="Times New Roman"/>
            <w:sz w:val="24"/>
            <w:szCs w:val="24"/>
          </w:rPr>
          <w:instrText>PAGE   \* MERGEFORMAT</w:instrText>
        </w:r>
        <w:r w:rsidRPr="009B2AE3">
          <w:rPr>
            <w:rFonts w:ascii="Times New Roman" w:hAnsi="Times New Roman" w:cs="Times New Roman"/>
            <w:sz w:val="24"/>
            <w:szCs w:val="24"/>
          </w:rPr>
          <w:fldChar w:fldCharType="separate"/>
        </w:r>
        <w:r w:rsidR="00391873">
          <w:rPr>
            <w:rFonts w:ascii="Times New Roman" w:hAnsi="Times New Roman" w:cs="Times New Roman"/>
            <w:noProof/>
            <w:sz w:val="24"/>
            <w:szCs w:val="24"/>
          </w:rPr>
          <w:t>2</w:t>
        </w:r>
        <w:r w:rsidRPr="009B2AE3">
          <w:rPr>
            <w:rFonts w:ascii="Times New Roman" w:hAnsi="Times New Roman" w:cs="Times New Roman"/>
            <w:sz w:val="24"/>
            <w:szCs w:val="24"/>
          </w:rPr>
          <w:fldChar w:fldCharType="end"/>
        </w:r>
      </w:p>
    </w:sdtContent>
  </w:sdt>
  <w:p w14:paraId="02F96C09" w14:textId="77777777" w:rsidR="00B245B6" w:rsidRDefault="00B245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14F7"/>
    <w:multiLevelType w:val="hybridMultilevel"/>
    <w:tmpl w:val="EF345A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B39C3"/>
    <w:multiLevelType w:val="multilevel"/>
    <w:tmpl w:val="6E900AC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BF35AF"/>
    <w:multiLevelType w:val="multilevel"/>
    <w:tmpl w:val="7E7A8C16"/>
    <w:lvl w:ilvl="0">
      <w:start w:val="1"/>
      <w:numFmt w:val="lowerLetter"/>
      <w:lvlText w:val="%1)"/>
      <w:lvlJc w:val="left"/>
      <w:pPr>
        <w:ind w:left="1429" w:hanging="357"/>
      </w:pPr>
      <w:rPr>
        <w:rFonts w:ascii="Times New Roman" w:eastAsiaTheme="minorHAnsi" w:hAnsi="Times New Roman" w:cs="Times New Roman"/>
        <w:i/>
        <w:sz w:val="24"/>
      </w:rPr>
    </w:lvl>
    <w:lvl w:ilvl="1">
      <w:start w:val="1"/>
      <w:numFmt w:val="decimal"/>
      <w:isLgl/>
      <w:lvlText w:val="%1.%2."/>
      <w:lvlJc w:val="left"/>
      <w:pPr>
        <w:ind w:left="1786" w:hanging="357"/>
      </w:pPr>
      <w:rPr>
        <w:rFonts w:hint="default"/>
      </w:rPr>
    </w:lvl>
    <w:lvl w:ilvl="2">
      <w:start w:val="1"/>
      <w:numFmt w:val="decimal"/>
      <w:isLgl/>
      <w:lvlText w:val="%1.%2.%3."/>
      <w:lvlJc w:val="left"/>
      <w:pPr>
        <w:ind w:left="2143" w:hanging="357"/>
      </w:pPr>
      <w:rPr>
        <w:rFonts w:hint="default"/>
      </w:rPr>
    </w:lvl>
    <w:lvl w:ilvl="3">
      <w:start w:val="1"/>
      <w:numFmt w:val="decimal"/>
      <w:isLgl/>
      <w:lvlText w:val="%1.%2.%3.%4."/>
      <w:lvlJc w:val="left"/>
      <w:pPr>
        <w:ind w:left="2500" w:hanging="357"/>
      </w:pPr>
      <w:rPr>
        <w:rFonts w:hint="default"/>
      </w:rPr>
    </w:lvl>
    <w:lvl w:ilvl="4">
      <w:start w:val="1"/>
      <w:numFmt w:val="decimal"/>
      <w:isLgl/>
      <w:lvlText w:val="%1.%2.%3.%4.%5."/>
      <w:lvlJc w:val="left"/>
      <w:pPr>
        <w:ind w:left="2857" w:hanging="357"/>
      </w:pPr>
      <w:rPr>
        <w:rFonts w:hint="default"/>
      </w:rPr>
    </w:lvl>
    <w:lvl w:ilvl="5">
      <w:start w:val="1"/>
      <w:numFmt w:val="decimal"/>
      <w:isLgl/>
      <w:lvlText w:val="%1.%2.%3.%4.%5.%6."/>
      <w:lvlJc w:val="left"/>
      <w:pPr>
        <w:ind w:left="3214" w:hanging="357"/>
      </w:pPr>
      <w:rPr>
        <w:rFonts w:hint="default"/>
      </w:rPr>
    </w:lvl>
    <w:lvl w:ilvl="6">
      <w:start w:val="1"/>
      <w:numFmt w:val="decimal"/>
      <w:isLgl/>
      <w:lvlText w:val="%1.%2.%3.%4.%5.%6.%7."/>
      <w:lvlJc w:val="left"/>
      <w:pPr>
        <w:ind w:left="3571" w:hanging="357"/>
      </w:pPr>
      <w:rPr>
        <w:rFonts w:hint="default"/>
      </w:rPr>
    </w:lvl>
    <w:lvl w:ilvl="7">
      <w:start w:val="1"/>
      <w:numFmt w:val="decimal"/>
      <w:isLgl/>
      <w:lvlText w:val="%1.%2.%3.%4.%5.%6.%7.%8."/>
      <w:lvlJc w:val="left"/>
      <w:pPr>
        <w:ind w:left="3928" w:hanging="357"/>
      </w:pPr>
      <w:rPr>
        <w:rFonts w:hint="default"/>
      </w:rPr>
    </w:lvl>
    <w:lvl w:ilvl="8">
      <w:start w:val="1"/>
      <w:numFmt w:val="decimal"/>
      <w:isLgl/>
      <w:lvlText w:val="%1.%2.%3.%4.%5.%6.%7.%8.%9."/>
      <w:lvlJc w:val="left"/>
      <w:pPr>
        <w:ind w:left="4285" w:hanging="357"/>
      </w:pPr>
      <w:rPr>
        <w:rFonts w:hint="default"/>
      </w:rPr>
    </w:lvl>
  </w:abstractNum>
  <w:abstractNum w:abstractNumId="3" w15:restartNumberingAfterBreak="0">
    <w:nsid w:val="0A1878E3"/>
    <w:multiLevelType w:val="multilevel"/>
    <w:tmpl w:val="C5781B1A"/>
    <w:lvl w:ilvl="0">
      <w:start w:val="1"/>
      <w:numFmt w:val="decimal"/>
      <w:lvlText w:val="%1."/>
      <w:lvlJc w:val="left"/>
      <w:pPr>
        <w:ind w:left="1494" w:hanging="360"/>
      </w:pPr>
      <w:rPr>
        <w:rFonts w:hint="default"/>
      </w:rPr>
    </w:lvl>
    <w:lvl w:ilvl="1">
      <w:start w:val="1"/>
      <w:numFmt w:val="decimal"/>
      <w:isLgl/>
      <w:lvlText w:val="%1.%2."/>
      <w:lvlJc w:val="left"/>
      <w:pPr>
        <w:ind w:left="57" w:firstLine="1786"/>
      </w:pPr>
      <w:rPr>
        <w:rFonts w:eastAsiaTheme="minorHAnsi" w:hint="default"/>
        <w:b w:val="0"/>
      </w:rPr>
    </w:lvl>
    <w:lvl w:ilvl="2">
      <w:start w:val="1"/>
      <w:numFmt w:val="decimal"/>
      <w:isLgl/>
      <w:lvlText w:val="%1.%2.%3."/>
      <w:lvlJc w:val="left"/>
      <w:pPr>
        <w:ind w:left="2574" w:hanging="720"/>
      </w:pPr>
      <w:rPr>
        <w:rFonts w:eastAsiaTheme="minorHAnsi" w:hint="default"/>
        <w:b w:val="0"/>
      </w:rPr>
    </w:lvl>
    <w:lvl w:ilvl="3">
      <w:start w:val="1"/>
      <w:numFmt w:val="decimal"/>
      <w:isLgl/>
      <w:lvlText w:val="%1.%2.%3.%4."/>
      <w:lvlJc w:val="left"/>
      <w:pPr>
        <w:ind w:left="2934" w:hanging="720"/>
      </w:pPr>
      <w:rPr>
        <w:rFonts w:eastAsiaTheme="minorHAnsi" w:hint="default"/>
        <w:b w:val="0"/>
      </w:rPr>
    </w:lvl>
    <w:lvl w:ilvl="4">
      <w:start w:val="1"/>
      <w:numFmt w:val="decimal"/>
      <w:isLgl/>
      <w:lvlText w:val="%1.%2.%3.%4.%5."/>
      <w:lvlJc w:val="left"/>
      <w:pPr>
        <w:ind w:left="3654" w:hanging="1080"/>
      </w:pPr>
      <w:rPr>
        <w:rFonts w:eastAsiaTheme="minorHAnsi" w:hint="default"/>
        <w:b w:val="0"/>
      </w:rPr>
    </w:lvl>
    <w:lvl w:ilvl="5">
      <w:start w:val="1"/>
      <w:numFmt w:val="decimal"/>
      <w:isLgl/>
      <w:lvlText w:val="%1.%2.%3.%4.%5.%6."/>
      <w:lvlJc w:val="left"/>
      <w:pPr>
        <w:ind w:left="4014" w:hanging="1080"/>
      </w:pPr>
      <w:rPr>
        <w:rFonts w:eastAsiaTheme="minorHAnsi" w:hint="default"/>
        <w:b w:val="0"/>
      </w:rPr>
    </w:lvl>
    <w:lvl w:ilvl="6">
      <w:start w:val="1"/>
      <w:numFmt w:val="decimal"/>
      <w:isLgl/>
      <w:lvlText w:val="%1.%2.%3.%4.%5.%6.%7."/>
      <w:lvlJc w:val="left"/>
      <w:pPr>
        <w:ind w:left="4734" w:hanging="1440"/>
      </w:pPr>
      <w:rPr>
        <w:rFonts w:eastAsiaTheme="minorHAnsi" w:hint="default"/>
        <w:b w:val="0"/>
      </w:rPr>
    </w:lvl>
    <w:lvl w:ilvl="7">
      <w:start w:val="1"/>
      <w:numFmt w:val="decimal"/>
      <w:isLgl/>
      <w:lvlText w:val="%1.%2.%3.%4.%5.%6.%7.%8."/>
      <w:lvlJc w:val="left"/>
      <w:pPr>
        <w:ind w:left="5094" w:hanging="1440"/>
      </w:pPr>
      <w:rPr>
        <w:rFonts w:eastAsiaTheme="minorHAnsi" w:hint="default"/>
        <w:b w:val="0"/>
      </w:rPr>
    </w:lvl>
    <w:lvl w:ilvl="8">
      <w:start w:val="1"/>
      <w:numFmt w:val="decimal"/>
      <w:isLgl/>
      <w:lvlText w:val="%1.%2.%3.%4.%5.%6.%7.%8.%9."/>
      <w:lvlJc w:val="left"/>
      <w:pPr>
        <w:ind w:left="5814" w:hanging="1800"/>
      </w:pPr>
      <w:rPr>
        <w:rFonts w:eastAsiaTheme="minorHAnsi" w:hint="default"/>
        <w:b w:val="0"/>
      </w:rPr>
    </w:lvl>
  </w:abstractNum>
  <w:abstractNum w:abstractNumId="4" w15:restartNumberingAfterBreak="0">
    <w:nsid w:val="0C0001B9"/>
    <w:multiLevelType w:val="multilevel"/>
    <w:tmpl w:val="CDB4FA70"/>
    <w:lvl w:ilvl="0">
      <w:start w:val="2"/>
      <w:numFmt w:val="decimal"/>
      <w:lvlText w:val="%1."/>
      <w:lvlJc w:val="left"/>
      <w:pPr>
        <w:ind w:left="720" w:hanging="360"/>
      </w:pPr>
      <w:rPr>
        <w:rFonts w:eastAsiaTheme="minorHAnsi" w:hint="default"/>
        <w:b/>
        <w:i/>
      </w:r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712" w:hanging="1800"/>
      </w:pPr>
      <w:rPr>
        <w:rFonts w:hint="default"/>
      </w:rPr>
    </w:lvl>
  </w:abstractNum>
  <w:abstractNum w:abstractNumId="5" w15:restartNumberingAfterBreak="0">
    <w:nsid w:val="13456696"/>
    <w:multiLevelType w:val="multilevel"/>
    <w:tmpl w:val="0F00C834"/>
    <w:lvl w:ilvl="0">
      <w:start w:val="2"/>
      <w:numFmt w:val="decimal"/>
      <w:lvlText w:val="%1."/>
      <w:lvlJc w:val="left"/>
      <w:pPr>
        <w:ind w:left="1429" w:hanging="360"/>
      </w:pPr>
      <w:rPr>
        <w:rFonts w:hint="default"/>
        <w:i/>
        <w:sz w:val="24"/>
      </w:r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3"/>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6" w15:restartNumberingAfterBreak="0">
    <w:nsid w:val="139C6C77"/>
    <w:multiLevelType w:val="multilevel"/>
    <w:tmpl w:val="341C83D2"/>
    <w:lvl w:ilvl="0">
      <w:start w:val="1"/>
      <w:numFmt w:val="decimal"/>
      <w:lvlText w:val="%1."/>
      <w:lvlJc w:val="left"/>
      <w:pPr>
        <w:ind w:left="1429" w:hanging="360"/>
      </w:pPr>
      <w:rPr>
        <w:rFonts w:hint="default"/>
        <w:i/>
        <w:sz w:val="24"/>
      </w:r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7" w15:restartNumberingAfterBreak="0">
    <w:nsid w:val="1C8834DB"/>
    <w:multiLevelType w:val="hybridMultilevel"/>
    <w:tmpl w:val="1924DCF4"/>
    <w:lvl w:ilvl="0" w:tplc="AAF4DF74">
      <w:start w:val="1"/>
      <w:numFmt w:val="lowerLetter"/>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24C607C0"/>
    <w:multiLevelType w:val="hybridMultilevel"/>
    <w:tmpl w:val="DF5E94B8"/>
    <w:lvl w:ilvl="0" w:tplc="8E689774">
      <w:start w:val="3"/>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6CF1D58"/>
    <w:multiLevelType w:val="hybridMultilevel"/>
    <w:tmpl w:val="8D7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77A2B"/>
    <w:multiLevelType w:val="multilevel"/>
    <w:tmpl w:val="0660E610"/>
    <w:lvl w:ilvl="0">
      <w:start w:val="1"/>
      <w:numFmt w:val="none"/>
      <w:lvlText w:val="7."/>
      <w:lvlJc w:val="left"/>
      <w:pPr>
        <w:ind w:left="1429" w:hanging="360"/>
      </w:pPr>
      <w:rPr>
        <w:rFonts w:ascii="Times New Roman" w:hAnsi="Times New Roman" w:cs="Times New Roman" w:hint="default"/>
        <w:i/>
        <w:sz w:val="24"/>
      </w:rPr>
    </w:lvl>
    <w:lvl w:ilvl="1">
      <w:start w:val="1"/>
      <w:numFmt w:val="decimal"/>
      <w:isLgl/>
      <w:lvlText w:val="3.%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1" w15:restartNumberingAfterBreak="0">
    <w:nsid w:val="2CAE55B5"/>
    <w:multiLevelType w:val="hybridMultilevel"/>
    <w:tmpl w:val="29C01BEE"/>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5A77FAD"/>
    <w:multiLevelType w:val="multilevel"/>
    <w:tmpl w:val="AF8C0BB0"/>
    <w:lvl w:ilvl="0">
      <w:start w:val="1"/>
      <w:numFmt w:val="none"/>
      <w:lvlText w:val="6."/>
      <w:lvlJc w:val="left"/>
      <w:pPr>
        <w:ind w:left="1429" w:hanging="360"/>
      </w:pPr>
      <w:rPr>
        <w:rFonts w:ascii="Times New Roman" w:hAnsi="Times New Roman" w:cs="Times New Roman" w:hint="default"/>
        <w:i/>
        <w:sz w:val="24"/>
      </w:rPr>
    </w:lvl>
    <w:lvl w:ilvl="1">
      <w:start w:val="1"/>
      <w:numFmt w:val="decimal"/>
      <w:isLgl/>
      <w:lvlText w:val="3.%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3" w15:restartNumberingAfterBreak="0">
    <w:nsid w:val="37073969"/>
    <w:multiLevelType w:val="multilevel"/>
    <w:tmpl w:val="2C866AC4"/>
    <w:lvl w:ilvl="0">
      <w:start w:val="1"/>
      <w:numFmt w:val="none"/>
      <w:lvlText w:val="5."/>
      <w:lvlJc w:val="left"/>
      <w:pPr>
        <w:ind w:left="1429" w:hanging="360"/>
      </w:pPr>
      <w:rPr>
        <w:rFonts w:ascii="Times New Roman" w:hAnsi="Times New Roman" w:cs="Times New Roman" w:hint="default"/>
        <w:i/>
        <w:sz w:val="24"/>
      </w:rPr>
    </w:lvl>
    <w:lvl w:ilvl="1">
      <w:start w:val="1"/>
      <w:numFmt w:val="decimal"/>
      <w:isLgl/>
      <w:lvlText w:val="3.%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4" w15:restartNumberingAfterBreak="0">
    <w:nsid w:val="466543E6"/>
    <w:multiLevelType w:val="multilevel"/>
    <w:tmpl w:val="3C62DF92"/>
    <w:lvl w:ilvl="0">
      <w:start w:val="1"/>
      <w:numFmt w:val="none"/>
      <w:lvlText w:val="5."/>
      <w:lvlJc w:val="left"/>
      <w:pPr>
        <w:ind w:left="1429" w:hanging="360"/>
      </w:pPr>
      <w:rPr>
        <w:rFonts w:ascii="Times New Roman" w:hAnsi="Times New Roman" w:cs="Times New Roman" w:hint="default"/>
        <w:i/>
        <w:sz w:val="24"/>
      </w:rPr>
    </w:lvl>
    <w:lvl w:ilvl="1">
      <w:start w:val="1"/>
      <w:numFmt w:val="decimal"/>
      <w:isLgl/>
      <w:lvlText w:val="3.%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5" w15:restartNumberingAfterBreak="0">
    <w:nsid w:val="4DFB6DAA"/>
    <w:multiLevelType w:val="multilevel"/>
    <w:tmpl w:val="CE180600"/>
    <w:lvl w:ilvl="0">
      <w:start w:val="2"/>
      <w:numFmt w:val="decimal"/>
      <w:lvlText w:val="%1."/>
      <w:lvlJc w:val="left"/>
      <w:pPr>
        <w:ind w:left="1429" w:hanging="360"/>
      </w:pPr>
      <w:rPr>
        <w:rFonts w:hint="default"/>
        <w:i/>
        <w:sz w:val="24"/>
      </w:rPr>
    </w:lvl>
    <w:lvl w:ilvl="1">
      <w:start w:val="3"/>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6" w15:restartNumberingAfterBreak="0">
    <w:nsid w:val="50940FBC"/>
    <w:multiLevelType w:val="multilevel"/>
    <w:tmpl w:val="A1584D88"/>
    <w:lvl w:ilvl="0">
      <w:start w:val="1"/>
      <w:numFmt w:val="decimal"/>
      <w:lvlText w:val="%1."/>
      <w:lvlJc w:val="left"/>
      <w:pPr>
        <w:ind w:left="502" w:hanging="360"/>
      </w:pPr>
      <w:rPr>
        <w:rFonts w:hint="default"/>
        <w:b w:val="0"/>
        <w:i w:val="0"/>
        <w:color w:val="auto"/>
        <w:sz w:val="24"/>
        <w:szCs w:val="24"/>
      </w:rPr>
    </w:lvl>
    <w:lvl w:ilvl="1">
      <w:start w:val="1"/>
      <w:numFmt w:val="decimal"/>
      <w:lvlText w:val="%1.%2."/>
      <w:lvlJc w:val="left"/>
      <w:pPr>
        <w:ind w:left="1000"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6A1C8A"/>
    <w:multiLevelType w:val="multilevel"/>
    <w:tmpl w:val="C43260BA"/>
    <w:lvl w:ilvl="0">
      <w:start w:val="1"/>
      <w:numFmt w:val="none"/>
      <w:lvlText w:val="8."/>
      <w:lvlJc w:val="left"/>
      <w:pPr>
        <w:ind w:left="1429" w:hanging="360"/>
      </w:pPr>
      <w:rPr>
        <w:rFonts w:ascii="Times New Roman" w:hAnsi="Times New Roman" w:cs="Times New Roman" w:hint="default"/>
        <w:i/>
        <w:sz w:val="24"/>
      </w:rPr>
    </w:lvl>
    <w:lvl w:ilvl="1">
      <w:start w:val="1"/>
      <w:numFmt w:val="decimal"/>
      <w:isLgl/>
      <w:lvlText w:val="3.%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8" w15:restartNumberingAfterBreak="0">
    <w:nsid w:val="580B5BE3"/>
    <w:multiLevelType w:val="multilevel"/>
    <w:tmpl w:val="C5D88C80"/>
    <w:lvl w:ilvl="0">
      <w:start w:val="1"/>
      <w:numFmt w:val="none"/>
      <w:lvlText w:val="6."/>
      <w:lvlJc w:val="left"/>
      <w:pPr>
        <w:ind w:left="1429" w:hanging="360"/>
      </w:pPr>
      <w:rPr>
        <w:rFonts w:ascii="Times New Roman" w:hAnsi="Times New Roman" w:cs="Times New Roman" w:hint="default"/>
        <w:i/>
        <w:sz w:val="24"/>
      </w:rPr>
    </w:lvl>
    <w:lvl w:ilvl="1">
      <w:start w:val="1"/>
      <w:numFmt w:val="decimal"/>
      <w:isLgl/>
      <w:lvlText w:val="3.%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9" w15:restartNumberingAfterBreak="0">
    <w:nsid w:val="673E0192"/>
    <w:multiLevelType w:val="multilevel"/>
    <w:tmpl w:val="9E303F5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2049EA"/>
    <w:multiLevelType w:val="multilevel"/>
    <w:tmpl w:val="3DE8812C"/>
    <w:lvl w:ilvl="0">
      <w:start w:val="2"/>
      <w:numFmt w:val="decimal"/>
      <w:lvlText w:val="%1."/>
      <w:lvlJc w:val="left"/>
      <w:pPr>
        <w:ind w:left="1429" w:hanging="360"/>
      </w:pPr>
      <w:rPr>
        <w:rFonts w:hint="default"/>
        <w:i/>
        <w:sz w:val="24"/>
      </w:rPr>
    </w:lvl>
    <w:lvl w:ilvl="1">
      <w:start w:val="3"/>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2"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18"/>
  </w:num>
  <w:num w:numId="7">
    <w:abstractNumId w:val="7"/>
  </w:num>
  <w:num w:numId="8">
    <w:abstractNumId w:val="15"/>
  </w:num>
  <w:num w:numId="9">
    <w:abstractNumId w:val="5"/>
  </w:num>
  <w:num w:numId="10">
    <w:abstractNumId w:val="21"/>
  </w:num>
  <w:num w:numId="11">
    <w:abstractNumId w:val="6"/>
  </w:num>
  <w:num w:numId="12">
    <w:abstractNumId w:val="14"/>
  </w:num>
  <w:num w:numId="13">
    <w:abstractNumId w:val="13"/>
  </w:num>
  <w:num w:numId="14">
    <w:abstractNumId w:val="12"/>
  </w:num>
  <w:num w:numId="15">
    <w:abstractNumId w:val="10"/>
  </w:num>
  <w:num w:numId="16">
    <w:abstractNumId w:val="17"/>
  </w:num>
  <w:num w:numId="17">
    <w:abstractNumId w:val="4"/>
  </w:num>
  <w:num w:numId="18">
    <w:abstractNumId w:val="3"/>
  </w:num>
  <w:num w:numId="19">
    <w:abstractNumId w:val="22"/>
  </w:num>
  <w:num w:numId="20">
    <w:abstractNumId w:val="0"/>
  </w:num>
  <w:num w:numId="21">
    <w:abstractNumId w:val="11"/>
  </w:num>
  <w:num w:numId="22">
    <w:abstractNumId w:val="19"/>
  </w:num>
  <w:num w:numId="23">
    <w:abstractNumId w:val="20"/>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51"/>
    <w:rsid w:val="00000B3F"/>
    <w:rsid w:val="0000368F"/>
    <w:rsid w:val="00004B04"/>
    <w:rsid w:val="0001022B"/>
    <w:rsid w:val="00011ED9"/>
    <w:rsid w:val="000302B2"/>
    <w:rsid w:val="00033447"/>
    <w:rsid w:val="00041B9E"/>
    <w:rsid w:val="000434B6"/>
    <w:rsid w:val="00047F37"/>
    <w:rsid w:val="00052E83"/>
    <w:rsid w:val="000531E3"/>
    <w:rsid w:val="0005401A"/>
    <w:rsid w:val="0006110C"/>
    <w:rsid w:val="000674FD"/>
    <w:rsid w:val="00067C08"/>
    <w:rsid w:val="00094E7B"/>
    <w:rsid w:val="000A0E06"/>
    <w:rsid w:val="000A4C86"/>
    <w:rsid w:val="000A6B20"/>
    <w:rsid w:val="000C16B1"/>
    <w:rsid w:val="000C2005"/>
    <w:rsid w:val="000C590A"/>
    <w:rsid w:val="000E0907"/>
    <w:rsid w:val="000E194B"/>
    <w:rsid w:val="00104E3F"/>
    <w:rsid w:val="00106BD9"/>
    <w:rsid w:val="00115188"/>
    <w:rsid w:val="0011731A"/>
    <w:rsid w:val="0011761B"/>
    <w:rsid w:val="001268ED"/>
    <w:rsid w:val="0013243D"/>
    <w:rsid w:val="00132B37"/>
    <w:rsid w:val="001414E9"/>
    <w:rsid w:val="00157CF5"/>
    <w:rsid w:val="00165386"/>
    <w:rsid w:val="00171356"/>
    <w:rsid w:val="00174B8A"/>
    <w:rsid w:val="00176E58"/>
    <w:rsid w:val="00180159"/>
    <w:rsid w:val="00185959"/>
    <w:rsid w:val="001915B2"/>
    <w:rsid w:val="001976D7"/>
    <w:rsid w:val="001A32CE"/>
    <w:rsid w:val="001A5757"/>
    <w:rsid w:val="001B148B"/>
    <w:rsid w:val="001B7990"/>
    <w:rsid w:val="001C1275"/>
    <w:rsid w:val="001C4A5E"/>
    <w:rsid w:val="001C79BD"/>
    <w:rsid w:val="001D2881"/>
    <w:rsid w:val="001D7BBB"/>
    <w:rsid w:val="001E0631"/>
    <w:rsid w:val="001F1BB5"/>
    <w:rsid w:val="001F6BEA"/>
    <w:rsid w:val="00200DF1"/>
    <w:rsid w:val="002013F4"/>
    <w:rsid w:val="00213C30"/>
    <w:rsid w:val="00221CAA"/>
    <w:rsid w:val="00226817"/>
    <w:rsid w:val="002314DB"/>
    <w:rsid w:val="0023490F"/>
    <w:rsid w:val="00241194"/>
    <w:rsid w:val="002420F4"/>
    <w:rsid w:val="00244CE6"/>
    <w:rsid w:val="002524B3"/>
    <w:rsid w:val="002526BB"/>
    <w:rsid w:val="0025721D"/>
    <w:rsid w:val="00260735"/>
    <w:rsid w:val="00261A45"/>
    <w:rsid w:val="00265317"/>
    <w:rsid w:val="00265EF6"/>
    <w:rsid w:val="002675D8"/>
    <w:rsid w:val="002712B3"/>
    <w:rsid w:val="00276163"/>
    <w:rsid w:val="0027635F"/>
    <w:rsid w:val="00283746"/>
    <w:rsid w:val="00291A88"/>
    <w:rsid w:val="00295F59"/>
    <w:rsid w:val="002A7F97"/>
    <w:rsid w:val="002B37F7"/>
    <w:rsid w:val="002C2886"/>
    <w:rsid w:val="002D408A"/>
    <w:rsid w:val="002D5BC9"/>
    <w:rsid w:val="002D66EC"/>
    <w:rsid w:val="002E4A08"/>
    <w:rsid w:val="003068BB"/>
    <w:rsid w:val="00322E75"/>
    <w:rsid w:val="00332339"/>
    <w:rsid w:val="00341EB5"/>
    <w:rsid w:val="003506F0"/>
    <w:rsid w:val="00353422"/>
    <w:rsid w:val="0035618B"/>
    <w:rsid w:val="00362E02"/>
    <w:rsid w:val="003754DF"/>
    <w:rsid w:val="00391873"/>
    <w:rsid w:val="003A0623"/>
    <w:rsid w:val="003A7FB3"/>
    <w:rsid w:val="003B528B"/>
    <w:rsid w:val="003B53B4"/>
    <w:rsid w:val="00402287"/>
    <w:rsid w:val="004029F7"/>
    <w:rsid w:val="004034F3"/>
    <w:rsid w:val="00404DA8"/>
    <w:rsid w:val="00405B36"/>
    <w:rsid w:val="0040620D"/>
    <w:rsid w:val="004070A1"/>
    <w:rsid w:val="004077DE"/>
    <w:rsid w:val="004107CA"/>
    <w:rsid w:val="00413FB5"/>
    <w:rsid w:val="004178C4"/>
    <w:rsid w:val="00426D74"/>
    <w:rsid w:val="0043520A"/>
    <w:rsid w:val="00455393"/>
    <w:rsid w:val="00455BAD"/>
    <w:rsid w:val="00465F13"/>
    <w:rsid w:val="00475E0A"/>
    <w:rsid w:val="00482053"/>
    <w:rsid w:val="00486E87"/>
    <w:rsid w:val="00490752"/>
    <w:rsid w:val="00496013"/>
    <w:rsid w:val="004B3F04"/>
    <w:rsid w:val="004B402D"/>
    <w:rsid w:val="004C0521"/>
    <w:rsid w:val="004E300F"/>
    <w:rsid w:val="004E6EA0"/>
    <w:rsid w:val="004F3475"/>
    <w:rsid w:val="004F6B2D"/>
    <w:rsid w:val="0050088E"/>
    <w:rsid w:val="005027E8"/>
    <w:rsid w:val="005114DF"/>
    <w:rsid w:val="00515AD7"/>
    <w:rsid w:val="00521ABB"/>
    <w:rsid w:val="005225C9"/>
    <w:rsid w:val="00523D4B"/>
    <w:rsid w:val="00531D46"/>
    <w:rsid w:val="00534E45"/>
    <w:rsid w:val="00535971"/>
    <w:rsid w:val="00540294"/>
    <w:rsid w:val="00554AD2"/>
    <w:rsid w:val="00557313"/>
    <w:rsid w:val="00575D97"/>
    <w:rsid w:val="005765BF"/>
    <w:rsid w:val="0058430F"/>
    <w:rsid w:val="0058580F"/>
    <w:rsid w:val="00590DC5"/>
    <w:rsid w:val="005A0BF6"/>
    <w:rsid w:val="005B7A0F"/>
    <w:rsid w:val="005C35BB"/>
    <w:rsid w:val="005C3CEE"/>
    <w:rsid w:val="005C6D8D"/>
    <w:rsid w:val="005D0FF8"/>
    <w:rsid w:val="005D3216"/>
    <w:rsid w:val="005E0451"/>
    <w:rsid w:val="005E2285"/>
    <w:rsid w:val="005E4F3E"/>
    <w:rsid w:val="005E7F5A"/>
    <w:rsid w:val="00601938"/>
    <w:rsid w:val="00602EDA"/>
    <w:rsid w:val="0061260A"/>
    <w:rsid w:val="006126FE"/>
    <w:rsid w:val="006160FD"/>
    <w:rsid w:val="00630C35"/>
    <w:rsid w:val="00630F7D"/>
    <w:rsid w:val="00640A00"/>
    <w:rsid w:val="00640B88"/>
    <w:rsid w:val="00652575"/>
    <w:rsid w:val="006556A9"/>
    <w:rsid w:val="00676567"/>
    <w:rsid w:val="006820E4"/>
    <w:rsid w:val="00682447"/>
    <w:rsid w:val="00684080"/>
    <w:rsid w:val="006849CD"/>
    <w:rsid w:val="00685BFD"/>
    <w:rsid w:val="00693126"/>
    <w:rsid w:val="006A0E08"/>
    <w:rsid w:val="006A1554"/>
    <w:rsid w:val="006A6A99"/>
    <w:rsid w:val="006B0AAA"/>
    <w:rsid w:val="006B3668"/>
    <w:rsid w:val="006C5E70"/>
    <w:rsid w:val="006D173C"/>
    <w:rsid w:val="006E2C2A"/>
    <w:rsid w:val="006E30AB"/>
    <w:rsid w:val="006E73B7"/>
    <w:rsid w:val="006F3AE0"/>
    <w:rsid w:val="006F411B"/>
    <w:rsid w:val="00702AEA"/>
    <w:rsid w:val="00707D22"/>
    <w:rsid w:val="00731F59"/>
    <w:rsid w:val="00736BFE"/>
    <w:rsid w:val="00740272"/>
    <w:rsid w:val="007413FD"/>
    <w:rsid w:val="00742FA9"/>
    <w:rsid w:val="007475ED"/>
    <w:rsid w:val="00757C4F"/>
    <w:rsid w:val="00766175"/>
    <w:rsid w:val="00781AF0"/>
    <w:rsid w:val="00795B9E"/>
    <w:rsid w:val="007967CA"/>
    <w:rsid w:val="00796F80"/>
    <w:rsid w:val="00797FBB"/>
    <w:rsid w:val="007A6426"/>
    <w:rsid w:val="007B13D9"/>
    <w:rsid w:val="007B2613"/>
    <w:rsid w:val="007C1BA6"/>
    <w:rsid w:val="007C6433"/>
    <w:rsid w:val="007C7286"/>
    <w:rsid w:val="007E6DE3"/>
    <w:rsid w:val="007F1839"/>
    <w:rsid w:val="007F2E38"/>
    <w:rsid w:val="007F2FEC"/>
    <w:rsid w:val="007F6C8D"/>
    <w:rsid w:val="007F7A8B"/>
    <w:rsid w:val="00800AC5"/>
    <w:rsid w:val="00805D5F"/>
    <w:rsid w:val="008120EA"/>
    <w:rsid w:val="00830410"/>
    <w:rsid w:val="00834D86"/>
    <w:rsid w:val="00840185"/>
    <w:rsid w:val="00845AA9"/>
    <w:rsid w:val="00854F8E"/>
    <w:rsid w:val="00874988"/>
    <w:rsid w:val="00880369"/>
    <w:rsid w:val="008963FC"/>
    <w:rsid w:val="008B01E9"/>
    <w:rsid w:val="008D1631"/>
    <w:rsid w:val="008D1CEA"/>
    <w:rsid w:val="008E0FCC"/>
    <w:rsid w:val="008E3448"/>
    <w:rsid w:val="00902A0D"/>
    <w:rsid w:val="009057F5"/>
    <w:rsid w:val="00917A37"/>
    <w:rsid w:val="0092550E"/>
    <w:rsid w:val="009310CB"/>
    <w:rsid w:val="00932A1B"/>
    <w:rsid w:val="00934F4E"/>
    <w:rsid w:val="0094609D"/>
    <w:rsid w:val="00952F22"/>
    <w:rsid w:val="00961A07"/>
    <w:rsid w:val="0096504C"/>
    <w:rsid w:val="00965CA7"/>
    <w:rsid w:val="009660B2"/>
    <w:rsid w:val="00966EBD"/>
    <w:rsid w:val="0098332E"/>
    <w:rsid w:val="00997664"/>
    <w:rsid w:val="009A06C9"/>
    <w:rsid w:val="009A1A26"/>
    <w:rsid w:val="009A5B4F"/>
    <w:rsid w:val="009A78F1"/>
    <w:rsid w:val="009A7CC1"/>
    <w:rsid w:val="009B2AE3"/>
    <w:rsid w:val="009B34E1"/>
    <w:rsid w:val="009B515E"/>
    <w:rsid w:val="009B6FC0"/>
    <w:rsid w:val="009B75F1"/>
    <w:rsid w:val="009C0891"/>
    <w:rsid w:val="009D17E7"/>
    <w:rsid w:val="009D1FB6"/>
    <w:rsid w:val="009D4358"/>
    <w:rsid w:val="00A076D0"/>
    <w:rsid w:val="00A3046E"/>
    <w:rsid w:val="00A44722"/>
    <w:rsid w:val="00A51111"/>
    <w:rsid w:val="00A5237E"/>
    <w:rsid w:val="00A5534D"/>
    <w:rsid w:val="00A6099F"/>
    <w:rsid w:val="00A661FE"/>
    <w:rsid w:val="00A6760D"/>
    <w:rsid w:val="00A713E7"/>
    <w:rsid w:val="00A9405B"/>
    <w:rsid w:val="00AA6F22"/>
    <w:rsid w:val="00AB3637"/>
    <w:rsid w:val="00AB56F1"/>
    <w:rsid w:val="00AC2852"/>
    <w:rsid w:val="00AC340D"/>
    <w:rsid w:val="00AD73F2"/>
    <w:rsid w:val="00AE0B65"/>
    <w:rsid w:val="00AE5928"/>
    <w:rsid w:val="00B020BF"/>
    <w:rsid w:val="00B03ABF"/>
    <w:rsid w:val="00B0511A"/>
    <w:rsid w:val="00B21A29"/>
    <w:rsid w:val="00B23750"/>
    <w:rsid w:val="00B23F93"/>
    <w:rsid w:val="00B245B6"/>
    <w:rsid w:val="00B30D70"/>
    <w:rsid w:val="00B30D86"/>
    <w:rsid w:val="00B32355"/>
    <w:rsid w:val="00B4399A"/>
    <w:rsid w:val="00B46C6D"/>
    <w:rsid w:val="00B575E3"/>
    <w:rsid w:val="00B662D7"/>
    <w:rsid w:val="00B71EAE"/>
    <w:rsid w:val="00B72B46"/>
    <w:rsid w:val="00B732BE"/>
    <w:rsid w:val="00B9124D"/>
    <w:rsid w:val="00B91E78"/>
    <w:rsid w:val="00B94E0C"/>
    <w:rsid w:val="00BA735B"/>
    <w:rsid w:val="00BB02BD"/>
    <w:rsid w:val="00BB4EF5"/>
    <w:rsid w:val="00BC01BF"/>
    <w:rsid w:val="00BC0651"/>
    <w:rsid w:val="00BC7AF7"/>
    <w:rsid w:val="00BD162F"/>
    <w:rsid w:val="00BD4917"/>
    <w:rsid w:val="00BE102B"/>
    <w:rsid w:val="00BE7D62"/>
    <w:rsid w:val="00BF31F3"/>
    <w:rsid w:val="00BF48FD"/>
    <w:rsid w:val="00BF5FAF"/>
    <w:rsid w:val="00C00143"/>
    <w:rsid w:val="00C027BF"/>
    <w:rsid w:val="00C10474"/>
    <w:rsid w:val="00C12DB0"/>
    <w:rsid w:val="00C14736"/>
    <w:rsid w:val="00C33242"/>
    <w:rsid w:val="00C33D7E"/>
    <w:rsid w:val="00C46CAB"/>
    <w:rsid w:val="00C53815"/>
    <w:rsid w:val="00C70824"/>
    <w:rsid w:val="00C75ACC"/>
    <w:rsid w:val="00C80587"/>
    <w:rsid w:val="00C918AF"/>
    <w:rsid w:val="00CA0186"/>
    <w:rsid w:val="00CA0E05"/>
    <w:rsid w:val="00CA14FD"/>
    <w:rsid w:val="00CB39D9"/>
    <w:rsid w:val="00CB7B1F"/>
    <w:rsid w:val="00CC5C5A"/>
    <w:rsid w:val="00CC6AD3"/>
    <w:rsid w:val="00CF5C2C"/>
    <w:rsid w:val="00CF7A27"/>
    <w:rsid w:val="00D075ED"/>
    <w:rsid w:val="00D13287"/>
    <w:rsid w:val="00D153D2"/>
    <w:rsid w:val="00D16168"/>
    <w:rsid w:val="00D16278"/>
    <w:rsid w:val="00D16C2B"/>
    <w:rsid w:val="00D17AAF"/>
    <w:rsid w:val="00D2567C"/>
    <w:rsid w:val="00D2785A"/>
    <w:rsid w:val="00D32395"/>
    <w:rsid w:val="00D3341F"/>
    <w:rsid w:val="00D56A8D"/>
    <w:rsid w:val="00D60456"/>
    <w:rsid w:val="00D67545"/>
    <w:rsid w:val="00D7549F"/>
    <w:rsid w:val="00D81B03"/>
    <w:rsid w:val="00DA040A"/>
    <w:rsid w:val="00DA3BF9"/>
    <w:rsid w:val="00DC0DEE"/>
    <w:rsid w:val="00DC3931"/>
    <w:rsid w:val="00DC491E"/>
    <w:rsid w:val="00DF69E7"/>
    <w:rsid w:val="00E037AC"/>
    <w:rsid w:val="00E03DCB"/>
    <w:rsid w:val="00E04148"/>
    <w:rsid w:val="00E07D7A"/>
    <w:rsid w:val="00E07EC4"/>
    <w:rsid w:val="00E1260A"/>
    <w:rsid w:val="00E20502"/>
    <w:rsid w:val="00E35195"/>
    <w:rsid w:val="00E36706"/>
    <w:rsid w:val="00E43C94"/>
    <w:rsid w:val="00E44E57"/>
    <w:rsid w:val="00E457E3"/>
    <w:rsid w:val="00E45B15"/>
    <w:rsid w:val="00E52907"/>
    <w:rsid w:val="00E54D69"/>
    <w:rsid w:val="00E60579"/>
    <w:rsid w:val="00E7175A"/>
    <w:rsid w:val="00EA40C3"/>
    <w:rsid w:val="00EB1296"/>
    <w:rsid w:val="00EC023E"/>
    <w:rsid w:val="00ED3F8C"/>
    <w:rsid w:val="00EE1150"/>
    <w:rsid w:val="00EE7E5C"/>
    <w:rsid w:val="00EF1B9C"/>
    <w:rsid w:val="00EF788C"/>
    <w:rsid w:val="00F01BCF"/>
    <w:rsid w:val="00F01C50"/>
    <w:rsid w:val="00F12DC8"/>
    <w:rsid w:val="00F1326D"/>
    <w:rsid w:val="00F27232"/>
    <w:rsid w:val="00F42AB3"/>
    <w:rsid w:val="00F5254E"/>
    <w:rsid w:val="00F53ADF"/>
    <w:rsid w:val="00F6237D"/>
    <w:rsid w:val="00F632F0"/>
    <w:rsid w:val="00F674B9"/>
    <w:rsid w:val="00F70EBB"/>
    <w:rsid w:val="00F73EF0"/>
    <w:rsid w:val="00F74C64"/>
    <w:rsid w:val="00F74CC6"/>
    <w:rsid w:val="00F74F99"/>
    <w:rsid w:val="00F878D5"/>
    <w:rsid w:val="00F91CD4"/>
    <w:rsid w:val="00F921EB"/>
    <w:rsid w:val="00F92430"/>
    <w:rsid w:val="00FA44EF"/>
    <w:rsid w:val="00FA6825"/>
    <w:rsid w:val="00FA78D5"/>
    <w:rsid w:val="00FB30E6"/>
    <w:rsid w:val="00FD04BD"/>
    <w:rsid w:val="00FD0F49"/>
    <w:rsid w:val="00FD6BF0"/>
    <w:rsid w:val="00FD6D2E"/>
    <w:rsid w:val="00FE0D72"/>
    <w:rsid w:val="00FE1B67"/>
    <w:rsid w:val="00FE7296"/>
    <w:rsid w:val="00FF2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4:docId w14:val="0493766A"/>
  <w15:docId w15:val="{ACDA81A7-F0C7-4757-A9E2-02A21337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semiHidden/>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 w:type="character" w:styleId="Vietosrezervavimoenklotekstas">
    <w:name w:val="Placeholder Text"/>
    <w:basedOn w:val="Numatytasispastraiposriftas"/>
    <w:uiPriority w:val="99"/>
    <w:semiHidden/>
    <w:rsid w:val="00534E45"/>
    <w:rPr>
      <w:color w:val="808080"/>
    </w:rPr>
  </w:style>
  <w:style w:type="paragraph" w:styleId="Pagrindinistekstas">
    <w:name w:val="Body Text"/>
    <w:basedOn w:val="prastasis"/>
    <w:link w:val="PagrindinistekstasDiagrama"/>
    <w:rsid w:val="006A6A99"/>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6A6A99"/>
    <w:rPr>
      <w:rFonts w:ascii="Times New Roman" w:eastAsia="Times New Roman" w:hAnsi="Times New Roman" w:cs="Times New Roman"/>
      <w:sz w:val="24"/>
      <w:szCs w:val="24"/>
      <w:lang w:eastAsia="lt-LT"/>
    </w:rPr>
  </w:style>
  <w:style w:type="character" w:customStyle="1" w:styleId="st1">
    <w:name w:val="st1"/>
    <w:basedOn w:val="Numatytasispastraiposriftas"/>
    <w:rsid w:val="007C6433"/>
  </w:style>
  <w:style w:type="paragraph" w:styleId="Antrats">
    <w:name w:val="header"/>
    <w:basedOn w:val="prastasis"/>
    <w:link w:val="AntratsDiagrama"/>
    <w:uiPriority w:val="99"/>
    <w:unhideWhenUsed/>
    <w:rsid w:val="00B245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45B6"/>
  </w:style>
  <w:style w:type="paragraph" w:styleId="Porat">
    <w:name w:val="footer"/>
    <w:basedOn w:val="prastasis"/>
    <w:link w:val="PoratDiagrama"/>
    <w:uiPriority w:val="99"/>
    <w:unhideWhenUsed/>
    <w:rsid w:val="00B245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4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70247">
      <w:bodyDiv w:val="1"/>
      <w:marLeft w:val="0"/>
      <w:marRight w:val="0"/>
      <w:marTop w:val="0"/>
      <w:marBottom w:val="0"/>
      <w:divBdr>
        <w:top w:val="none" w:sz="0" w:space="0" w:color="auto"/>
        <w:left w:val="none" w:sz="0" w:space="0" w:color="auto"/>
        <w:bottom w:val="none" w:sz="0" w:space="0" w:color="auto"/>
        <w:right w:val="none" w:sz="0" w:space="0" w:color="auto"/>
      </w:divBdr>
    </w:div>
    <w:div w:id="244654666">
      <w:bodyDiv w:val="1"/>
      <w:marLeft w:val="0"/>
      <w:marRight w:val="0"/>
      <w:marTop w:val="0"/>
      <w:marBottom w:val="0"/>
      <w:divBdr>
        <w:top w:val="none" w:sz="0" w:space="0" w:color="auto"/>
        <w:left w:val="none" w:sz="0" w:space="0" w:color="auto"/>
        <w:bottom w:val="none" w:sz="0" w:space="0" w:color="auto"/>
        <w:right w:val="none" w:sz="0" w:space="0" w:color="auto"/>
      </w:divBdr>
    </w:div>
    <w:div w:id="1310281253">
      <w:bodyDiv w:val="1"/>
      <w:marLeft w:val="0"/>
      <w:marRight w:val="0"/>
      <w:marTop w:val="0"/>
      <w:marBottom w:val="0"/>
      <w:divBdr>
        <w:top w:val="none" w:sz="0" w:space="0" w:color="auto"/>
        <w:left w:val="none" w:sz="0" w:space="0" w:color="auto"/>
        <w:bottom w:val="none" w:sz="0" w:space="0" w:color="auto"/>
        <w:right w:val="none" w:sz="0" w:space="0" w:color="auto"/>
      </w:divBdr>
    </w:div>
    <w:div w:id="18378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D9772-2B0B-437F-AF86-4E1C4A29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7083</Words>
  <Characters>4038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Šarpytė-Vaičiulionienė</dc:creator>
  <cp:lastModifiedBy>user</cp:lastModifiedBy>
  <cp:revision>2</cp:revision>
  <cp:lastPrinted>2018-10-22T05:43:00Z</cp:lastPrinted>
  <dcterms:created xsi:type="dcterms:W3CDTF">2018-10-25T10:06:00Z</dcterms:created>
  <dcterms:modified xsi:type="dcterms:W3CDTF">2018-10-25T10:06:00Z</dcterms:modified>
</cp:coreProperties>
</file>