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091" w:rsidRDefault="00FD2091" w:rsidP="002225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C6B5443" wp14:editId="54685426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091" w:rsidRDefault="00FD2091" w:rsidP="002225E9">
      <w:pPr>
        <w:spacing w:after="0" w:line="240" w:lineRule="auto"/>
        <w:jc w:val="center"/>
      </w:pPr>
    </w:p>
    <w:p w:rsidR="00FD2091" w:rsidRDefault="00FD2091" w:rsidP="002225E9">
      <w:pPr>
        <w:spacing w:after="0" w:line="240" w:lineRule="auto"/>
        <w:jc w:val="center"/>
      </w:pPr>
    </w:p>
    <w:p w:rsidR="00341E82" w:rsidRPr="002225E9" w:rsidRDefault="00341E82" w:rsidP="00FD2091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2015</w:t>
      </w:r>
      <w:r w:rsidR="00EA6A81">
        <w:rPr>
          <w:b/>
        </w:rPr>
        <w:t xml:space="preserve"> M. SPALIO 29 D.</w:t>
      </w:r>
      <w:r>
        <w:rPr>
          <w:b/>
        </w:rPr>
        <w:t xml:space="preserve"> SPRENDIMO NR. T2-286 „DĖL </w:t>
      </w:r>
      <w:r w:rsidRPr="00AA7F14">
        <w:rPr>
          <w:b/>
        </w:rPr>
        <w:t xml:space="preserve">KOMISIJOS </w:t>
      </w:r>
      <w:r>
        <w:rPr>
          <w:b/>
        </w:rPr>
        <w:t xml:space="preserve">SUDARYMO </w:t>
      </w:r>
      <w:r w:rsidRPr="00AA7F14">
        <w:rPr>
          <w:b/>
        </w:rPr>
        <w:t>FIKSUOTAM PAJAMŲ MOKESČIO</w:t>
      </w:r>
      <w:r>
        <w:rPr>
          <w:b/>
        </w:rPr>
        <w:t xml:space="preserve"> </w:t>
      </w:r>
      <w:r w:rsidRPr="00AA7F14">
        <w:rPr>
          <w:b/>
        </w:rPr>
        <w:t>DYDŽIUI,  TURINT VERSLO LIUDIJIMĄ, IR NEKILNOJAMOJO TURT</w:t>
      </w:r>
      <w:r>
        <w:rPr>
          <w:b/>
        </w:rPr>
        <w:t>O MOKESČIO TARIFAMS NUSTATYTI“ PAKEITIMO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A45827">
        <w:t>8</w:t>
      </w:r>
      <w:r w:rsidRPr="002225E9">
        <w:t xml:space="preserve"> m. </w:t>
      </w:r>
      <w:r w:rsidR="00A45827">
        <w:t>rugsėjo</w:t>
      </w:r>
      <w:r w:rsidR="00AC1C37" w:rsidRPr="002225E9">
        <w:t xml:space="preserve"> </w:t>
      </w:r>
      <w:r w:rsidR="00FD2091">
        <w:t>27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proofErr w:type="spellStart"/>
      <w:r w:rsidR="00F64AC3" w:rsidRPr="002225E9">
        <w:t>T</w:t>
      </w:r>
      <w:r w:rsidR="00FD2091">
        <w:t>2</w:t>
      </w:r>
      <w:proofErr w:type="spellEnd"/>
      <w:r w:rsidR="00F64AC3" w:rsidRPr="002225E9">
        <w:t>-</w:t>
      </w:r>
      <w:r w:rsidR="00245673">
        <w:t>2</w:t>
      </w:r>
      <w:r w:rsidR="00FD2091">
        <w:t>50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 n u s p r e n d ž i a: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2015 m. spalio 29 d. sprendimo Nr. T2-286 „Dėl komisijos sudarymo fiksuotam pajamų mokesčio dydžiui, turint verslo liudijimą, ir nekilnojamojo turto mokesčio tarifams nustatyti“ 1 punkto 6 pastraipą ir ją išdėstyti taip: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 „Alma Rumbutienė – Savivaldybės administracijos Ekonomikos ir biudžeto skyriaus </w:t>
      </w:r>
      <w:r w:rsidR="00A45827">
        <w:rPr>
          <w:rFonts w:ascii="Times New Roman" w:hAnsi="Times New Roman" w:cs="Times New Roman"/>
          <w:sz w:val="24"/>
          <w:szCs w:val="24"/>
        </w:rPr>
        <w:t>vedėjo pavaduotoja</w:t>
      </w:r>
      <w:r w:rsidR="00115FD2">
        <w:rPr>
          <w:rFonts w:ascii="Times New Roman" w:hAnsi="Times New Roman" w:cs="Times New Roman"/>
          <w:sz w:val="24"/>
          <w:szCs w:val="24"/>
        </w:rPr>
        <w:t>;</w:t>
      </w:r>
      <w:r w:rsidRPr="002C0538">
        <w:rPr>
          <w:rFonts w:ascii="Times New Roman" w:hAnsi="Times New Roman" w:cs="Times New Roman"/>
          <w:sz w:val="24"/>
          <w:szCs w:val="24"/>
        </w:rPr>
        <w:t>“.</w:t>
      </w:r>
    </w:p>
    <w:p w:rsidR="0057559A" w:rsidRPr="002225E9" w:rsidRDefault="0057559A" w:rsidP="0047189B">
      <w:pPr>
        <w:spacing w:after="0" w:line="240" w:lineRule="auto"/>
        <w:jc w:val="both"/>
      </w:pPr>
    </w:p>
    <w:p w:rsidR="00CF4AC4" w:rsidRPr="002225E9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Pr="002225E9">
        <w:tab/>
      </w:r>
      <w:r w:rsidRPr="002225E9">
        <w:tab/>
      </w:r>
      <w:r w:rsidR="00A9348B">
        <w:t xml:space="preserve">                                                                            Juozas Mažeika </w:t>
      </w: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B056AE" w:rsidRPr="002225E9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8E7D42" w:rsidRPr="002225E9" w:rsidRDefault="008E7D42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464AF9" w:rsidRDefault="00464AF9" w:rsidP="00CF4AC4">
      <w:pPr>
        <w:spacing w:after="0" w:line="240" w:lineRule="auto"/>
      </w:pPr>
      <w:r>
        <w:t>Alma Rumbutienė</w:t>
      </w:r>
      <w:bookmarkStart w:id="0" w:name="_GoBack"/>
      <w:bookmarkEnd w:id="0"/>
    </w:p>
    <w:sectPr w:rsidR="00464AF9" w:rsidSect="00FD2091">
      <w:headerReference w:type="default" r:id="rId9"/>
      <w:headerReference w:type="first" r:id="rId10"/>
      <w:pgSz w:w="11906" w:h="16838" w:code="9"/>
      <w:pgMar w:top="568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A0" w:rsidRDefault="00821BA0" w:rsidP="00D766E1">
      <w:pPr>
        <w:spacing w:after="0" w:line="240" w:lineRule="auto"/>
      </w:pPr>
      <w:r>
        <w:separator/>
      </w:r>
    </w:p>
  </w:endnote>
  <w:endnote w:type="continuationSeparator" w:id="0">
    <w:p w:rsidR="00821BA0" w:rsidRDefault="00821BA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A0" w:rsidRDefault="00821BA0" w:rsidP="00D766E1">
      <w:pPr>
        <w:spacing w:after="0" w:line="240" w:lineRule="auto"/>
      </w:pPr>
      <w:r>
        <w:separator/>
      </w:r>
    </w:p>
  </w:footnote>
  <w:footnote w:type="continuationSeparator" w:id="0">
    <w:p w:rsidR="00821BA0" w:rsidRDefault="00821BA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5FD2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4446F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5673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E79D8"/>
    <w:rsid w:val="003F2F17"/>
    <w:rsid w:val="003F311C"/>
    <w:rsid w:val="003F7A09"/>
    <w:rsid w:val="00402A3A"/>
    <w:rsid w:val="00406845"/>
    <w:rsid w:val="00410540"/>
    <w:rsid w:val="00411C88"/>
    <w:rsid w:val="00413F50"/>
    <w:rsid w:val="004143DB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4AF9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42CC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1BA0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555"/>
    <w:rsid w:val="008E7D42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5827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48B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B7EAC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1C8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2091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FCFE0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833D-8E89-4B97-A72B-4E564DF9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6</cp:revision>
  <cp:lastPrinted>2018-09-19T12:24:00Z</cp:lastPrinted>
  <dcterms:created xsi:type="dcterms:W3CDTF">2018-09-20T10:55:00Z</dcterms:created>
  <dcterms:modified xsi:type="dcterms:W3CDTF">2018-09-27T09:20:00Z</dcterms:modified>
</cp:coreProperties>
</file>