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919" w:rsidRDefault="00BD1919" w:rsidP="00BD1919">
      <w:pPr>
        <w:jc w:val="center"/>
      </w:pPr>
      <w:r>
        <w:rPr>
          <w:noProof/>
        </w:rPr>
        <w:drawing>
          <wp:inline distT="0" distB="0" distL="0" distR="0" wp14:anchorId="4557DE61" wp14:editId="77E5B271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919" w:rsidRDefault="00BD1919" w:rsidP="00BD1919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910E54" w:rsidRPr="004E1695" w:rsidTr="00BD1919">
        <w:trPr>
          <w:trHeight w:val="1420"/>
          <w:tblHeader/>
        </w:trPr>
        <w:tc>
          <w:tcPr>
            <w:tcW w:w="9747" w:type="dxa"/>
          </w:tcPr>
          <w:p w:rsidR="00910E54" w:rsidRPr="004E1695" w:rsidRDefault="00910E54" w:rsidP="00802DD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910E54" w:rsidRPr="004E1695" w:rsidRDefault="00910E54" w:rsidP="00802DD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910E54" w:rsidRPr="00297819" w:rsidRDefault="00910E54" w:rsidP="00802D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7819"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910E54" w:rsidRPr="00910E54" w:rsidRDefault="00910E54" w:rsidP="00F5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487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FA6487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="00F55A57"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Pr="00FA6487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  <w:r w:rsidRPr="00FA6487">
              <w:rPr>
                <w:rFonts w:ascii="Times New Roman" w:hAnsi="Times New Roman"/>
                <w:b/>
                <w:sz w:val="24"/>
                <w:szCs w:val="24"/>
              </w:rPr>
              <w:t xml:space="preserve">KRETINGOS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MUZIEJUI</w:t>
            </w:r>
          </w:p>
        </w:tc>
      </w:tr>
    </w:tbl>
    <w:p w:rsidR="00910E54" w:rsidRPr="004E1695" w:rsidRDefault="00910E54" w:rsidP="00910E54">
      <w:pPr>
        <w:spacing w:after="0" w:line="240" w:lineRule="auto"/>
        <w:rPr>
          <w:rFonts w:ascii="Times New Roman" w:hAnsi="Times New Roman"/>
        </w:rPr>
      </w:pPr>
    </w:p>
    <w:p w:rsidR="00910E54" w:rsidRPr="004E1695" w:rsidRDefault="00910E54" w:rsidP="00910E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4E1695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 rugpjūčio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BD1919">
        <w:rPr>
          <w:rFonts w:ascii="Times New Roman" w:hAnsi="Times New Roman"/>
          <w:sz w:val="24"/>
          <w:szCs w:val="24"/>
        </w:rPr>
        <w:t>30</w:t>
      </w:r>
      <w:r w:rsidRPr="004E1695">
        <w:rPr>
          <w:rFonts w:ascii="Times New Roman" w:hAnsi="Times New Roman"/>
          <w:sz w:val="24"/>
          <w:szCs w:val="24"/>
        </w:rPr>
        <w:t xml:space="preserve"> d. Nr.</w:t>
      </w:r>
      <w:r w:rsidR="000B7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73E1">
        <w:rPr>
          <w:rFonts w:ascii="Times New Roman" w:hAnsi="Times New Roman"/>
          <w:sz w:val="24"/>
          <w:szCs w:val="24"/>
        </w:rPr>
        <w:t>T</w:t>
      </w:r>
      <w:r w:rsidR="00BD1919">
        <w:rPr>
          <w:rFonts w:ascii="Times New Roman" w:hAnsi="Times New Roman"/>
          <w:sz w:val="24"/>
          <w:szCs w:val="24"/>
        </w:rPr>
        <w:t>2</w:t>
      </w:r>
      <w:proofErr w:type="spellEnd"/>
      <w:r w:rsidR="000B73E1">
        <w:rPr>
          <w:rFonts w:ascii="Times New Roman" w:hAnsi="Times New Roman"/>
          <w:sz w:val="24"/>
          <w:szCs w:val="24"/>
        </w:rPr>
        <w:t>-2</w:t>
      </w:r>
      <w:r w:rsidR="00AF02D7">
        <w:rPr>
          <w:rFonts w:ascii="Times New Roman" w:hAnsi="Times New Roman"/>
          <w:sz w:val="24"/>
          <w:szCs w:val="24"/>
        </w:rPr>
        <w:t>40</w:t>
      </w:r>
      <w:bookmarkStart w:id="0" w:name="_GoBack"/>
      <w:bookmarkEnd w:id="0"/>
      <w:r w:rsidRPr="004E1695">
        <w:rPr>
          <w:rFonts w:ascii="Times New Roman" w:hAnsi="Times New Roman"/>
          <w:sz w:val="24"/>
          <w:szCs w:val="24"/>
        </w:rPr>
        <w:t xml:space="preserve"> </w:t>
      </w:r>
    </w:p>
    <w:p w:rsidR="00910E54" w:rsidRPr="004E1695" w:rsidRDefault="00910E54" w:rsidP="00910E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910E54" w:rsidRPr="004E1695" w:rsidRDefault="00910E54" w:rsidP="00910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E54" w:rsidRDefault="00910E54" w:rsidP="00910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2 dalies 26 punktu, Lietuvos Respublikos valstybės ir savivaldybių turto valdymo, naudojimo ir disponavimo juo </w:t>
      </w:r>
      <w:r>
        <w:rPr>
          <w:rFonts w:ascii="Times New Roman" w:hAnsi="Times New Roman"/>
          <w:sz w:val="24"/>
          <w:szCs w:val="24"/>
        </w:rPr>
        <w:t>įstatymo 12 straipsnio 1 ir 2 dalimis</w:t>
      </w:r>
      <w:r w:rsidRPr="004E1695">
        <w:rPr>
          <w:rFonts w:ascii="Times New Roman" w:hAnsi="Times New Roman"/>
          <w:sz w:val="24"/>
          <w:szCs w:val="24"/>
        </w:rPr>
        <w:t xml:space="preserve"> bei atsižvelgdama į </w:t>
      </w:r>
      <w:r w:rsidR="00D158EE" w:rsidRPr="00D158EE">
        <w:rPr>
          <w:rFonts w:ascii="Times New Roman" w:hAnsi="Times New Roman"/>
          <w:sz w:val="24"/>
          <w:szCs w:val="24"/>
        </w:rPr>
        <w:t xml:space="preserve">Kretingos rajono švietimo centro ir </w:t>
      </w:r>
      <w:r w:rsidRPr="00D158EE">
        <w:rPr>
          <w:rFonts w:ascii="Times New Roman" w:hAnsi="Times New Roman"/>
          <w:sz w:val="24"/>
          <w:szCs w:val="24"/>
        </w:rPr>
        <w:t xml:space="preserve">Kretingos muziejaus 2018 m. rugpjūčio 9 d. raštą Nr. </w:t>
      </w:r>
      <w:r w:rsidR="00D158EE" w:rsidRPr="00D158EE">
        <w:rPr>
          <w:rFonts w:ascii="Times New Roman" w:hAnsi="Times New Roman"/>
          <w:sz w:val="24"/>
          <w:szCs w:val="24"/>
        </w:rPr>
        <w:t>(1.8.)-</w:t>
      </w:r>
      <w:r w:rsidRPr="00D158EE">
        <w:rPr>
          <w:rFonts w:ascii="Times New Roman" w:hAnsi="Times New Roman"/>
          <w:sz w:val="24"/>
          <w:szCs w:val="24"/>
        </w:rPr>
        <w:t>V</w:t>
      </w:r>
      <w:r w:rsidR="00D158EE" w:rsidRPr="00D158EE">
        <w:rPr>
          <w:rFonts w:ascii="Times New Roman" w:hAnsi="Times New Roman"/>
          <w:sz w:val="24"/>
          <w:szCs w:val="24"/>
        </w:rPr>
        <w:t>5</w:t>
      </w:r>
      <w:r w:rsidRPr="00D158EE">
        <w:rPr>
          <w:rFonts w:ascii="Times New Roman" w:hAnsi="Times New Roman"/>
          <w:sz w:val="24"/>
          <w:szCs w:val="24"/>
        </w:rPr>
        <w:t>-</w:t>
      </w:r>
      <w:r w:rsidR="00D158EE" w:rsidRPr="00D158EE">
        <w:rPr>
          <w:rFonts w:ascii="Times New Roman" w:hAnsi="Times New Roman"/>
          <w:sz w:val="24"/>
          <w:szCs w:val="24"/>
        </w:rPr>
        <w:t>214/V3-367</w:t>
      </w:r>
      <w:r w:rsidR="00417932" w:rsidRPr="00D158EE">
        <w:rPr>
          <w:rFonts w:ascii="Times New Roman" w:hAnsi="Times New Roman"/>
          <w:sz w:val="24"/>
          <w:szCs w:val="24"/>
        </w:rPr>
        <w:t xml:space="preserve"> „Dėl suvenyrų „Lietuvos žemėlapis-magnetas“ perd</w:t>
      </w:r>
      <w:r w:rsidRPr="00D158EE">
        <w:rPr>
          <w:rFonts w:ascii="Times New Roman" w:hAnsi="Times New Roman"/>
          <w:sz w:val="24"/>
          <w:szCs w:val="24"/>
        </w:rPr>
        <w:t>avimo</w:t>
      </w:r>
      <w:r w:rsidR="00417932" w:rsidRPr="00D158EE">
        <w:rPr>
          <w:rFonts w:ascii="Times New Roman" w:hAnsi="Times New Roman"/>
          <w:sz w:val="24"/>
          <w:szCs w:val="24"/>
        </w:rPr>
        <w:t>, kainos nustatymo</w:t>
      </w:r>
      <w:r w:rsidR="00D158EE" w:rsidRPr="00D158EE">
        <w:rPr>
          <w:rFonts w:ascii="Times New Roman" w:hAnsi="Times New Roman"/>
          <w:sz w:val="24"/>
          <w:szCs w:val="24"/>
        </w:rPr>
        <w:t>“</w:t>
      </w:r>
      <w:r w:rsidRPr="00CD6F0C">
        <w:rPr>
          <w:rFonts w:ascii="Times New Roman" w:hAnsi="Times New Roman"/>
          <w:sz w:val="24"/>
          <w:szCs w:val="24"/>
        </w:rPr>
        <w:t>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910E54" w:rsidRPr="002232E0" w:rsidRDefault="00910E54" w:rsidP="00910E5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Perduoti</w:t>
      </w:r>
      <w:r w:rsidR="002232E0">
        <w:rPr>
          <w:rFonts w:ascii="Times New Roman" w:hAnsi="Times New Roman"/>
          <w:sz w:val="24"/>
          <w:szCs w:val="24"/>
        </w:rPr>
        <w:t xml:space="preserve"> Kretingos muziejui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2232E0">
        <w:rPr>
          <w:rFonts w:ascii="Times New Roman" w:hAnsi="Times New Roman"/>
          <w:sz w:val="24"/>
          <w:szCs w:val="24"/>
        </w:rPr>
        <w:t xml:space="preserve">suvenyrų, meno dirbinių ir religinių reikmenų specializuotai mažmeninės prekybos veiklai vykdyti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hAnsi="Times New Roman"/>
          <w:sz w:val="24"/>
          <w:szCs w:val="24"/>
        </w:rPr>
        <w:t>Kretingos rajono savivaldybei nuosavybės teise priklausantį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2232E0">
        <w:rPr>
          <w:rFonts w:ascii="Times New Roman" w:eastAsia="MS Mincho" w:hAnsi="Times New Roman"/>
          <w:sz w:val="24"/>
          <w:szCs w:val="24"/>
        </w:rPr>
        <w:t>šiuo metu Kretingos</w:t>
      </w:r>
      <w:r w:rsidR="00D158EE">
        <w:rPr>
          <w:rFonts w:ascii="Times New Roman" w:eastAsia="MS Mincho" w:hAnsi="Times New Roman"/>
          <w:sz w:val="24"/>
          <w:szCs w:val="24"/>
        </w:rPr>
        <w:t xml:space="preserve"> rajono</w:t>
      </w:r>
      <w:r w:rsidR="002232E0">
        <w:rPr>
          <w:rFonts w:ascii="Times New Roman" w:eastAsia="MS Mincho" w:hAnsi="Times New Roman"/>
          <w:sz w:val="24"/>
          <w:szCs w:val="24"/>
        </w:rPr>
        <w:t xml:space="preserve"> švietimo centro patikėjimo teise valdomą </w:t>
      </w:r>
      <w:r>
        <w:rPr>
          <w:rFonts w:ascii="Times New Roman" w:eastAsia="MS Mincho" w:hAnsi="Times New Roman"/>
          <w:sz w:val="24"/>
          <w:szCs w:val="24"/>
        </w:rPr>
        <w:t>turtą:</w:t>
      </w:r>
      <w:r w:rsidR="002232E0">
        <w:rPr>
          <w:rFonts w:ascii="Times New Roman" w:eastAsia="MS Mincho" w:hAnsi="Times New Roman"/>
          <w:sz w:val="24"/>
          <w:szCs w:val="24"/>
        </w:rPr>
        <w:t xml:space="preserve"> </w:t>
      </w:r>
      <w:r w:rsidR="00417932">
        <w:rPr>
          <w:rFonts w:ascii="Times New Roman" w:eastAsia="MS Mincho" w:hAnsi="Times New Roman"/>
          <w:sz w:val="24"/>
          <w:szCs w:val="24"/>
        </w:rPr>
        <w:t xml:space="preserve">suvenyrą „Lietuvos žemėlapis – </w:t>
      </w:r>
      <w:r w:rsidR="002232E0">
        <w:rPr>
          <w:rFonts w:ascii="Times New Roman" w:hAnsi="Times New Roman"/>
          <w:sz w:val="24"/>
          <w:szCs w:val="24"/>
        </w:rPr>
        <w:t>magnet</w:t>
      </w:r>
      <w:r w:rsidR="00417932">
        <w:rPr>
          <w:rFonts w:ascii="Times New Roman" w:hAnsi="Times New Roman"/>
          <w:sz w:val="24"/>
          <w:szCs w:val="24"/>
        </w:rPr>
        <w:t>as“</w:t>
      </w:r>
      <w:r w:rsidR="002232E0">
        <w:rPr>
          <w:rFonts w:ascii="Times New Roman" w:hAnsi="Times New Roman"/>
          <w:sz w:val="24"/>
          <w:szCs w:val="24"/>
        </w:rPr>
        <w:t xml:space="preserve">, </w:t>
      </w:r>
      <w:r w:rsidR="002232E0" w:rsidRPr="002232E0">
        <w:rPr>
          <w:rFonts w:ascii="Times New Roman" w:hAnsi="Times New Roman"/>
          <w:sz w:val="24"/>
          <w:szCs w:val="24"/>
        </w:rPr>
        <w:t>1000 vnt.</w:t>
      </w:r>
      <w:r w:rsidR="002232E0">
        <w:rPr>
          <w:rFonts w:ascii="Times New Roman" w:hAnsi="Times New Roman"/>
          <w:sz w:val="24"/>
          <w:szCs w:val="24"/>
        </w:rPr>
        <w:t xml:space="preserve">, </w:t>
      </w:r>
      <w:r w:rsidR="002232E0" w:rsidRPr="002232E0">
        <w:rPr>
          <w:rFonts w:ascii="Times New Roman" w:hAnsi="Times New Roman"/>
          <w:sz w:val="24"/>
          <w:szCs w:val="24"/>
        </w:rPr>
        <w:t xml:space="preserve">vieneto </w:t>
      </w:r>
      <w:r w:rsidR="002232E0">
        <w:rPr>
          <w:rFonts w:ascii="Times New Roman" w:hAnsi="Times New Roman"/>
          <w:sz w:val="24"/>
          <w:szCs w:val="24"/>
        </w:rPr>
        <w:t>įsigijimo vertė –</w:t>
      </w:r>
      <w:r w:rsidR="002232E0" w:rsidRPr="002232E0">
        <w:rPr>
          <w:rFonts w:ascii="Times New Roman" w:hAnsi="Times New Roman"/>
          <w:sz w:val="24"/>
          <w:szCs w:val="24"/>
        </w:rPr>
        <w:t xml:space="preserve"> 0,23 </w:t>
      </w:r>
      <w:r w:rsidR="004D4189">
        <w:rPr>
          <w:rFonts w:ascii="Times New Roman" w:hAnsi="Times New Roman"/>
          <w:sz w:val="24"/>
          <w:szCs w:val="24"/>
        </w:rPr>
        <w:t>Eur</w:t>
      </w:r>
      <w:r w:rsidR="002232E0" w:rsidRPr="002232E0">
        <w:rPr>
          <w:rFonts w:ascii="Times New Roman" w:hAnsi="Times New Roman"/>
          <w:sz w:val="24"/>
          <w:szCs w:val="24"/>
        </w:rPr>
        <w:t>,</w:t>
      </w:r>
      <w:r w:rsidR="004D4189">
        <w:rPr>
          <w:rFonts w:ascii="Times New Roman" w:hAnsi="Times New Roman"/>
          <w:sz w:val="24"/>
          <w:szCs w:val="24"/>
        </w:rPr>
        <w:t xml:space="preserve"> bendra įsigijimo vertė – 230,00 Eur. </w:t>
      </w:r>
    </w:p>
    <w:p w:rsidR="00910E54" w:rsidRPr="002232E0" w:rsidRDefault="00910E54" w:rsidP="002232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</w:r>
      <w:r w:rsidRPr="002232E0">
        <w:rPr>
          <w:rFonts w:ascii="Times New Roman" w:hAnsi="Times New Roman"/>
          <w:sz w:val="24"/>
          <w:szCs w:val="24"/>
        </w:rPr>
        <w:t xml:space="preserve">2. Įgalioti Kretingos rajono </w:t>
      </w:r>
      <w:r w:rsidR="002232E0" w:rsidRPr="002232E0">
        <w:rPr>
          <w:rFonts w:ascii="Times New Roman" w:hAnsi="Times New Roman"/>
          <w:sz w:val="24"/>
          <w:szCs w:val="24"/>
        </w:rPr>
        <w:t xml:space="preserve">švietimo centro </w:t>
      </w:r>
      <w:r w:rsidRPr="002232E0">
        <w:rPr>
          <w:rFonts w:ascii="Times New Roman" w:hAnsi="Times New Roman"/>
          <w:sz w:val="24"/>
          <w:szCs w:val="24"/>
        </w:rPr>
        <w:t>direktorių pasirašyti 1 punkte  nurodyto turto perdavimo ir priėmimo akt</w:t>
      </w:r>
      <w:r w:rsidR="002232E0" w:rsidRPr="002232E0">
        <w:rPr>
          <w:rFonts w:ascii="Times New Roman" w:hAnsi="Times New Roman"/>
          <w:sz w:val="24"/>
          <w:szCs w:val="24"/>
        </w:rPr>
        <w:t>ą</w:t>
      </w:r>
      <w:r w:rsidRPr="002232E0">
        <w:rPr>
          <w:rFonts w:ascii="Times New Roman" w:hAnsi="Times New Roman"/>
          <w:sz w:val="24"/>
          <w:szCs w:val="24"/>
        </w:rPr>
        <w:t>.</w:t>
      </w:r>
    </w:p>
    <w:p w:rsidR="002232E0" w:rsidRPr="002232E0" w:rsidRDefault="002232E0" w:rsidP="002232E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32E0">
        <w:rPr>
          <w:rFonts w:ascii="Times New Roman" w:hAnsi="Times New Roman"/>
          <w:sz w:val="24"/>
          <w:szCs w:val="24"/>
        </w:rPr>
        <w:tab/>
      </w:r>
      <w:r w:rsidR="00910E54" w:rsidRPr="002232E0">
        <w:rPr>
          <w:rFonts w:ascii="Times New Roman" w:hAnsi="Times New Roman"/>
          <w:sz w:val="24"/>
          <w:szCs w:val="24"/>
        </w:rPr>
        <w:t xml:space="preserve">3. </w:t>
      </w:r>
      <w:r w:rsidRPr="002232E0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2232E0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910E54" w:rsidRPr="004E1695" w:rsidRDefault="00910E54" w:rsidP="00910E54">
      <w:pPr>
        <w:pStyle w:val="Pagrindinistekstas"/>
        <w:spacing w:after="0"/>
        <w:ind w:firstLine="1296"/>
        <w:jc w:val="both"/>
        <w:rPr>
          <w:szCs w:val="24"/>
        </w:rPr>
      </w:pPr>
    </w:p>
    <w:p w:rsidR="00910E54" w:rsidRPr="004E1695" w:rsidRDefault="00910E54" w:rsidP="00910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E54" w:rsidRPr="004E1695" w:rsidRDefault="00910E54" w:rsidP="00910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BD1919">
        <w:rPr>
          <w:rFonts w:ascii="Times New Roman" w:hAnsi="Times New Roman"/>
          <w:sz w:val="24"/>
          <w:szCs w:val="24"/>
        </w:rPr>
        <w:t xml:space="preserve">Juozas Mažeika </w:t>
      </w:r>
    </w:p>
    <w:p w:rsidR="00910E54" w:rsidRDefault="00910E54" w:rsidP="00910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910E54" w:rsidRDefault="00910E54" w:rsidP="00910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E54" w:rsidRDefault="00910E54" w:rsidP="00910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E54" w:rsidRDefault="00910E54" w:rsidP="00910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E54" w:rsidRDefault="00910E54" w:rsidP="00910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E54" w:rsidRDefault="00910E54" w:rsidP="00910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E54" w:rsidRDefault="00910E54" w:rsidP="00910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E54" w:rsidRDefault="00910E54" w:rsidP="00910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E54" w:rsidRDefault="00910E54" w:rsidP="00910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E54" w:rsidRPr="004E1695" w:rsidRDefault="00910E54" w:rsidP="00910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910E54" w:rsidRDefault="00910E54" w:rsidP="00910E5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232E0" w:rsidRDefault="002232E0" w:rsidP="00910E5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232E0" w:rsidRDefault="002232E0" w:rsidP="00910E5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232E0" w:rsidRDefault="002232E0" w:rsidP="00910E5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232E0" w:rsidRDefault="002232E0" w:rsidP="00910E5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232E0" w:rsidRDefault="002232E0" w:rsidP="00910E5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10E54" w:rsidRDefault="00910E54" w:rsidP="00910E5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E2DFE">
        <w:rPr>
          <w:rFonts w:ascii="Times New Roman" w:hAnsi="Times New Roman"/>
          <w:szCs w:val="24"/>
        </w:rPr>
        <w:tab/>
        <w:t xml:space="preserve">                                                       </w:t>
      </w:r>
      <w:r w:rsidRPr="002E2DFE">
        <w:rPr>
          <w:rFonts w:ascii="Times New Roman" w:hAnsi="Times New Roman"/>
          <w:szCs w:val="24"/>
        </w:rPr>
        <w:tab/>
      </w:r>
    </w:p>
    <w:p w:rsidR="00111E0E" w:rsidRDefault="00910E54" w:rsidP="00BD1919">
      <w:pPr>
        <w:spacing w:after="0" w:line="240" w:lineRule="auto"/>
        <w:jc w:val="both"/>
      </w:pPr>
      <w:r w:rsidRPr="002E2DFE">
        <w:rPr>
          <w:rFonts w:ascii="Times New Roman" w:hAnsi="Times New Roman"/>
          <w:szCs w:val="24"/>
        </w:rPr>
        <w:t xml:space="preserve">Nijolė </w:t>
      </w:r>
      <w:proofErr w:type="spellStart"/>
      <w:r w:rsidRPr="002E2DFE">
        <w:rPr>
          <w:rFonts w:ascii="Times New Roman" w:hAnsi="Times New Roman"/>
          <w:szCs w:val="24"/>
        </w:rPr>
        <w:t>Vaičienė</w:t>
      </w:r>
      <w:proofErr w:type="spellEnd"/>
      <w:r w:rsidRPr="002E2D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</w:p>
    <w:sectPr w:rsidR="00111E0E" w:rsidSect="00BD1919">
      <w:headerReference w:type="default" r:id="rId7"/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CC4" w:rsidRDefault="00C35CC4" w:rsidP="00910E54">
      <w:pPr>
        <w:spacing w:after="0" w:line="240" w:lineRule="auto"/>
      </w:pPr>
      <w:r>
        <w:separator/>
      </w:r>
    </w:p>
  </w:endnote>
  <w:endnote w:type="continuationSeparator" w:id="0">
    <w:p w:rsidR="00C35CC4" w:rsidRDefault="00C35CC4" w:rsidP="0091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CC4" w:rsidRDefault="00C35CC4" w:rsidP="00910E54">
      <w:pPr>
        <w:spacing w:after="0" w:line="240" w:lineRule="auto"/>
      </w:pPr>
      <w:r>
        <w:separator/>
      </w:r>
    </w:p>
  </w:footnote>
  <w:footnote w:type="continuationSeparator" w:id="0">
    <w:p w:rsidR="00C35CC4" w:rsidRDefault="00C35CC4" w:rsidP="0091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2E0" w:rsidRDefault="002232E0" w:rsidP="00910E54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54"/>
    <w:rsid w:val="000B73E1"/>
    <w:rsid w:val="00111E0E"/>
    <w:rsid w:val="001418E8"/>
    <w:rsid w:val="00180001"/>
    <w:rsid w:val="002232E0"/>
    <w:rsid w:val="002B09AE"/>
    <w:rsid w:val="002C23A9"/>
    <w:rsid w:val="002D763F"/>
    <w:rsid w:val="003729A9"/>
    <w:rsid w:val="00417932"/>
    <w:rsid w:val="00421FF7"/>
    <w:rsid w:val="00473A11"/>
    <w:rsid w:val="0048442E"/>
    <w:rsid w:val="004D4189"/>
    <w:rsid w:val="004E6D73"/>
    <w:rsid w:val="00515055"/>
    <w:rsid w:val="00802DD0"/>
    <w:rsid w:val="00910E54"/>
    <w:rsid w:val="00A23C13"/>
    <w:rsid w:val="00AF02D7"/>
    <w:rsid w:val="00B34912"/>
    <w:rsid w:val="00B725F6"/>
    <w:rsid w:val="00BA4AC1"/>
    <w:rsid w:val="00BD0376"/>
    <w:rsid w:val="00BD1919"/>
    <w:rsid w:val="00BD5306"/>
    <w:rsid w:val="00C31784"/>
    <w:rsid w:val="00C35CC4"/>
    <w:rsid w:val="00CA5EED"/>
    <w:rsid w:val="00CB1DB5"/>
    <w:rsid w:val="00D158EE"/>
    <w:rsid w:val="00D96083"/>
    <w:rsid w:val="00DB4589"/>
    <w:rsid w:val="00DD094E"/>
    <w:rsid w:val="00F2503D"/>
    <w:rsid w:val="00F55A57"/>
    <w:rsid w:val="00FA3D0A"/>
    <w:rsid w:val="00FB6358"/>
    <w:rsid w:val="00FB6CB3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DC1A5"/>
  <w15:chartTrackingRefBased/>
  <w15:docId w15:val="{049B0E7B-87C7-44AB-9B98-1387A754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10E5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910E54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910E54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10E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10E54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10E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10E54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10E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2018-08-10T08:24:00Z</cp:lastPrinted>
  <dcterms:created xsi:type="dcterms:W3CDTF">2018-08-30T12:16:00Z</dcterms:created>
  <dcterms:modified xsi:type="dcterms:W3CDTF">2018-08-30T12:16:00Z</dcterms:modified>
</cp:coreProperties>
</file>