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747"/>
      </w:tblGrid>
      <w:tr w:rsidR="00AA11D6" w:rsidTr="00AA11D6">
        <w:trPr>
          <w:trHeight w:val="1418"/>
          <w:tblHeader/>
        </w:trPr>
        <w:tc>
          <w:tcPr>
            <w:tcW w:w="9747" w:type="dxa"/>
          </w:tcPr>
          <w:p w:rsidR="00BE4C13" w:rsidRDefault="00BE4C13" w:rsidP="00BE4C13">
            <w:pPr>
              <w:jc w:val="center"/>
              <w:rPr>
                <w:b/>
                <w:sz w:val="28"/>
              </w:rPr>
            </w:pPr>
            <w:r>
              <w:rPr>
                <w:noProof/>
              </w:rPr>
              <w:drawing>
                <wp:inline distT="0" distB="0" distL="0" distR="0" wp14:anchorId="1314666E" wp14:editId="6F7C526A">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BE4C13" w:rsidRDefault="00BE4C13" w:rsidP="00BE4C13">
            <w:pPr>
              <w:jc w:val="center"/>
              <w:rPr>
                <w:b/>
                <w:sz w:val="28"/>
              </w:rPr>
            </w:pPr>
          </w:p>
          <w:p w:rsidR="00BE7887" w:rsidRDefault="00BE7887" w:rsidP="00BE4C13">
            <w:pPr>
              <w:jc w:val="center"/>
              <w:rPr>
                <w:b/>
                <w:sz w:val="28"/>
              </w:rPr>
            </w:pPr>
          </w:p>
          <w:p w:rsidR="00AA11D6" w:rsidRPr="000B6C25" w:rsidRDefault="00AA11D6" w:rsidP="00BE4C13">
            <w:pPr>
              <w:jc w:val="center"/>
              <w:rPr>
                <w:b/>
              </w:rPr>
            </w:pPr>
            <w:r w:rsidRPr="00515304">
              <w:rPr>
                <w:b/>
                <w:sz w:val="28"/>
              </w:rPr>
              <w:t>KRETINGOS  RAJONO SAVIVALDYBĖS TARYBA</w:t>
            </w:r>
          </w:p>
          <w:p w:rsidR="00AA11D6" w:rsidRPr="000E0642" w:rsidRDefault="00AA11D6" w:rsidP="00BE4C13">
            <w:pPr>
              <w:jc w:val="center"/>
              <w:rPr>
                <w:b/>
                <w:caps/>
              </w:rPr>
            </w:pPr>
          </w:p>
          <w:p w:rsidR="00AA11D6" w:rsidRPr="00515304" w:rsidRDefault="00AA11D6" w:rsidP="00BE4C13">
            <w:pPr>
              <w:jc w:val="center"/>
              <w:rPr>
                <w:b/>
                <w:sz w:val="26"/>
                <w:szCs w:val="26"/>
              </w:rPr>
            </w:pPr>
            <w:r w:rsidRPr="00515304">
              <w:rPr>
                <w:b/>
                <w:sz w:val="26"/>
                <w:szCs w:val="26"/>
              </w:rPr>
              <w:t>SPRENDIMAS</w:t>
            </w:r>
          </w:p>
          <w:p w:rsidR="00AA11D6" w:rsidRPr="00AA11D6" w:rsidRDefault="00AA11D6" w:rsidP="00BE4C13">
            <w:pPr>
              <w:pStyle w:val="prastasistinklapis"/>
              <w:spacing w:before="0" w:after="0"/>
              <w:jc w:val="center"/>
            </w:pPr>
            <w:proofErr w:type="spellStart"/>
            <w:r w:rsidRPr="000E0642">
              <w:rPr>
                <w:b/>
                <w:bCs/>
              </w:rPr>
              <w:t>D</w:t>
            </w:r>
            <w:r w:rsidRPr="000E0642">
              <w:rPr>
                <w:b/>
              </w:rPr>
              <w:t>ĖL</w:t>
            </w:r>
            <w:proofErr w:type="spellEnd"/>
            <w:r w:rsidRPr="000E0642">
              <w:rPr>
                <w:b/>
              </w:rPr>
              <w:t xml:space="preserve"> </w:t>
            </w:r>
            <w:proofErr w:type="spellStart"/>
            <w:r>
              <w:rPr>
                <w:b/>
              </w:rPr>
              <w:t>SUTIKIMO</w:t>
            </w:r>
            <w:proofErr w:type="spellEnd"/>
            <w:r>
              <w:rPr>
                <w:b/>
              </w:rPr>
              <w:t xml:space="preserve"> </w:t>
            </w:r>
            <w:proofErr w:type="spellStart"/>
            <w:r>
              <w:rPr>
                <w:b/>
              </w:rPr>
              <w:t>PARDUOTI</w:t>
            </w:r>
            <w:proofErr w:type="spellEnd"/>
            <w:r>
              <w:rPr>
                <w:b/>
              </w:rPr>
              <w:t xml:space="preserve"> </w:t>
            </w:r>
            <w:proofErr w:type="spellStart"/>
            <w:r w:rsidRPr="002D1225">
              <w:rPr>
                <w:b/>
              </w:rPr>
              <w:t>BENDRAI</w:t>
            </w:r>
            <w:proofErr w:type="spellEnd"/>
            <w:r w:rsidRPr="002D1225">
              <w:rPr>
                <w:b/>
              </w:rPr>
              <w:t xml:space="preserve"> </w:t>
            </w:r>
            <w:proofErr w:type="spellStart"/>
            <w:r w:rsidRPr="002D1225">
              <w:rPr>
                <w:b/>
              </w:rPr>
              <w:t>NAUDOJAMUS</w:t>
            </w:r>
            <w:proofErr w:type="spellEnd"/>
            <w:r>
              <w:rPr>
                <w:b/>
              </w:rPr>
              <w:t xml:space="preserve"> </w:t>
            </w:r>
            <w:proofErr w:type="spellStart"/>
            <w:r>
              <w:rPr>
                <w:b/>
              </w:rPr>
              <w:t>ELEKTROS</w:t>
            </w:r>
            <w:proofErr w:type="spellEnd"/>
            <w:r>
              <w:rPr>
                <w:b/>
              </w:rPr>
              <w:t xml:space="preserve"> </w:t>
            </w:r>
            <w:proofErr w:type="spellStart"/>
            <w:r>
              <w:rPr>
                <w:b/>
              </w:rPr>
              <w:t>ENERGETIKOS</w:t>
            </w:r>
            <w:proofErr w:type="spellEnd"/>
            <w:r>
              <w:rPr>
                <w:b/>
              </w:rPr>
              <w:t xml:space="preserve"> </w:t>
            </w:r>
            <w:proofErr w:type="spellStart"/>
            <w:r>
              <w:rPr>
                <w:b/>
              </w:rPr>
              <w:t>OBJEKTUS</w:t>
            </w:r>
            <w:proofErr w:type="spellEnd"/>
            <w:r>
              <w:rPr>
                <w:b/>
              </w:rPr>
              <w:t xml:space="preserve"> </w:t>
            </w:r>
            <w:proofErr w:type="spellStart"/>
            <w:r>
              <w:rPr>
                <w:b/>
              </w:rPr>
              <w:t>AKCINEI</w:t>
            </w:r>
            <w:proofErr w:type="spellEnd"/>
            <w:r>
              <w:rPr>
                <w:b/>
              </w:rPr>
              <w:t xml:space="preserve"> </w:t>
            </w:r>
            <w:proofErr w:type="spellStart"/>
            <w:r>
              <w:rPr>
                <w:b/>
              </w:rPr>
              <w:t>BENDROVEI</w:t>
            </w:r>
            <w:proofErr w:type="spellEnd"/>
            <w:r>
              <w:rPr>
                <w:b/>
              </w:rPr>
              <w:t xml:space="preserve"> „</w:t>
            </w:r>
            <w:proofErr w:type="spellStart"/>
            <w:r>
              <w:rPr>
                <w:b/>
              </w:rPr>
              <w:t>ENERGIJOS</w:t>
            </w:r>
            <w:proofErr w:type="spellEnd"/>
            <w:r>
              <w:rPr>
                <w:b/>
              </w:rPr>
              <w:t xml:space="preserve"> </w:t>
            </w:r>
            <w:proofErr w:type="spellStart"/>
            <w:r>
              <w:rPr>
                <w:b/>
              </w:rPr>
              <w:t>SKIRSTYMO</w:t>
            </w:r>
            <w:proofErr w:type="spellEnd"/>
            <w:r>
              <w:rPr>
                <w:b/>
              </w:rPr>
              <w:t xml:space="preserve"> </w:t>
            </w:r>
            <w:proofErr w:type="spellStart"/>
            <w:proofErr w:type="gramStart"/>
            <w:r>
              <w:rPr>
                <w:b/>
              </w:rPr>
              <w:t>OPERATORIUS</w:t>
            </w:r>
            <w:proofErr w:type="spellEnd"/>
            <w:r>
              <w:rPr>
                <w:b/>
              </w:rPr>
              <w:t>“</w:t>
            </w:r>
            <w:proofErr w:type="gramEnd"/>
          </w:p>
        </w:tc>
      </w:tr>
    </w:tbl>
    <w:p w:rsidR="00AA11D6" w:rsidRDefault="00AA11D6" w:rsidP="00AA11D6"/>
    <w:p w:rsidR="00AA11D6" w:rsidRDefault="00AA11D6" w:rsidP="00AA11D6">
      <w:pPr>
        <w:jc w:val="center"/>
        <w:rPr>
          <w:rFonts w:ascii="BaltikaLT" w:hAnsi="BaltikaLT"/>
        </w:rPr>
      </w:pPr>
      <w:r>
        <w:rPr>
          <w:rFonts w:ascii="BaltikaLT" w:hAnsi="BaltikaLT"/>
        </w:rPr>
        <w:t>2</w:t>
      </w:r>
      <w:r w:rsidR="00E26962">
        <w:rPr>
          <w:rFonts w:ascii="BaltikaLT" w:hAnsi="BaltikaLT"/>
        </w:rPr>
        <w:t xml:space="preserve">018 m. rugpjūčio </w:t>
      </w:r>
      <w:r w:rsidR="00BE4C13">
        <w:rPr>
          <w:rFonts w:ascii="BaltikaLT" w:hAnsi="BaltikaLT"/>
        </w:rPr>
        <w:t>30</w:t>
      </w:r>
      <w:r w:rsidR="00067E3F">
        <w:rPr>
          <w:rFonts w:ascii="BaltikaLT" w:hAnsi="BaltikaLT"/>
        </w:rPr>
        <w:t xml:space="preserve"> </w:t>
      </w:r>
      <w:r w:rsidR="00E26962">
        <w:rPr>
          <w:rFonts w:ascii="BaltikaLT" w:hAnsi="BaltikaLT"/>
        </w:rPr>
        <w:t xml:space="preserve">d.  Nr. </w:t>
      </w:r>
      <w:proofErr w:type="spellStart"/>
      <w:r w:rsidR="00067E3F">
        <w:rPr>
          <w:rFonts w:ascii="BaltikaLT" w:hAnsi="BaltikaLT"/>
        </w:rPr>
        <w:t>T</w:t>
      </w:r>
      <w:r w:rsidR="00BE4C13">
        <w:rPr>
          <w:rFonts w:ascii="BaltikaLT" w:hAnsi="BaltikaLT"/>
        </w:rPr>
        <w:t>2</w:t>
      </w:r>
      <w:proofErr w:type="spellEnd"/>
      <w:r w:rsidR="00067E3F">
        <w:rPr>
          <w:rFonts w:ascii="BaltikaLT" w:hAnsi="BaltikaLT"/>
        </w:rPr>
        <w:t>-23</w:t>
      </w:r>
      <w:r w:rsidR="00EC5B53">
        <w:rPr>
          <w:rFonts w:ascii="BaltikaLT" w:hAnsi="BaltikaLT"/>
        </w:rPr>
        <w:t>6</w:t>
      </w:r>
      <w:r>
        <w:rPr>
          <w:rFonts w:ascii="BaltikaLT" w:hAnsi="BaltikaLT"/>
        </w:rPr>
        <w:t xml:space="preserve"> </w:t>
      </w:r>
    </w:p>
    <w:p w:rsidR="00AA11D6" w:rsidRDefault="00AA11D6" w:rsidP="00AA11D6">
      <w:pPr>
        <w:jc w:val="center"/>
      </w:pPr>
      <w:r>
        <w:rPr>
          <w:rFonts w:ascii="BaltikaLT" w:hAnsi="BaltikaLT"/>
        </w:rPr>
        <w:t>Kretinga</w:t>
      </w:r>
    </w:p>
    <w:p w:rsidR="00AA11D6" w:rsidRDefault="00AA11D6" w:rsidP="00AA11D6">
      <w:pPr>
        <w:jc w:val="both"/>
      </w:pPr>
    </w:p>
    <w:p w:rsidR="00AA11D6" w:rsidRDefault="00605AED" w:rsidP="00605AED">
      <w:pPr>
        <w:ind w:firstLine="720"/>
        <w:jc w:val="both"/>
      </w:pPr>
      <w:r>
        <w:rPr>
          <w:szCs w:val="20"/>
          <w:lang w:eastAsia="lt-LT"/>
        </w:rPr>
        <w:tab/>
      </w:r>
      <w:r w:rsidR="00AA11D6" w:rsidRPr="00B9287B">
        <w:rPr>
          <w:szCs w:val="20"/>
          <w:lang w:eastAsia="lt-LT"/>
        </w:rPr>
        <w:t>Vadovaudamasi Lietuvos Respublikos vietos savivaldos įstatymo 7 straipsnio 10 punktu, 16 straipsnio 2 dalies 27 punktu, Lietuvos Respublikos valstybės ir savivaldybių turto valdymo, naudojimo ir disponavimo juo įstatymo 20 straipsnio 1 dalies 8 punktu, Lietuvos Respublikos energetikos įstatymo 37 straipsnio 2 dalimi, Vartotojų (juridinių ir fizinių asmenų) lėšomis iki Lietuvos Respublikos energetikos įstatymo įsigaliojimo įrengtų bendrai naudojamų elektros energetikos objektų, skirtų elektros energijai perduoti ir (ar) skirstyti, išpirkimo ar eksploatavimo tvarkos aprašo, patvirtinto Lietuvos Respublikos energetikos ministro 2009 m. gruodžio 9 d. įsakymu Nr. 1-243</w:t>
      </w:r>
      <w:r w:rsidR="00AA11D6">
        <w:rPr>
          <w:szCs w:val="20"/>
          <w:lang w:eastAsia="lt-LT"/>
        </w:rPr>
        <w:t xml:space="preserve"> „Dėl </w:t>
      </w:r>
      <w:r w:rsidR="00AA11D6" w:rsidRPr="00B9287B">
        <w:rPr>
          <w:szCs w:val="20"/>
          <w:lang w:eastAsia="lt-LT"/>
        </w:rPr>
        <w:t>Vartotojų (juridinių ir fizinių asmenų) lėšomis iki Lietuvos Respublikos energetikos įstatymo įsigaliojimo įrengtų bendrai naudojamų elektros energetikos objektų, skirtų elektros energijai perduoti ir (ar) skirstyti, išpirkimo ar eksploatavimo tvarkos aprašo</w:t>
      </w:r>
      <w:r w:rsidR="00AA11D6">
        <w:rPr>
          <w:szCs w:val="20"/>
          <w:lang w:eastAsia="lt-LT"/>
        </w:rPr>
        <w:t xml:space="preserve"> patvirtinimo“</w:t>
      </w:r>
      <w:r w:rsidR="00AA11D6" w:rsidRPr="00B9287B">
        <w:rPr>
          <w:szCs w:val="20"/>
          <w:lang w:eastAsia="lt-LT"/>
        </w:rPr>
        <w:t>, 16.2 papunkčiu</w:t>
      </w:r>
      <w:r w:rsidR="00AA11D6">
        <w:rPr>
          <w:szCs w:val="20"/>
          <w:lang w:eastAsia="lt-LT"/>
        </w:rPr>
        <w:t xml:space="preserve">, </w:t>
      </w:r>
      <w:r>
        <w:rPr>
          <w:szCs w:val="20"/>
          <w:lang w:eastAsia="lt-LT"/>
        </w:rPr>
        <w:t>Kretingos</w:t>
      </w:r>
      <w:r w:rsidR="00AA11D6" w:rsidRPr="00AE6F29">
        <w:t xml:space="preserve"> rajono savivaldybės taryba  n u s p r e n d ž i a:</w:t>
      </w:r>
    </w:p>
    <w:p w:rsidR="00AA11D6" w:rsidRPr="00B9287B" w:rsidRDefault="00605AED" w:rsidP="00EB2B80">
      <w:pPr>
        <w:ind w:firstLine="709"/>
        <w:jc w:val="both"/>
        <w:rPr>
          <w:szCs w:val="20"/>
          <w:lang w:eastAsia="lt-LT"/>
        </w:rPr>
      </w:pPr>
      <w:r>
        <w:rPr>
          <w:szCs w:val="20"/>
          <w:lang w:eastAsia="lt-LT"/>
        </w:rPr>
        <w:tab/>
      </w:r>
      <w:r w:rsidR="00AA11D6" w:rsidRPr="00B9287B">
        <w:rPr>
          <w:szCs w:val="20"/>
          <w:lang w:eastAsia="lt-LT"/>
        </w:rPr>
        <w:t xml:space="preserve">1. Sutikti parduoti akcinei bendrovei „Energijos skirstymo operatorius“, juridinio asmens kodas 304151376, valstybei nuosavybės teise priklausančius </w:t>
      </w:r>
      <w:r>
        <w:rPr>
          <w:szCs w:val="20"/>
          <w:lang w:eastAsia="lt-LT"/>
        </w:rPr>
        <w:t>Kretingos</w:t>
      </w:r>
      <w:r w:rsidR="00AA11D6" w:rsidRPr="00B9287B">
        <w:rPr>
          <w:szCs w:val="20"/>
          <w:lang w:eastAsia="lt-LT"/>
        </w:rPr>
        <w:t xml:space="preserve"> rajono savivaldybės patikėjimo teise valdomus </w:t>
      </w:r>
      <w:r w:rsidR="00AA11D6" w:rsidRPr="002D1225">
        <w:rPr>
          <w:szCs w:val="20"/>
          <w:lang w:eastAsia="lt-LT"/>
        </w:rPr>
        <w:t>bendrai naudojamus</w:t>
      </w:r>
      <w:r>
        <w:rPr>
          <w:szCs w:val="20"/>
          <w:lang w:eastAsia="lt-LT"/>
        </w:rPr>
        <w:t xml:space="preserve"> elektros energetikos objektus pagal priedą.</w:t>
      </w:r>
    </w:p>
    <w:p w:rsidR="00AA11D6" w:rsidRDefault="00605AED" w:rsidP="00B975E2">
      <w:pPr>
        <w:jc w:val="both"/>
      </w:pPr>
      <w:r>
        <w:tab/>
        <w:t xml:space="preserve">2. </w:t>
      </w:r>
      <w:r w:rsidR="00EB2B80">
        <w:t xml:space="preserve">Įgalioti Kretingos rajono savivaldybės administracijos direktorių pateikti </w:t>
      </w:r>
      <w:r w:rsidR="00EB2B80" w:rsidRPr="00B9287B">
        <w:rPr>
          <w:szCs w:val="20"/>
          <w:lang w:eastAsia="lt-LT"/>
        </w:rPr>
        <w:t>akcinei bendrovei „Energijos skirstymo operatorius“</w:t>
      </w:r>
      <w:r w:rsidR="00EB2B80">
        <w:t xml:space="preserve"> prašymą dėl sprendimo 1 punkte nurodytų objektų išpirkimo, organizuoti pardavimui reikalingų dokumentų rengimą</w:t>
      </w:r>
      <w:r w:rsidR="004128FA">
        <w:t>, pasirašyti pardavimo sutartį ir kitus su šiuo pavedimu susijusius dokumentus</w:t>
      </w:r>
      <w:r w:rsidR="00EB2B80">
        <w:t>.</w:t>
      </w:r>
    </w:p>
    <w:p w:rsidR="00EB2B80" w:rsidRDefault="00EB2B80" w:rsidP="00EB2B80">
      <w:pPr>
        <w:ind w:firstLine="720"/>
        <w:jc w:val="both"/>
        <w:rPr>
          <w:rFonts w:eastAsia="Calibri"/>
        </w:rPr>
      </w:pPr>
      <w:r>
        <w:tab/>
        <w:t xml:space="preserve">3.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EB2B80" w:rsidRDefault="00EB2B80"/>
    <w:p w:rsidR="00AA11D6" w:rsidRDefault="006E6C00">
      <w:r>
        <w:t xml:space="preserve">Savivaldybės meras                                                                                                      Juozas Mažeika </w:t>
      </w:r>
    </w:p>
    <w:p w:rsidR="00AA11D6" w:rsidRDefault="00AA11D6"/>
    <w:p w:rsidR="00AA11D6" w:rsidRDefault="00AA11D6"/>
    <w:p w:rsidR="00AA11D6" w:rsidRDefault="00AA11D6"/>
    <w:p w:rsidR="00AA11D6" w:rsidRDefault="00AA11D6"/>
    <w:p w:rsidR="00EB2B80" w:rsidRDefault="00EB2B80"/>
    <w:p w:rsidR="00EB2B80" w:rsidRDefault="00EB2B80"/>
    <w:p w:rsidR="00AA11D6" w:rsidRDefault="00AA11D6"/>
    <w:p w:rsidR="00AA11D6" w:rsidRDefault="00AA11D6"/>
    <w:p w:rsidR="00AA11D6" w:rsidRDefault="00AA11D6"/>
    <w:p w:rsidR="00AA11D6" w:rsidRDefault="00AA11D6"/>
    <w:p w:rsidR="00AA11D6" w:rsidRDefault="00AA11D6"/>
    <w:p w:rsidR="00F768F6" w:rsidRDefault="00F768F6"/>
    <w:p w:rsidR="00F768F6" w:rsidRDefault="00F768F6"/>
    <w:p w:rsidR="00AA11D6" w:rsidRDefault="00AA11D6" w:rsidP="00AA11D6">
      <w:pPr>
        <w:jc w:val="both"/>
      </w:pPr>
      <w:r>
        <w:t xml:space="preserve">Nijolė </w:t>
      </w:r>
      <w:proofErr w:type="spellStart"/>
      <w:r>
        <w:t>Vaičienė</w:t>
      </w:r>
      <w:proofErr w:type="spellEnd"/>
    </w:p>
    <w:p w:rsidR="00AE32F1" w:rsidRDefault="00AE32F1" w:rsidP="00AE32F1">
      <w:r>
        <w:lastRenderedPageBreak/>
        <w:tab/>
      </w:r>
      <w:r>
        <w:tab/>
      </w:r>
      <w:r>
        <w:tab/>
      </w:r>
      <w:r w:rsidR="00BE4C13">
        <w:t xml:space="preserve">               </w:t>
      </w:r>
      <w:r>
        <w:t>Kretingos rajono savivaldybės tarybos</w:t>
      </w:r>
    </w:p>
    <w:p w:rsidR="00AE32F1" w:rsidRDefault="00AE32F1" w:rsidP="00AE32F1">
      <w:r>
        <w:tab/>
      </w:r>
      <w:r>
        <w:tab/>
      </w:r>
      <w:r>
        <w:tab/>
      </w:r>
      <w:r w:rsidR="00BE4C13">
        <w:t xml:space="preserve">               </w:t>
      </w:r>
      <w:r>
        <w:t xml:space="preserve">2018 m. rugpjūčio </w:t>
      </w:r>
      <w:r w:rsidR="00BE4C13">
        <w:t>30</w:t>
      </w:r>
      <w:r>
        <w:t xml:space="preserve"> d. sprendimo Nr. </w:t>
      </w:r>
      <w:proofErr w:type="spellStart"/>
      <w:r>
        <w:t>T2</w:t>
      </w:r>
      <w:proofErr w:type="spellEnd"/>
      <w:r>
        <w:t>-</w:t>
      </w:r>
      <w:r w:rsidR="00BE4C13">
        <w:t>23</w:t>
      </w:r>
      <w:r w:rsidR="00EC5B53">
        <w:t>6</w:t>
      </w:r>
      <w:bookmarkStart w:id="0" w:name="_GoBack"/>
      <w:bookmarkEnd w:id="0"/>
      <w:r>
        <w:tab/>
      </w:r>
      <w:r>
        <w:tab/>
      </w:r>
      <w:r>
        <w:tab/>
      </w:r>
      <w:r w:rsidR="00BE4C13">
        <w:t xml:space="preserve">               </w:t>
      </w:r>
      <w:r w:rsidR="002F137D">
        <w:t>priedas</w:t>
      </w:r>
    </w:p>
    <w:p w:rsidR="00AE32F1" w:rsidRDefault="00AE32F1" w:rsidP="00AE32F1">
      <w:r>
        <w:t xml:space="preserve"> </w:t>
      </w:r>
    </w:p>
    <w:p w:rsidR="00AE32F1" w:rsidRDefault="00AE32F1" w:rsidP="00AE32F1">
      <w:pPr>
        <w:jc w:val="center"/>
      </w:pPr>
      <w:r>
        <w:t xml:space="preserve">BENDRAI NAUDOJAMŲ ELEKTROS </w:t>
      </w:r>
      <w:r w:rsidR="00173334">
        <w:t xml:space="preserve">ENERGETIKOS </w:t>
      </w:r>
      <w:r>
        <w:t xml:space="preserve">OBJEKTŲ, </w:t>
      </w:r>
    </w:p>
    <w:p w:rsidR="00AE32F1" w:rsidRPr="000B5FBB" w:rsidRDefault="00AE32F1" w:rsidP="00AE32F1">
      <w:pPr>
        <w:jc w:val="center"/>
      </w:pPr>
      <w:r>
        <w:t xml:space="preserve">KRETINGOS RAJONO SAVIVALDYBĖJE, </w:t>
      </w:r>
      <w:r w:rsidRPr="000B5FBB">
        <w:t xml:space="preserve"> SĄRAŠAS</w:t>
      </w:r>
    </w:p>
    <w:p w:rsidR="00AE32F1" w:rsidRDefault="00AE32F1" w:rsidP="00EB2B80">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91"/>
        <w:gridCol w:w="3260"/>
        <w:gridCol w:w="1843"/>
        <w:gridCol w:w="1559"/>
      </w:tblGrid>
      <w:tr w:rsidR="00AE32F1" w:rsidRPr="003D3131" w:rsidTr="002F137D">
        <w:tc>
          <w:tcPr>
            <w:tcW w:w="536" w:type="dxa"/>
            <w:shd w:val="clear" w:color="auto" w:fill="auto"/>
            <w:vAlign w:val="center"/>
          </w:tcPr>
          <w:p w:rsidR="00AE32F1" w:rsidRPr="003D3131" w:rsidRDefault="00AE32F1" w:rsidP="002C0390">
            <w:pPr>
              <w:jc w:val="center"/>
              <w:rPr>
                <w:sz w:val="22"/>
                <w:szCs w:val="22"/>
              </w:rPr>
            </w:pPr>
            <w:r w:rsidRPr="003D3131">
              <w:rPr>
                <w:sz w:val="22"/>
                <w:szCs w:val="22"/>
              </w:rPr>
              <w:t>Eil. Nr.</w:t>
            </w:r>
          </w:p>
        </w:tc>
        <w:tc>
          <w:tcPr>
            <w:tcW w:w="2691" w:type="dxa"/>
            <w:shd w:val="clear" w:color="auto" w:fill="auto"/>
            <w:vAlign w:val="center"/>
          </w:tcPr>
          <w:p w:rsidR="00AE32F1" w:rsidRPr="003D3131" w:rsidRDefault="00AE32F1" w:rsidP="002C0390">
            <w:pPr>
              <w:jc w:val="center"/>
              <w:rPr>
                <w:sz w:val="22"/>
                <w:szCs w:val="22"/>
              </w:rPr>
            </w:pPr>
            <w:r w:rsidRPr="003D3131">
              <w:rPr>
                <w:sz w:val="22"/>
                <w:szCs w:val="22"/>
              </w:rPr>
              <w:t>Inžineriniai tinklai</w:t>
            </w:r>
          </w:p>
        </w:tc>
        <w:tc>
          <w:tcPr>
            <w:tcW w:w="3260" w:type="dxa"/>
            <w:shd w:val="clear" w:color="auto" w:fill="auto"/>
            <w:vAlign w:val="center"/>
          </w:tcPr>
          <w:p w:rsidR="00AE32F1" w:rsidRPr="003D3131" w:rsidRDefault="00AE32F1" w:rsidP="002C0390">
            <w:pPr>
              <w:jc w:val="center"/>
              <w:rPr>
                <w:sz w:val="22"/>
                <w:szCs w:val="22"/>
              </w:rPr>
            </w:pPr>
            <w:r w:rsidRPr="003D3131">
              <w:rPr>
                <w:sz w:val="22"/>
                <w:szCs w:val="22"/>
              </w:rPr>
              <w:t>Aprašymas</w:t>
            </w:r>
          </w:p>
        </w:tc>
        <w:tc>
          <w:tcPr>
            <w:tcW w:w="1843" w:type="dxa"/>
            <w:shd w:val="clear" w:color="auto" w:fill="auto"/>
            <w:vAlign w:val="center"/>
          </w:tcPr>
          <w:p w:rsidR="00AE32F1" w:rsidRPr="003D3131" w:rsidRDefault="00AE32F1" w:rsidP="002C0390">
            <w:pPr>
              <w:jc w:val="center"/>
              <w:rPr>
                <w:sz w:val="22"/>
                <w:szCs w:val="22"/>
              </w:rPr>
            </w:pPr>
            <w:r w:rsidRPr="003D3131">
              <w:rPr>
                <w:sz w:val="22"/>
                <w:szCs w:val="22"/>
              </w:rPr>
              <w:t>Unikalus Nr.</w:t>
            </w:r>
          </w:p>
        </w:tc>
        <w:tc>
          <w:tcPr>
            <w:tcW w:w="1559" w:type="dxa"/>
            <w:shd w:val="clear" w:color="auto" w:fill="auto"/>
            <w:vAlign w:val="center"/>
          </w:tcPr>
          <w:p w:rsidR="00AE32F1" w:rsidRPr="003D3131" w:rsidRDefault="00AE32F1" w:rsidP="002C0390">
            <w:pPr>
              <w:jc w:val="center"/>
              <w:rPr>
                <w:sz w:val="22"/>
                <w:szCs w:val="22"/>
              </w:rPr>
            </w:pPr>
            <w:r w:rsidRPr="003D3131">
              <w:rPr>
                <w:sz w:val="22"/>
                <w:szCs w:val="22"/>
              </w:rPr>
              <w:t>Adresas</w:t>
            </w:r>
          </w:p>
        </w:tc>
      </w:tr>
      <w:tr w:rsidR="00AE32F1" w:rsidRPr="00E92ACF" w:rsidTr="002F137D">
        <w:tc>
          <w:tcPr>
            <w:tcW w:w="536" w:type="dxa"/>
            <w:shd w:val="clear" w:color="auto" w:fill="auto"/>
            <w:vAlign w:val="center"/>
          </w:tcPr>
          <w:p w:rsidR="00AE32F1" w:rsidRPr="002F137D" w:rsidRDefault="00AE32F1" w:rsidP="002C0390">
            <w:pPr>
              <w:jc w:val="center"/>
              <w:rPr>
                <w:sz w:val="22"/>
                <w:szCs w:val="22"/>
              </w:rPr>
            </w:pPr>
            <w:r w:rsidRPr="002F137D">
              <w:rPr>
                <w:sz w:val="22"/>
                <w:szCs w:val="22"/>
              </w:rPr>
              <w:t>1.</w:t>
            </w:r>
          </w:p>
        </w:tc>
        <w:tc>
          <w:tcPr>
            <w:tcW w:w="2691" w:type="dxa"/>
            <w:shd w:val="clear" w:color="auto" w:fill="auto"/>
            <w:vAlign w:val="center"/>
          </w:tcPr>
          <w:p w:rsidR="00AE32F1" w:rsidRPr="002F137D" w:rsidRDefault="00AE32F1"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AE32F1" w:rsidRPr="002F137D" w:rsidRDefault="00AE32F1"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-35 L=270 m</w:t>
            </w:r>
          </w:p>
        </w:tc>
        <w:tc>
          <w:tcPr>
            <w:tcW w:w="1843" w:type="dxa"/>
            <w:shd w:val="clear" w:color="auto" w:fill="auto"/>
            <w:vAlign w:val="center"/>
          </w:tcPr>
          <w:p w:rsidR="00AE32F1" w:rsidRPr="002F137D" w:rsidRDefault="00AE32F1" w:rsidP="002C0390">
            <w:pPr>
              <w:jc w:val="center"/>
              <w:rPr>
                <w:sz w:val="22"/>
                <w:szCs w:val="22"/>
              </w:rPr>
            </w:pPr>
            <w:r w:rsidRPr="002F137D">
              <w:rPr>
                <w:sz w:val="22"/>
                <w:szCs w:val="22"/>
              </w:rPr>
              <w:t>5699-8002-2018</w:t>
            </w:r>
          </w:p>
        </w:tc>
        <w:tc>
          <w:tcPr>
            <w:tcW w:w="1559" w:type="dxa"/>
            <w:shd w:val="clear" w:color="auto" w:fill="auto"/>
            <w:vAlign w:val="center"/>
          </w:tcPr>
          <w:p w:rsidR="00AE32F1" w:rsidRPr="00E92ACF" w:rsidRDefault="00AE32F1" w:rsidP="002F137D">
            <w:pPr>
              <w:jc w:val="center"/>
              <w:rPr>
                <w:sz w:val="22"/>
                <w:szCs w:val="22"/>
              </w:rPr>
            </w:pPr>
            <w:r w:rsidRPr="002F137D">
              <w:rPr>
                <w:sz w:val="22"/>
                <w:szCs w:val="22"/>
              </w:rPr>
              <w:t>Kiauleikių k., Kretingos sen.</w:t>
            </w:r>
          </w:p>
        </w:tc>
      </w:tr>
      <w:tr w:rsidR="002F137D" w:rsidRPr="00E92ACF" w:rsidTr="002F137D">
        <w:tc>
          <w:tcPr>
            <w:tcW w:w="536" w:type="dxa"/>
            <w:vMerge w:val="restart"/>
            <w:shd w:val="clear" w:color="auto" w:fill="auto"/>
            <w:vAlign w:val="center"/>
          </w:tcPr>
          <w:p w:rsidR="002F137D" w:rsidRPr="00B33E55" w:rsidRDefault="002F137D" w:rsidP="002C0390">
            <w:pPr>
              <w:jc w:val="center"/>
              <w:rPr>
                <w:color w:val="000000"/>
                <w:sz w:val="22"/>
                <w:szCs w:val="22"/>
              </w:rPr>
            </w:pPr>
            <w:r w:rsidRPr="00B33E55">
              <w:rPr>
                <w:color w:val="000000"/>
                <w:sz w:val="22"/>
                <w:szCs w:val="22"/>
              </w:rPr>
              <w:t>2.</w:t>
            </w:r>
          </w:p>
        </w:tc>
        <w:tc>
          <w:tcPr>
            <w:tcW w:w="2691" w:type="dxa"/>
            <w:shd w:val="clear" w:color="auto" w:fill="auto"/>
            <w:vAlign w:val="center"/>
          </w:tcPr>
          <w:p w:rsidR="002F137D" w:rsidRPr="00B33E55" w:rsidRDefault="002F137D" w:rsidP="002C0390">
            <w:pPr>
              <w:rPr>
                <w:color w:val="000000"/>
                <w:sz w:val="22"/>
                <w:szCs w:val="22"/>
              </w:rPr>
            </w:pPr>
            <w:r w:rsidRPr="00B33E55">
              <w:rPr>
                <w:color w:val="000000"/>
                <w:sz w:val="22"/>
                <w:szCs w:val="22"/>
              </w:rPr>
              <w:t xml:space="preserve">0,4 </w:t>
            </w:r>
            <w:proofErr w:type="spellStart"/>
            <w:r w:rsidRPr="00B33E55">
              <w:rPr>
                <w:color w:val="000000"/>
                <w:sz w:val="22"/>
                <w:szCs w:val="22"/>
              </w:rPr>
              <w:t>kV</w:t>
            </w:r>
            <w:proofErr w:type="spellEnd"/>
            <w:r w:rsidRPr="00B33E55">
              <w:rPr>
                <w:color w:val="000000"/>
                <w:sz w:val="22"/>
                <w:szCs w:val="22"/>
              </w:rPr>
              <w:t xml:space="preserve">  bei 10 </w:t>
            </w:r>
            <w:proofErr w:type="spellStart"/>
            <w:r w:rsidRPr="00B33E55">
              <w:rPr>
                <w:color w:val="000000"/>
                <w:sz w:val="22"/>
                <w:szCs w:val="22"/>
              </w:rPr>
              <w:t>kV</w:t>
            </w:r>
            <w:proofErr w:type="spellEnd"/>
            <w:r w:rsidRPr="00B33E55">
              <w:rPr>
                <w:color w:val="000000"/>
                <w:sz w:val="22"/>
                <w:szCs w:val="22"/>
              </w:rPr>
              <w:t xml:space="preserve"> </w:t>
            </w:r>
          </w:p>
        </w:tc>
        <w:tc>
          <w:tcPr>
            <w:tcW w:w="3260" w:type="dxa"/>
            <w:shd w:val="clear" w:color="auto" w:fill="auto"/>
            <w:vAlign w:val="center"/>
          </w:tcPr>
          <w:p w:rsidR="002F137D" w:rsidRPr="00B33E55" w:rsidRDefault="002F137D" w:rsidP="002C0390">
            <w:pPr>
              <w:jc w:val="center"/>
              <w:rPr>
                <w:color w:val="000000"/>
                <w:sz w:val="22"/>
                <w:szCs w:val="22"/>
              </w:rPr>
            </w:pPr>
            <w:r w:rsidRPr="00B33E55">
              <w:rPr>
                <w:color w:val="000000"/>
                <w:sz w:val="22"/>
                <w:szCs w:val="22"/>
              </w:rPr>
              <w:t>L=185 m</w:t>
            </w:r>
          </w:p>
        </w:tc>
        <w:tc>
          <w:tcPr>
            <w:tcW w:w="1843" w:type="dxa"/>
            <w:shd w:val="clear" w:color="auto" w:fill="auto"/>
            <w:vAlign w:val="center"/>
          </w:tcPr>
          <w:p w:rsidR="002F137D" w:rsidRPr="00B33E55" w:rsidRDefault="002F137D" w:rsidP="002C0390">
            <w:pPr>
              <w:jc w:val="center"/>
              <w:rPr>
                <w:color w:val="000000"/>
                <w:sz w:val="22"/>
                <w:szCs w:val="22"/>
              </w:rPr>
            </w:pPr>
            <w:r w:rsidRPr="00B33E55">
              <w:rPr>
                <w:color w:val="000000"/>
                <w:sz w:val="22"/>
                <w:szCs w:val="22"/>
              </w:rPr>
              <w:t>5699-8803-5012</w:t>
            </w:r>
          </w:p>
        </w:tc>
        <w:tc>
          <w:tcPr>
            <w:tcW w:w="1559" w:type="dxa"/>
            <w:vMerge w:val="restart"/>
            <w:shd w:val="clear" w:color="auto" w:fill="auto"/>
            <w:vAlign w:val="center"/>
          </w:tcPr>
          <w:p w:rsidR="002F137D" w:rsidRPr="00B33E55" w:rsidRDefault="002F137D" w:rsidP="002F137D">
            <w:pPr>
              <w:jc w:val="center"/>
              <w:rPr>
                <w:color w:val="000000"/>
                <w:sz w:val="22"/>
                <w:szCs w:val="22"/>
              </w:rPr>
            </w:pPr>
            <w:proofErr w:type="spellStart"/>
            <w:r w:rsidRPr="00B33E55">
              <w:rPr>
                <w:color w:val="000000"/>
                <w:sz w:val="22"/>
                <w:szCs w:val="22"/>
              </w:rPr>
              <w:t>Pryšmančių</w:t>
            </w:r>
            <w:proofErr w:type="spellEnd"/>
            <w:r w:rsidRPr="00B33E55">
              <w:rPr>
                <w:color w:val="000000"/>
                <w:sz w:val="22"/>
                <w:szCs w:val="22"/>
              </w:rPr>
              <w:t xml:space="preserve"> k., Kretingos sen.</w:t>
            </w:r>
          </w:p>
        </w:tc>
      </w:tr>
      <w:tr w:rsidR="002F137D" w:rsidRPr="00E92ACF" w:rsidTr="002F137D">
        <w:tc>
          <w:tcPr>
            <w:tcW w:w="536" w:type="dxa"/>
            <w:vMerge/>
            <w:shd w:val="clear" w:color="auto" w:fill="auto"/>
            <w:vAlign w:val="center"/>
          </w:tcPr>
          <w:p w:rsidR="002F137D" w:rsidRPr="00E92ACF" w:rsidRDefault="002F137D" w:rsidP="002C0390">
            <w:pPr>
              <w:jc w:val="center"/>
              <w:rPr>
                <w:sz w:val="22"/>
                <w:szCs w:val="22"/>
              </w:rPr>
            </w:pPr>
          </w:p>
        </w:tc>
        <w:tc>
          <w:tcPr>
            <w:tcW w:w="2691" w:type="dxa"/>
            <w:shd w:val="clear" w:color="auto" w:fill="auto"/>
            <w:vAlign w:val="center"/>
          </w:tcPr>
          <w:p w:rsidR="002F137D" w:rsidRPr="00E740E6" w:rsidRDefault="00441EF9" w:rsidP="002C0390">
            <w:pPr>
              <w:rPr>
                <w:sz w:val="22"/>
                <w:szCs w:val="22"/>
              </w:rPr>
            </w:pPr>
            <w:r w:rsidRPr="00E740E6">
              <w:rPr>
                <w:sz w:val="22"/>
                <w:szCs w:val="22"/>
              </w:rPr>
              <w:t xml:space="preserve">Transformatorinė </w:t>
            </w:r>
          </w:p>
        </w:tc>
        <w:tc>
          <w:tcPr>
            <w:tcW w:w="3260" w:type="dxa"/>
            <w:shd w:val="clear" w:color="auto" w:fill="auto"/>
            <w:vAlign w:val="center"/>
          </w:tcPr>
          <w:p w:rsidR="002F137D" w:rsidRPr="00E740E6" w:rsidRDefault="002F137D" w:rsidP="002C0390">
            <w:pPr>
              <w:jc w:val="center"/>
              <w:rPr>
                <w:sz w:val="22"/>
                <w:szCs w:val="22"/>
              </w:rPr>
            </w:pPr>
            <w:proofErr w:type="spellStart"/>
            <w:r w:rsidRPr="00E740E6">
              <w:rPr>
                <w:sz w:val="22"/>
                <w:szCs w:val="22"/>
              </w:rPr>
              <w:t>STP</w:t>
            </w:r>
            <w:proofErr w:type="spellEnd"/>
            <w:r w:rsidRPr="00E740E6">
              <w:rPr>
                <w:sz w:val="22"/>
                <w:szCs w:val="22"/>
              </w:rPr>
              <w:t xml:space="preserve">-P-402 40 </w:t>
            </w:r>
            <w:proofErr w:type="spellStart"/>
            <w:r w:rsidRPr="00E740E6">
              <w:rPr>
                <w:sz w:val="22"/>
                <w:szCs w:val="22"/>
              </w:rPr>
              <w:t>KVA</w:t>
            </w:r>
            <w:proofErr w:type="spellEnd"/>
          </w:p>
        </w:tc>
        <w:tc>
          <w:tcPr>
            <w:tcW w:w="1843" w:type="dxa"/>
            <w:shd w:val="clear" w:color="auto" w:fill="auto"/>
            <w:vAlign w:val="center"/>
          </w:tcPr>
          <w:p w:rsidR="002F137D" w:rsidRPr="00E92ACF" w:rsidRDefault="002F137D" w:rsidP="002C0390">
            <w:pPr>
              <w:jc w:val="center"/>
              <w:rPr>
                <w:sz w:val="22"/>
                <w:szCs w:val="22"/>
              </w:rPr>
            </w:pPr>
          </w:p>
        </w:tc>
        <w:tc>
          <w:tcPr>
            <w:tcW w:w="1559" w:type="dxa"/>
            <w:vMerge/>
            <w:shd w:val="clear" w:color="auto" w:fill="auto"/>
            <w:vAlign w:val="center"/>
          </w:tcPr>
          <w:p w:rsidR="002F137D" w:rsidRPr="00E92ACF"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3.</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-35 L=98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5699-8002-3018</w:t>
            </w:r>
          </w:p>
        </w:tc>
        <w:tc>
          <w:tcPr>
            <w:tcW w:w="1559" w:type="dxa"/>
            <w:vMerge w:val="restart"/>
            <w:shd w:val="clear" w:color="auto" w:fill="auto"/>
            <w:vAlign w:val="center"/>
          </w:tcPr>
          <w:p w:rsidR="002F137D" w:rsidRPr="002F137D" w:rsidRDefault="002F137D" w:rsidP="002F137D">
            <w:pPr>
              <w:jc w:val="center"/>
              <w:rPr>
                <w:sz w:val="22"/>
                <w:szCs w:val="22"/>
              </w:rPr>
            </w:pPr>
            <w:r w:rsidRPr="002F137D">
              <w:rPr>
                <w:sz w:val="22"/>
                <w:szCs w:val="22"/>
              </w:rPr>
              <w:t>Padvarių k., Kretingos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L=106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5699-8002-3029</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r w:rsidR="002F137D" w:rsidRPr="002F137D">
              <w:rPr>
                <w:sz w:val="22"/>
                <w:szCs w:val="22"/>
              </w:rPr>
              <w:t xml:space="preserve"> </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KR</w:t>
            </w:r>
            <w:proofErr w:type="spellEnd"/>
            <w:r w:rsidRPr="002F137D">
              <w:rPr>
                <w:sz w:val="22"/>
                <w:szCs w:val="22"/>
              </w:rPr>
              <w:t xml:space="preserve">-826 </w:t>
            </w:r>
          </w:p>
          <w:p w:rsidR="002F137D" w:rsidRPr="002F137D" w:rsidRDefault="002F137D" w:rsidP="00C768A0">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Pr>
                <w:sz w:val="22"/>
                <w:szCs w:val="22"/>
              </w:rPr>
              <w:t xml:space="preserve"> </w:t>
            </w:r>
            <w:r w:rsidRPr="002F137D">
              <w:rPr>
                <w:sz w:val="22"/>
                <w:szCs w:val="22"/>
              </w:rPr>
              <w:t>Nr. 1427729</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4.</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L=1065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5699-8001-2013</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Geštautų</w:t>
            </w:r>
            <w:proofErr w:type="spellEnd"/>
            <w:r w:rsidRPr="002F137D">
              <w:rPr>
                <w:sz w:val="22"/>
                <w:szCs w:val="22"/>
              </w:rPr>
              <w:t xml:space="preserve"> k., Kretingos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-50 L=4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5699-8001-2024</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KR</w:t>
            </w:r>
            <w:proofErr w:type="spellEnd"/>
            <w:r w:rsidRPr="002F137D">
              <w:rPr>
                <w:sz w:val="22"/>
                <w:szCs w:val="22"/>
              </w:rPr>
              <w:t xml:space="preserve">-413 </w:t>
            </w:r>
          </w:p>
          <w:p w:rsidR="002F137D" w:rsidRPr="002F137D" w:rsidRDefault="002F137D" w:rsidP="00C768A0">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Pr>
                <w:sz w:val="22"/>
                <w:szCs w:val="22"/>
              </w:rPr>
              <w:t xml:space="preserve"> </w:t>
            </w:r>
            <w:r w:rsidRPr="002F137D">
              <w:rPr>
                <w:sz w:val="22"/>
                <w:szCs w:val="22"/>
              </w:rPr>
              <w:t>Nr. 1425828</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AE32F1" w:rsidRPr="002F137D" w:rsidTr="002F137D">
        <w:tc>
          <w:tcPr>
            <w:tcW w:w="536" w:type="dxa"/>
            <w:shd w:val="clear" w:color="auto" w:fill="auto"/>
            <w:vAlign w:val="center"/>
          </w:tcPr>
          <w:p w:rsidR="00AE32F1" w:rsidRPr="002F137D" w:rsidRDefault="00AE32F1" w:rsidP="002C0390">
            <w:pPr>
              <w:jc w:val="center"/>
              <w:rPr>
                <w:sz w:val="22"/>
                <w:szCs w:val="22"/>
              </w:rPr>
            </w:pPr>
            <w:r w:rsidRPr="002F137D">
              <w:rPr>
                <w:sz w:val="22"/>
                <w:szCs w:val="22"/>
              </w:rPr>
              <w:t>5.</w:t>
            </w:r>
          </w:p>
        </w:tc>
        <w:tc>
          <w:tcPr>
            <w:tcW w:w="2691" w:type="dxa"/>
            <w:shd w:val="clear" w:color="auto" w:fill="auto"/>
            <w:vAlign w:val="center"/>
          </w:tcPr>
          <w:p w:rsidR="00AE32F1" w:rsidRPr="002F137D" w:rsidRDefault="00AE32F1"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AE32F1" w:rsidRPr="002F137D" w:rsidRDefault="00AE32F1"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-50 L=399 m</w:t>
            </w:r>
          </w:p>
        </w:tc>
        <w:tc>
          <w:tcPr>
            <w:tcW w:w="1843" w:type="dxa"/>
            <w:shd w:val="clear" w:color="auto" w:fill="auto"/>
            <w:vAlign w:val="center"/>
          </w:tcPr>
          <w:p w:rsidR="00AE32F1" w:rsidRPr="002F137D" w:rsidRDefault="00AE32F1" w:rsidP="002C0390">
            <w:pPr>
              <w:jc w:val="center"/>
              <w:rPr>
                <w:sz w:val="22"/>
                <w:szCs w:val="22"/>
              </w:rPr>
            </w:pPr>
            <w:r w:rsidRPr="002F137D">
              <w:rPr>
                <w:sz w:val="22"/>
                <w:szCs w:val="22"/>
              </w:rPr>
              <w:t>5699-8002-1012</w:t>
            </w:r>
          </w:p>
        </w:tc>
        <w:tc>
          <w:tcPr>
            <w:tcW w:w="1559" w:type="dxa"/>
            <w:shd w:val="clear" w:color="auto" w:fill="auto"/>
            <w:vAlign w:val="center"/>
          </w:tcPr>
          <w:p w:rsidR="00AE32F1" w:rsidRPr="002F137D" w:rsidRDefault="00AE32F1" w:rsidP="002F137D">
            <w:pPr>
              <w:jc w:val="center"/>
              <w:rPr>
                <w:sz w:val="22"/>
                <w:szCs w:val="22"/>
              </w:rPr>
            </w:pPr>
            <w:proofErr w:type="spellStart"/>
            <w:r w:rsidRPr="002F137D">
              <w:rPr>
                <w:sz w:val="22"/>
                <w:szCs w:val="22"/>
              </w:rPr>
              <w:t>Lazdininkų</w:t>
            </w:r>
            <w:proofErr w:type="spellEnd"/>
            <w:r w:rsidRPr="002F137D">
              <w:rPr>
                <w:sz w:val="22"/>
                <w:szCs w:val="22"/>
              </w:rPr>
              <w:t xml:space="preserve"> k., Darbėnų sen.</w:t>
            </w: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6.</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L=270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5699-8001-6013</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Benaičių</w:t>
            </w:r>
            <w:proofErr w:type="spellEnd"/>
            <w:r w:rsidRPr="002F137D">
              <w:rPr>
                <w:sz w:val="22"/>
                <w:szCs w:val="22"/>
              </w:rPr>
              <w:t xml:space="preserve"> k., Darbėnų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ST-D-119</w:t>
            </w:r>
          </w:p>
          <w:p w:rsidR="002F137D" w:rsidRPr="002F137D" w:rsidRDefault="002F137D" w:rsidP="00866015">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Pr>
                <w:sz w:val="22"/>
                <w:szCs w:val="22"/>
              </w:rPr>
              <w:t xml:space="preserve"> </w:t>
            </w:r>
            <w:r w:rsidRPr="002F137D">
              <w:rPr>
                <w:sz w:val="22"/>
                <w:szCs w:val="22"/>
              </w:rPr>
              <w:t>Nr. 1427156</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7.</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L=96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5699-8001-4019</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Auksūdžio</w:t>
            </w:r>
            <w:proofErr w:type="spellEnd"/>
            <w:r w:rsidRPr="002F137D">
              <w:rPr>
                <w:sz w:val="22"/>
                <w:szCs w:val="22"/>
              </w:rPr>
              <w:t xml:space="preserve"> k., Darbėnų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ST-D-120 </w:t>
            </w:r>
          </w:p>
          <w:p w:rsidR="002F137D" w:rsidRPr="002F137D" w:rsidRDefault="002F137D" w:rsidP="00C768A0">
            <w:pPr>
              <w:jc w:val="center"/>
              <w:rPr>
                <w:sz w:val="22"/>
                <w:szCs w:val="22"/>
              </w:rPr>
            </w:pPr>
            <w:proofErr w:type="spellStart"/>
            <w:r w:rsidRPr="002F137D">
              <w:rPr>
                <w:sz w:val="22"/>
                <w:szCs w:val="22"/>
              </w:rPr>
              <w:t>TMG</w:t>
            </w:r>
            <w:proofErr w:type="spellEnd"/>
            <w:r w:rsidRPr="002F137D">
              <w:rPr>
                <w:sz w:val="22"/>
                <w:szCs w:val="22"/>
              </w:rPr>
              <w:t xml:space="preserve">-40 </w:t>
            </w:r>
            <w:proofErr w:type="spellStart"/>
            <w:r w:rsidR="00441EF9" w:rsidRPr="002F137D">
              <w:rPr>
                <w:sz w:val="22"/>
                <w:szCs w:val="22"/>
              </w:rPr>
              <w:t>KVA</w:t>
            </w:r>
            <w:proofErr w:type="spellEnd"/>
            <w:r w:rsidR="00441EF9" w:rsidRPr="002F137D">
              <w:rPr>
                <w:sz w:val="22"/>
                <w:szCs w:val="22"/>
              </w:rPr>
              <w:t xml:space="preserve"> </w:t>
            </w:r>
            <w:r w:rsidRPr="002F137D">
              <w:rPr>
                <w:sz w:val="22"/>
                <w:szCs w:val="22"/>
              </w:rPr>
              <w:t>Nr. 1425191</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AE32F1" w:rsidRPr="002F137D" w:rsidTr="002F137D">
        <w:tc>
          <w:tcPr>
            <w:tcW w:w="536" w:type="dxa"/>
            <w:shd w:val="clear" w:color="auto" w:fill="auto"/>
            <w:vAlign w:val="center"/>
          </w:tcPr>
          <w:p w:rsidR="00AE32F1" w:rsidRPr="002F137D" w:rsidRDefault="00AE32F1" w:rsidP="002C0390">
            <w:pPr>
              <w:jc w:val="center"/>
              <w:rPr>
                <w:sz w:val="22"/>
                <w:szCs w:val="22"/>
              </w:rPr>
            </w:pPr>
            <w:r w:rsidRPr="002F137D">
              <w:rPr>
                <w:sz w:val="22"/>
                <w:szCs w:val="22"/>
              </w:rPr>
              <w:t>8.</w:t>
            </w:r>
          </w:p>
        </w:tc>
        <w:tc>
          <w:tcPr>
            <w:tcW w:w="2691" w:type="dxa"/>
            <w:shd w:val="clear" w:color="auto" w:fill="auto"/>
            <w:vAlign w:val="center"/>
          </w:tcPr>
          <w:p w:rsidR="00AE32F1" w:rsidRPr="002F137D" w:rsidRDefault="00AE32F1"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w:t>
            </w:r>
          </w:p>
        </w:tc>
        <w:tc>
          <w:tcPr>
            <w:tcW w:w="3260" w:type="dxa"/>
            <w:shd w:val="clear" w:color="auto" w:fill="auto"/>
            <w:vAlign w:val="center"/>
          </w:tcPr>
          <w:p w:rsidR="00AE32F1" w:rsidRPr="002F137D" w:rsidRDefault="00AE32F1"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-70 L=2718 m</w:t>
            </w:r>
          </w:p>
        </w:tc>
        <w:tc>
          <w:tcPr>
            <w:tcW w:w="1843" w:type="dxa"/>
            <w:shd w:val="clear" w:color="auto" w:fill="auto"/>
            <w:vAlign w:val="center"/>
          </w:tcPr>
          <w:p w:rsidR="00AE32F1" w:rsidRPr="002F137D" w:rsidRDefault="00AE32F1" w:rsidP="002C0390">
            <w:pPr>
              <w:jc w:val="center"/>
              <w:rPr>
                <w:sz w:val="22"/>
                <w:szCs w:val="22"/>
              </w:rPr>
            </w:pPr>
            <w:r w:rsidRPr="002F137D">
              <w:rPr>
                <w:sz w:val="22"/>
                <w:szCs w:val="22"/>
              </w:rPr>
              <w:t>5699-6002-7010</w:t>
            </w:r>
          </w:p>
        </w:tc>
        <w:tc>
          <w:tcPr>
            <w:tcW w:w="1559" w:type="dxa"/>
            <w:shd w:val="clear" w:color="auto" w:fill="auto"/>
            <w:vAlign w:val="center"/>
          </w:tcPr>
          <w:p w:rsidR="00AE32F1" w:rsidRPr="002F137D" w:rsidRDefault="00AE32F1" w:rsidP="002F137D">
            <w:pPr>
              <w:jc w:val="center"/>
              <w:rPr>
                <w:sz w:val="22"/>
                <w:szCs w:val="22"/>
              </w:rPr>
            </w:pPr>
            <w:proofErr w:type="spellStart"/>
            <w:r w:rsidRPr="002F137D">
              <w:rPr>
                <w:sz w:val="22"/>
                <w:szCs w:val="22"/>
              </w:rPr>
              <w:t>Šlaveitų</w:t>
            </w:r>
            <w:proofErr w:type="spellEnd"/>
            <w:r w:rsidRPr="002F137D">
              <w:rPr>
                <w:sz w:val="22"/>
                <w:szCs w:val="22"/>
              </w:rPr>
              <w:t xml:space="preserve"> k., Darbėnų sen.</w:t>
            </w:r>
          </w:p>
        </w:tc>
      </w:tr>
      <w:tr w:rsidR="00AE32F1" w:rsidRPr="002F137D" w:rsidTr="002F137D">
        <w:tc>
          <w:tcPr>
            <w:tcW w:w="536" w:type="dxa"/>
            <w:shd w:val="clear" w:color="auto" w:fill="auto"/>
            <w:vAlign w:val="center"/>
          </w:tcPr>
          <w:p w:rsidR="00AE32F1" w:rsidRPr="002F137D" w:rsidRDefault="00AE32F1" w:rsidP="002C0390">
            <w:pPr>
              <w:jc w:val="center"/>
              <w:rPr>
                <w:sz w:val="22"/>
                <w:szCs w:val="22"/>
              </w:rPr>
            </w:pPr>
            <w:r w:rsidRPr="002F137D">
              <w:rPr>
                <w:sz w:val="22"/>
                <w:szCs w:val="22"/>
              </w:rPr>
              <w:t>9.</w:t>
            </w:r>
          </w:p>
        </w:tc>
        <w:tc>
          <w:tcPr>
            <w:tcW w:w="2691" w:type="dxa"/>
            <w:shd w:val="clear" w:color="auto" w:fill="auto"/>
            <w:vAlign w:val="center"/>
          </w:tcPr>
          <w:p w:rsidR="00AE32F1" w:rsidRPr="002F137D" w:rsidRDefault="00AE32F1"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AE32F1" w:rsidRPr="002F137D" w:rsidRDefault="00AE32F1" w:rsidP="002C0390">
            <w:pPr>
              <w:jc w:val="center"/>
              <w:rPr>
                <w:sz w:val="22"/>
                <w:szCs w:val="22"/>
              </w:rPr>
            </w:pPr>
            <w:r w:rsidRPr="002F137D">
              <w:rPr>
                <w:sz w:val="22"/>
                <w:szCs w:val="22"/>
              </w:rPr>
              <w:t xml:space="preserve">Laidai </w:t>
            </w:r>
            <w:proofErr w:type="spellStart"/>
            <w:r w:rsidRPr="002F137D">
              <w:rPr>
                <w:sz w:val="22"/>
                <w:szCs w:val="22"/>
              </w:rPr>
              <w:t>2A</w:t>
            </w:r>
            <w:proofErr w:type="spellEnd"/>
            <w:r w:rsidRPr="002F137D">
              <w:rPr>
                <w:sz w:val="22"/>
                <w:szCs w:val="22"/>
              </w:rPr>
              <w:t>-35 L=247 m</w:t>
            </w:r>
          </w:p>
        </w:tc>
        <w:tc>
          <w:tcPr>
            <w:tcW w:w="1843" w:type="dxa"/>
            <w:shd w:val="clear" w:color="auto" w:fill="auto"/>
            <w:vAlign w:val="center"/>
          </w:tcPr>
          <w:p w:rsidR="00AE32F1" w:rsidRPr="002F137D" w:rsidRDefault="00AE32F1" w:rsidP="002C0390">
            <w:pPr>
              <w:jc w:val="center"/>
              <w:rPr>
                <w:sz w:val="22"/>
                <w:szCs w:val="22"/>
              </w:rPr>
            </w:pPr>
            <w:r w:rsidRPr="002F137D">
              <w:rPr>
                <w:sz w:val="22"/>
                <w:szCs w:val="22"/>
              </w:rPr>
              <w:t>5699-6002-4017</w:t>
            </w:r>
          </w:p>
        </w:tc>
        <w:tc>
          <w:tcPr>
            <w:tcW w:w="1559" w:type="dxa"/>
            <w:shd w:val="clear" w:color="auto" w:fill="auto"/>
            <w:vAlign w:val="center"/>
          </w:tcPr>
          <w:p w:rsidR="00AE32F1" w:rsidRPr="002F137D" w:rsidRDefault="00AE32F1" w:rsidP="002F137D">
            <w:pPr>
              <w:jc w:val="center"/>
              <w:rPr>
                <w:sz w:val="22"/>
                <w:szCs w:val="22"/>
              </w:rPr>
            </w:pPr>
            <w:proofErr w:type="spellStart"/>
            <w:r w:rsidRPr="002F137D">
              <w:rPr>
                <w:sz w:val="22"/>
                <w:szCs w:val="22"/>
              </w:rPr>
              <w:t>Lazdininkų</w:t>
            </w:r>
            <w:proofErr w:type="spellEnd"/>
            <w:r w:rsidRPr="002F137D">
              <w:rPr>
                <w:sz w:val="22"/>
                <w:szCs w:val="22"/>
              </w:rPr>
              <w:t xml:space="preserve"> k., Darbėnų sen.</w:t>
            </w: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10.</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L=840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5699-7002-3013</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Gargždelės</w:t>
            </w:r>
            <w:proofErr w:type="spellEnd"/>
            <w:r w:rsidRPr="002F137D">
              <w:rPr>
                <w:sz w:val="22"/>
                <w:szCs w:val="22"/>
              </w:rPr>
              <w:t xml:space="preserve"> k., </w:t>
            </w:r>
            <w:proofErr w:type="spellStart"/>
            <w:r w:rsidRPr="002F137D">
              <w:rPr>
                <w:sz w:val="22"/>
                <w:szCs w:val="22"/>
              </w:rPr>
              <w:t>Imbarės</w:t>
            </w:r>
            <w:proofErr w:type="spellEnd"/>
            <w:r w:rsidRPr="002F137D">
              <w:rPr>
                <w:sz w:val="22"/>
                <w:szCs w:val="22"/>
              </w:rPr>
              <w:t xml:space="preserve">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-25 L=38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5699-7002-3024</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SL</w:t>
            </w:r>
            <w:proofErr w:type="spellEnd"/>
            <w:r w:rsidRPr="002F137D">
              <w:rPr>
                <w:sz w:val="22"/>
                <w:szCs w:val="22"/>
              </w:rPr>
              <w:t xml:space="preserve">-308 </w:t>
            </w:r>
          </w:p>
          <w:p w:rsidR="002F137D" w:rsidRPr="002F137D" w:rsidRDefault="002F137D" w:rsidP="00D461BA">
            <w:pPr>
              <w:jc w:val="center"/>
              <w:rPr>
                <w:sz w:val="22"/>
                <w:szCs w:val="22"/>
              </w:rPr>
            </w:pPr>
            <w:r w:rsidRPr="002F137D">
              <w:rPr>
                <w:sz w:val="22"/>
                <w:szCs w:val="22"/>
              </w:rPr>
              <w:t xml:space="preserve">TMT 40 </w:t>
            </w:r>
            <w:proofErr w:type="spellStart"/>
            <w:r w:rsidR="00441EF9" w:rsidRPr="002F137D">
              <w:rPr>
                <w:sz w:val="22"/>
                <w:szCs w:val="22"/>
              </w:rPr>
              <w:t>KVA</w:t>
            </w:r>
            <w:proofErr w:type="spellEnd"/>
            <w:r w:rsidR="00441EF9">
              <w:rPr>
                <w:sz w:val="22"/>
                <w:szCs w:val="22"/>
              </w:rPr>
              <w:t xml:space="preserve"> </w:t>
            </w:r>
            <w:r w:rsidRPr="002F137D">
              <w:rPr>
                <w:sz w:val="22"/>
                <w:szCs w:val="22"/>
              </w:rPr>
              <w:t>Nr. 1414337</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11.</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L=131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5699-8002-0015</w:t>
            </w:r>
          </w:p>
        </w:tc>
        <w:tc>
          <w:tcPr>
            <w:tcW w:w="1559" w:type="dxa"/>
            <w:vMerge w:val="restart"/>
            <w:shd w:val="clear" w:color="auto" w:fill="auto"/>
            <w:vAlign w:val="center"/>
          </w:tcPr>
          <w:p w:rsidR="002F137D" w:rsidRPr="002F137D" w:rsidRDefault="002F137D" w:rsidP="002F137D">
            <w:pPr>
              <w:jc w:val="center"/>
              <w:rPr>
                <w:sz w:val="22"/>
                <w:szCs w:val="22"/>
              </w:rPr>
            </w:pPr>
            <w:r w:rsidRPr="002F137D">
              <w:rPr>
                <w:sz w:val="22"/>
                <w:szCs w:val="22"/>
              </w:rPr>
              <w:t xml:space="preserve">Leliūnų k., </w:t>
            </w:r>
            <w:proofErr w:type="spellStart"/>
            <w:r w:rsidRPr="002F137D">
              <w:rPr>
                <w:sz w:val="22"/>
                <w:szCs w:val="22"/>
              </w:rPr>
              <w:t>Imbarės</w:t>
            </w:r>
            <w:proofErr w:type="spellEnd"/>
            <w:r w:rsidRPr="002F137D">
              <w:rPr>
                <w:sz w:val="22"/>
                <w:szCs w:val="22"/>
              </w:rPr>
              <w:t xml:space="preserve">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-35 L=28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5699-8002-0026</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SL</w:t>
            </w:r>
            <w:proofErr w:type="spellEnd"/>
            <w:r w:rsidRPr="002F137D">
              <w:rPr>
                <w:sz w:val="22"/>
                <w:szCs w:val="22"/>
              </w:rPr>
              <w:t xml:space="preserve">-501 </w:t>
            </w:r>
          </w:p>
          <w:p w:rsidR="002F137D" w:rsidRPr="002F137D" w:rsidRDefault="002F137D" w:rsidP="00866015">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Pr>
                <w:sz w:val="22"/>
                <w:szCs w:val="22"/>
              </w:rPr>
              <w:t xml:space="preserve"> </w:t>
            </w:r>
            <w:r w:rsidRPr="002F137D">
              <w:rPr>
                <w:sz w:val="22"/>
                <w:szCs w:val="22"/>
              </w:rPr>
              <w:t>Nr. 1427723</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12.</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 xml:space="preserve">-35 L=796 m atšaka Nr. 307 iš Salantų </w:t>
            </w:r>
            <w:proofErr w:type="spellStart"/>
            <w:r w:rsidRPr="002F137D">
              <w:rPr>
                <w:sz w:val="22"/>
                <w:szCs w:val="22"/>
              </w:rPr>
              <w:t>TP</w:t>
            </w:r>
            <w:proofErr w:type="spellEnd"/>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5699-8001-9027</w:t>
            </w:r>
          </w:p>
        </w:tc>
        <w:tc>
          <w:tcPr>
            <w:tcW w:w="1559" w:type="dxa"/>
            <w:vMerge w:val="restart"/>
            <w:shd w:val="clear" w:color="auto" w:fill="auto"/>
            <w:vAlign w:val="center"/>
          </w:tcPr>
          <w:p w:rsidR="002F137D" w:rsidRPr="002F137D" w:rsidRDefault="002F137D" w:rsidP="002F137D">
            <w:pPr>
              <w:jc w:val="center"/>
              <w:rPr>
                <w:sz w:val="22"/>
                <w:szCs w:val="22"/>
              </w:rPr>
            </w:pPr>
            <w:r w:rsidRPr="002F137D">
              <w:rPr>
                <w:sz w:val="22"/>
                <w:szCs w:val="22"/>
              </w:rPr>
              <w:t xml:space="preserve">Žeimių k., </w:t>
            </w:r>
            <w:proofErr w:type="spellStart"/>
            <w:r w:rsidRPr="002F137D">
              <w:rPr>
                <w:sz w:val="22"/>
                <w:szCs w:val="22"/>
              </w:rPr>
              <w:t>Imbarės</w:t>
            </w:r>
            <w:proofErr w:type="spellEnd"/>
            <w:r w:rsidRPr="002F137D">
              <w:rPr>
                <w:sz w:val="22"/>
                <w:szCs w:val="22"/>
              </w:rPr>
              <w:t xml:space="preserve">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-35 L=70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5699-8001-9016</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SL</w:t>
            </w:r>
            <w:proofErr w:type="spellEnd"/>
            <w:r w:rsidRPr="002F137D">
              <w:rPr>
                <w:sz w:val="22"/>
                <w:szCs w:val="22"/>
              </w:rPr>
              <w:t xml:space="preserve">-310 </w:t>
            </w:r>
          </w:p>
          <w:p w:rsidR="002F137D" w:rsidRPr="002F137D" w:rsidRDefault="002F137D" w:rsidP="00866015">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Pr>
                <w:sz w:val="22"/>
                <w:szCs w:val="22"/>
              </w:rPr>
              <w:t xml:space="preserve"> </w:t>
            </w:r>
            <w:r w:rsidRPr="002F137D">
              <w:rPr>
                <w:sz w:val="22"/>
                <w:szCs w:val="22"/>
              </w:rPr>
              <w:t>Nr. 1427145</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13.</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L=196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5699-8001-3010</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Reketės</w:t>
            </w:r>
            <w:proofErr w:type="spellEnd"/>
            <w:r w:rsidRPr="002F137D">
              <w:rPr>
                <w:sz w:val="22"/>
                <w:szCs w:val="22"/>
              </w:rPr>
              <w:t xml:space="preserve"> k., </w:t>
            </w:r>
            <w:proofErr w:type="spellStart"/>
            <w:r w:rsidRPr="002F137D">
              <w:rPr>
                <w:sz w:val="22"/>
                <w:szCs w:val="22"/>
              </w:rPr>
              <w:t>Imbarės</w:t>
            </w:r>
            <w:proofErr w:type="spellEnd"/>
            <w:r w:rsidRPr="002F137D">
              <w:rPr>
                <w:sz w:val="22"/>
                <w:szCs w:val="22"/>
              </w:rPr>
              <w:t xml:space="preserve">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L=200 m tame skaičiuje: laidai </w:t>
            </w:r>
            <w:proofErr w:type="spellStart"/>
            <w:r w:rsidRPr="002F137D">
              <w:rPr>
                <w:sz w:val="22"/>
                <w:szCs w:val="22"/>
              </w:rPr>
              <w:t>4A</w:t>
            </w:r>
            <w:proofErr w:type="spellEnd"/>
            <w:r w:rsidRPr="002F137D">
              <w:rPr>
                <w:sz w:val="22"/>
                <w:szCs w:val="22"/>
              </w:rPr>
              <w:t>-35 L=</w:t>
            </w:r>
            <w:r w:rsidR="00247969">
              <w:rPr>
                <w:sz w:val="22"/>
                <w:szCs w:val="22"/>
              </w:rPr>
              <w:t>1</w:t>
            </w:r>
            <w:r w:rsidRPr="002F137D">
              <w:rPr>
                <w:sz w:val="22"/>
                <w:szCs w:val="22"/>
              </w:rPr>
              <w:t xml:space="preserve">74 m; laidai </w:t>
            </w:r>
            <w:proofErr w:type="spellStart"/>
            <w:r w:rsidRPr="002F137D">
              <w:rPr>
                <w:sz w:val="22"/>
                <w:szCs w:val="22"/>
              </w:rPr>
              <w:t>6A</w:t>
            </w:r>
            <w:proofErr w:type="spellEnd"/>
            <w:r w:rsidRPr="002F137D">
              <w:rPr>
                <w:sz w:val="22"/>
                <w:szCs w:val="22"/>
              </w:rPr>
              <w:t>-35 L=26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5699-8001-3021</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rPr>
          <w:trHeight w:val="70"/>
        </w:trPr>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SL</w:t>
            </w:r>
            <w:proofErr w:type="spellEnd"/>
            <w:r w:rsidRPr="002F137D">
              <w:rPr>
                <w:sz w:val="22"/>
                <w:szCs w:val="22"/>
              </w:rPr>
              <w:t xml:space="preserve">-309 </w:t>
            </w:r>
          </w:p>
          <w:p w:rsidR="002F137D" w:rsidRPr="002F137D" w:rsidRDefault="002F137D" w:rsidP="002C0390">
            <w:pPr>
              <w:jc w:val="center"/>
              <w:rPr>
                <w:sz w:val="22"/>
                <w:szCs w:val="22"/>
              </w:rPr>
            </w:pPr>
            <w:proofErr w:type="spellStart"/>
            <w:r w:rsidRPr="002F137D">
              <w:rPr>
                <w:sz w:val="22"/>
                <w:szCs w:val="22"/>
              </w:rPr>
              <w:t>TMG</w:t>
            </w:r>
            <w:proofErr w:type="spellEnd"/>
            <w:r w:rsidRPr="002F137D">
              <w:rPr>
                <w:sz w:val="22"/>
                <w:szCs w:val="22"/>
              </w:rPr>
              <w:t xml:space="preserve">-40 </w:t>
            </w:r>
            <w:proofErr w:type="spellStart"/>
            <w:r w:rsidR="00441EF9" w:rsidRPr="002F137D">
              <w:rPr>
                <w:sz w:val="22"/>
                <w:szCs w:val="22"/>
              </w:rPr>
              <w:t>KVA</w:t>
            </w:r>
            <w:proofErr w:type="spellEnd"/>
            <w:r w:rsidR="00441EF9">
              <w:rPr>
                <w:sz w:val="22"/>
                <w:szCs w:val="22"/>
              </w:rPr>
              <w:t xml:space="preserve"> </w:t>
            </w:r>
            <w:r w:rsidRPr="002F137D">
              <w:rPr>
                <w:sz w:val="22"/>
                <w:szCs w:val="22"/>
              </w:rPr>
              <w:t>Nr. 1424893</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14.</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L=1632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5699-8001-7010</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Barzdžių</w:t>
            </w:r>
            <w:proofErr w:type="spellEnd"/>
            <w:r w:rsidRPr="002F137D">
              <w:rPr>
                <w:sz w:val="22"/>
                <w:szCs w:val="22"/>
              </w:rPr>
              <w:t xml:space="preserve"> </w:t>
            </w:r>
            <w:proofErr w:type="spellStart"/>
            <w:r w:rsidRPr="002F137D">
              <w:rPr>
                <w:sz w:val="22"/>
                <w:szCs w:val="22"/>
              </w:rPr>
              <w:t>Medsėdžių</w:t>
            </w:r>
            <w:proofErr w:type="spellEnd"/>
            <w:r w:rsidRPr="002F137D">
              <w:rPr>
                <w:sz w:val="22"/>
                <w:szCs w:val="22"/>
              </w:rPr>
              <w:t xml:space="preserve"> k., </w:t>
            </w:r>
            <w:proofErr w:type="spellStart"/>
            <w:r w:rsidRPr="002F137D">
              <w:rPr>
                <w:sz w:val="22"/>
                <w:szCs w:val="22"/>
              </w:rPr>
              <w:t>Imbarės</w:t>
            </w:r>
            <w:proofErr w:type="spellEnd"/>
            <w:r w:rsidRPr="002F137D">
              <w:rPr>
                <w:sz w:val="22"/>
                <w:szCs w:val="22"/>
              </w:rPr>
              <w:t xml:space="preserve">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 xml:space="preserve">-35 L=76 m; laidai </w:t>
            </w:r>
            <w:proofErr w:type="spellStart"/>
            <w:r w:rsidRPr="002F137D">
              <w:rPr>
                <w:sz w:val="22"/>
                <w:szCs w:val="22"/>
              </w:rPr>
              <w:t>4A</w:t>
            </w:r>
            <w:proofErr w:type="spellEnd"/>
            <w:r w:rsidRPr="002F137D">
              <w:rPr>
                <w:sz w:val="22"/>
                <w:szCs w:val="22"/>
              </w:rPr>
              <w:t>-50 L=586</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5699-8001-7021</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Transformatorinė 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ST-</w:t>
            </w:r>
            <w:proofErr w:type="spellStart"/>
            <w:r w:rsidRPr="002F137D">
              <w:rPr>
                <w:sz w:val="22"/>
                <w:szCs w:val="22"/>
              </w:rPr>
              <w:t>SL</w:t>
            </w:r>
            <w:proofErr w:type="spellEnd"/>
            <w:r w:rsidRPr="002F137D">
              <w:rPr>
                <w:sz w:val="22"/>
                <w:szCs w:val="22"/>
              </w:rPr>
              <w:t xml:space="preserve">-506 </w:t>
            </w:r>
          </w:p>
          <w:p w:rsidR="002F137D" w:rsidRPr="002F137D" w:rsidRDefault="002F137D" w:rsidP="00C768A0">
            <w:pPr>
              <w:jc w:val="center"/>
              <w:rPr>
                <w:sz w:val="22"/>
                <w:szCs w:val="22"/>
              </w:rPr>
            </w:pPr>
            <w:proofErr w:type="spellStart"/>
            <w:r w:rsidRPr="002F137D">
              <w:rPr>
                <w:sz w:val="22"/>
                <w:szCs w:val="22"/>
              </w:rPr>
              <w:t>TMG</w:t>
            </w:r>
            <w:proofErr w:type="spellEnd"/>
            <w:r w:rsidRPr="002F137D">
              <w:rPr>
                <w:sz w:val="22"/>
                <w:szCs w:val="22"/>
              </w:rPr>
              <w:t xml:space="preserve">-25 </w:t>
            </w:r>
            <w:proofErr w:type="spellStart"/>
            <w:r w:rsidR="00441EF9" w:rsidRPr="002F137D">
              <w:rPr>
                <w:sz w:val="22"/>
                <w:szCs w:val="22"/>
              </w:rPr>
              <w:t>KVA</w:t>
            </w:r>
            <w:proofErr w:type="spellEnd"/>
            <w:r w:rsidR="00441EF9" w:rsidRPr="002F137D">
              <w:rPr>
                <w:sz w:val="22"/>
                <w:szCs w:val="22"/>
              </w:rPr>
              <w:t xml:space="preserve"> </w:t>
            </w:r>
            <w:r w:rsidRPr="002F137D">
              <w:rPr>
                <w:sz w:val="22"/>
                <w:szCs w:val="22"/>
              </w:rPr>
              <w:t>Nr. 1426759</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2F137D" w:rsidRDefault="002F137D" w:rsidP="002F137D">
            <w:pPr>
              <w:jc w:val="center"/>
              <w:rPr>
                <w:sz w:val="22"/>
                <w:szCs w:val="22"/>
              </w:rPr>
            </w:pPr>
          </w:p>
        </w:tc>
      </w:tr>
      <w:tr w:rsidR="00AE32F1" w:rsidRPr="00195353" w:rsidTr="002F137D">
        <w:tc>
          <w:tcPr>
            <w:tcW w:w="536" w:type="dxa"/>
            <w:shd w:val="clear" w:color="auto" w:fill="auto"/>
            <w:vAlign w:val="center"/>
          </w:tcPr>
          <w:p w:rsidR="00AE32F1" w:rsidRPr="002F137D" w:rsidRDefault="00AE32F1" w:rsidP="002C0390">
            <w:pPr>
              <w:jc w:val="center"/>
              <w:rPr>
                <w:sz w:val="22"/>
                <w:szCs w:val="22"/>
              </w:rPr>
            </w:pPr>
            <w:r w:rsidRPr="002F137D">
              <w:rPr>
                <w:sz w:val="22"/>
                <w:szCs w:val="22"/>
              </w:rPr>
              <w:lastRenderedPageBreak/>
              <w:t>15.</w:t>
            </w:r>
          </w:p>
        </w:tc>
        <w:tc>
          <w:tcPr>
            <w:tcW w:w="2691" w:type="dxa"/>
            <w:shd w:val="clear" w:color="auto" w:fill="auto"/>
            <w:vAlign w:val="center"/>
          </w:tcPr>
          <w:p w:rsidR="00AE32F1" w:rsidRPr="002F137D" w:rsidRDefault="00AE32F1"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AE32F1" w:rsidRPr="002F137D" w:rsidRDefault="00AE32F1" w:rsidP="002C0390">
            <w:pPr>
              <w:jc w:val="center"/>
              <w:rPr>
                <w:sz w:val="22"/>
                <w:szCs w:val="22"/>
              </w:rPr>
            </w:pPr>
            <w:r w:rsidRPr="002F137D">
              <w:rPr>
                <w:sz w:val="22"/>
                <w:szCs w:val="22"/>
              </w:rPr>
              <w:t xml:space="preserve">Laidai </w:t>
            </w:r>
            <w:proofErr w:type="spellStart"/>
            <w:r w:rsidRPr="002F137D">
              <w:rPr>
                <w:sz w:val="22"/>
                <w:szCs w:val="22"/>
              </w:rPr>
              <w:t>2A</w:t>
            </w:r>
            <w:proofErr w:type="spellEnd"/>
            <w:r w:rsidRPr="002F137D">
              <w:rPr>
                <w:sz w:val="22"/>
                <w:szCs w:val="22"/>
              </w:rPr>
              <w:t>-35 L=538 m</w:t>
            </w:r>
          </w:p>
        </w:tc>
        <w:tc>
          <w:tcPr>
            <w:tcW w:w="1843" w:type="dxa"/>
            <w:shd w:val="clear" w:color="auto" w:fill="auto"/>
            <w:vAlign w:val="center"/>
          </w:tcPr>
          <w:p w:rsidR="00AE32F1" w:rsidRPr="002F137D" w:rsidRDefault="00AE32F1" w:rsidP="002C0390">
            <w:pPr>
              <w:jc w:val="center"/>
              <w:rPr>
                <w:sz w:val="22"/>
                <w:szCs w:val="22"/>
              </w:rPr>
            </w:pPr>
            <w:r w:rsidRPr="002F137D">
              <w:rPr>
                <w:sz w:val="22"/>
                <w:szCs w:val="22"/>
              </w:rPr>
              <w:t>5699-6002-5014</w:t>
            </w:r>
          </w:p>
        </w:tc>
        <w:tc>
          <w:tcPr>
            <w:tcW w:w="1559" w:type="dxa"/>
            <w:shd w:val="clear" w:color="auto" w:fill="auto"/>
            <w:vAlign w:val="center"/>
          </w:tcPr>
          <w:p w:rsidR="00AE32F1" w:rsidRPr="00195353" w:rsidRDefault="00AE32F1" w:rsidP="002F137D">
            <w:pPr>
              <w:jc w:val="center"/>
              <w:rPr>
                <w:sz w:val="22"/>
                <w:szCs w:val="22"/>
              </w:rPr>
            </w:pPr>
            <w:r w:rsidRPr="002F137D">
              <w:rPr>
                <w:sz w:val="22"/>
                <w:szCs w:val="22"/>
              </w:rPr>
              <w:t xml:space="preserve">Laivių k., </w:t>
            </w:r>
            <w:proofErr w:type="spellStart"/>
            <w:r w:rsidRPr="002F137D">
              <w:rPr>
                <w:sz w:val="22"/>
                <w:szCs w:val="22"/>
              </w:rPr>
              <w:t>Imbarės</w:t>
            </w:r>
            <w:proofErr w:type="spellEnd"/>
            <w:r w:rsidRPr="002F137D">
              <w:rPr>
                <w:sz w:val="22"/>
                <w:szCs w:val="22"/>
              </w:rPr>
              <w:t xml:space="preserve"> sen.</w:t>
            </w:r>
          </w:p>
        </w:tc>
      </w:tr>
      <w:tr w:rsidR="00441EF9" w:rsidRPr="00D461BA" w:rsidTr="002F137D">
        <w:tc>
          <w:tcPr>
            <w:tcW w:w="536" w:type="dxa"/>
            <w:vMerge w:val="restart"/>
            <w:shd w:val="clear" w:color="auto" w:fill="auto"/>
            <w:vAlign w:val="center"/>
          </w:tcPr>
          <w:p w:rsidR="00441EF9" w:rsidRPr="004645B4" w:rsidRDefault="00441EF9" w:rsidP="002C0390">
            <w:pPr>
              <w:jc w:val="center"/>
              <w:rPr>
                <w:sz w:val="22"/>
                <w:szCs w:val="22"/>
              </w:rPr>
            </w:pPr>
            <w:r w:rsidRPr="004645B4">
              <w:rPr>
                <w:sz w:val="22"/>
                <w:szCs w:val="22"/>
              </w:rPr>
              <w:t>16.</w:t>
            </w:r>
          </w:p>
        </w:tc>
        <w:tc>
          <w:tcPr>
            <w:tcW w:w="2691" w:type="dxa"/>
            <w:shd w:val="clear" w:color="auto" w:fill="auto"/>
            <w:vAlign w:val="center"/>
          </w:tcPr>
          <w:p w:rsidR="00441EF9" w:rsidRPr="004645B4" w:rsidRDefault="00441EF9" w:rsidP="002C0390">
            <w:pPr>
              <w:rPr>
                <w:sz w:val="22"/>
                <w:szCs w:val="22"/>
              </w:rPr>
            </w:pPr>
            <w:r w:rsidRPr="004645B4">
              <w:rPr>
                <w:sz w:val="22"/>
                <w:szCs w:val="22"/>
              </w:rPr>
              <w:t xml:space="preserve">10 </w:t>
            </w:r>
            <w:proofErr w:type="spellStart"/>
            <w:r w:rsidRPr="004645B4">
              <w:rPr>
                <w:sz w:val="22"/>
                <w:szCs w:val="22"/>
              </w:rPr>
              <w:t>kV</w:t>
            </w:r>
            <w:proofErr w:type="spellEnd"/>
            <w:r w:rsidRPr="004645B4">
              <w:rPr>
                <w:sz w:val="22"/>
                <w:szCs w:val="22"/>
              </w:rPr>
              <w:t xml:space="preserve"> oro linija</w:t>
            </w:r>
          </w:p>
        </w:tc>
        <w:tc>
          <w:tcPr>
            <w:tcW w:w="3260" w:type="dxa"/>
            <w:shd w:val="clear" w:color="auto" w:fill="auto"/>
            <w:vAlign w:val="center"/>
          </w:tcPr>
          <w:p w:rsidR="00441EF9" w:rsidRPr="00B975E2" w:rsidRDefault="00441EF9" w:rsidP="002C0390">
            <w:pPr>
              <w:jc w:val="center"/>
              <w:rPr>
                <w:sz w:val="22"/>
                <w:szCs w:val="22"/>
              </w:rPr>
            </w:pPr>
            <w:r w:rsidRPr="00B975E2">
              <w:rPr>
                <w:sz w:val="22"/>
                <w:szCs w:val="22"/>
              </w:rPr>
              <w:t xml:space="preserve">Laidai </w:t>
            </w:r>
            <w:proofErr w:type="spellStart"/>
            <w:r w:rsidRPr="00B975E2">
              <w:rPr>
                <w:sz w:val="22"/>
                <w:szCs w:val="22"/>
              </w:rPr>
              <w:t>3AS</w:t>
            </w:r>
            <w:proofErr w:type="spellEnd"/>
            <w:r w:rsidRPr="00B975E2">
              <w:rPr>
                <w:sz w:val="22"/>
                <w:szCs w:val="22"/>
              </w:rPr>
              <w:t>-35 L=660 m</w:t>
            </w:r>
          </w:p>
        </w:tc>
        <w:tc>
          <w:tcPr>
            <w:tcW w:w="1843" w:type="dxa"/>
            <w:shd w:val="clear" w:color="auto" w:fill="auto"/>
            <w:vAlign w:val="center"/>
          </w:tcPr>
          <w:p w:rsidR="00441EF9" w:rsidRPr="00B975E2" w:rsidRDefault="00441EF9" w:rsidP="002C0390">
            <w:pPr>
              <w:jc w:val="center"/>
              <w:rPr>
                <w:sz w:val="22"/>
                <w:szCs w:val="22"/>
              </w:rPr>
            </w:pPr>
            <w:r w:rsidRPr="00B975E2">
              <w:rPr>
                <w:sz w:val="22"/>
                <w:szCs w:val="22"/>
              </w:rPr>
              <w:t>5699-6002-6011</w:t>
            </w:r>
          </w:p>
        </w:tc>
        <w:tc>
          <w:tcPr>
            <w:tcW w:w="1559" w:type="dxa"/>
            <w:vMerge w:val="restart"/>
            <w:shd w:val="clear" w:color="auto" w:fill="auto"/>
            <w:vAlign w:val="center"/>
          </w:tcPr>
          <w:p w:rsidR="00441EF9" w:rsidRPr="00B975E2" w:rsidRDefault="00441EF9" w:rsidP="002F137D">
            <w:pPr>
              <w:jc w:val="center"/>
              <w:rPr>
                <w:sz w:val="22"/>
                <w:szCs w:val="22"/>
              </w:rPr>
            </w:pPr>
            <w:r w:rsidRPr="00B975E2">
              <w:rPr>
                <w:sz w:val="22"/>
                <w:szCs w:val="22"/>
              </w:rPr>
              <w:t>Tolių k., Žalgirio sen.</w:t>
            </w:r>
          </w:p>
        </w:tc>
      </w:tr>
      <w:tr w:rsidR="00441EF9" w:rsidRPr="00D461BA" w:rsidTr="002F137D">
        <w:tc>
          <w:tcPr>
            <w:tcW w:w="536" w:type="dxa"/>
            <w:vMerge/>
            <w:shd w:val="clear" w:color="auto" w:fill="auto"/>
            <w:vAlign w:val="center"/>
          </w:tcPr>
          <w:p w:rsidR="00441EF9" w:rsidRPr="004645B4" w:rsidRDefault="00441EF9" w:rsidP="002C0390">
            <w:pPr>
              <w:jc w:val="center"/>
              <w:rPr>
                <w:sz w:val="22"/>
                <w:szCs w:val="22"/>
              </w:rPr>
            </w:pPr>
          </w:p>
        </w:tc>
        <w:tc>
          <w:tcPr>
            <w:tcW w:w="2691" w:type="dxa"/>
            <w:shd w:val="clear" w:color="auto" w:fill="auto"/>
            <w:vAlign w:val="center"/>
          </w:tcPr>
          <w:p w:rsidR="00441EF9" w:rsidRPr="004645B4" w:rsidRDefault="00441EF9" w:rsidP="002C0390">
            <w:pPr>
              <w:rPr>
                <w:sz w:val="22"/>
                <w:szCs w:val="22"/>
              </w:rPr>
            </w:pPr>
            <w:r w:rsidRPr="004645B4">
              <w:rPr>
                <w:sz w:val="22"/>
                <w:szCs w:val="22"/>
              </w:rPr>
              <w:t xml:space="preserve">0,4 </w:t>
            </w:r>
            <w:proofErr w:type="spellStart"/>
            <w:r w:rsidRPr="004645B4">
              <w:rPr>
                <w:sz w:val="22"/>
                <w:szCs w:val="22"/>
              </w:rPr>
              <w:t>kV</w:t>
            </w:r>
            <w:proofErr w:type="spellEnd"/>
            <w:r w:rsidRPr="004645B4">
              <w:rPr>
                <w:sz w:val="22"/>
                <w:szCs w:val="22"/>
              </w:rPr>
              <w:t xml:space="preserve"> oro linija</w:t>
            </w:r>
          </w:p>
        </w:tc>
        <w:tc>
          <w:tcPr>
            <w:tcW w:w="3260" w:type="dxa"/>
            <w:shd w:val="clear" w:color="auto" w:fill="auto"/>
            <w:vAlign w:val="center"/>
          </w:tcPr>
          <w:p w:rsidR="00441EF9" w:rsidRPr="00B975E2" w:rsidRDefault="00441EF9" w:rsidP="002C0390">
            <w:pPr>
              <w:jc w:val="center"/>
              <w:rPr>
                <w:sz w:val="22"/>
                <w:szCs w:val="22"/>
              </w:rPr>
            </w:pPr>
            <w:r w:rsidRPr="00B975E2">
              <w:rPr>
                <w:sz w:val="22"/>
                <w:szCs w:val="22"/>
              </w:rPr>
              <w:t xml:space="preserve">Laidai </w:t>
            </w:r>
            <w:proofErr w:type="spellStart"/>
            <w:r w:rsidRPr="00B975E2">
              <w:rPr>
                <w:sz w:val="22"/>
                <w:szCs w:val="22"/>
              </w:rPr>
              <w:t>2A</w:t>
            </w:r>
            <w:proofErr w:type="spellEnd"/>
            <w:r w:rsidRPr="00B975E2">
              <w:rPr>
                <w:sz w:val="22"/>
                <w:szCs w:val="22"/>
              </w:rPr>
              <w:t>-35 L=69 m</w:t>
            </w:r>
          </w:p>
        </w:tc>
        <w:tc>
          <w:tcPr>
            <w:tcW w:w="1843" w:type="dxa"/>
            <w:shd w:val="clear" w:color="auto" w:fill="auto"/>
            <w:vAlign w:val="center"/>
          </w:tcPr>
          <w:p w:rsidR="00441EF9" w:rsidRPr="00B975E2" w:rsidRDefault="00441EF9" w:rsidP="002C0390">
            <w:pPr>
              <w:jc w:val="center"/>
              <w:rPr>
                <w:sz w:val="22"/>
                <w:szCs w:val="22"/>
              </w:rPr>
            </w:pPr>
            <w:r w:rsidRPr="00B975E2">
              <w:rPr>
                <w:sz w:val="22"/>
                <w:szCs w:val="22"/>
              </w:rPr>
              <w:t>5699-6002-6022</w:t>
            </w:r>
          </w:p>
        </w:tc>
        <w:tc>
          <w:tcPr>
            <w:tcW w:w="1559" w:type="dxa"/>
            <w:vMerge/>
            <w:shd w:val="clear" w:color="auto" w:fill="auto"/>
            <w:vAlign w:val="center"/>
          </w:tcPr>
          <w:p w:rsidR="00441EF9" w:rsidRPr="00B975E2" w:rsidRDefault="00441EF9" w:rsidP="002F137D">
            <w:pPr>
              <w:jc w:val="center"/>
              <w:rPr>
                <w:sz w:val="22"/>
                <w:szCs w:val="22"/>
              </w:rPr>
            </w:pPr>
          </w:p>
        </w:tc>
      </w:tr>
      <w:tr w:rsidR="00441EF9" w:rsidRPr="00D461BA" w:rsidTr="002F137D">
        <w:tc>
          <w:tcPr>
            <w:tcW w:w="536" w:type="dxa"/>
            <w:vMerge/>
            <w:shd w:val="clear" w:color="auto" w:fill="auto"/>
            <w:vAlign w:val="center"/>
          </w:tcPr>
          <w:p w:rsidR="00441EF9" w:rsidRPr="00D461BA" w:rsidRDefault="00441EF9" w:rsidP="002C0390">
            <w:pPr>
              <w:jc w:val="center"/>
              <w:rPr>
                <w:sz w:val="22"/>
                <w:szCs w:val="22"/>
                <w:highlight w:val="green"/>
              </w:rPr>
            </w:pPr>
          </w:p>
        </w:tc>
        <w:tc>
          <w:tcPr>
            <w:tcW w:w="2691" w:type="dxa"/>
            <w:shd w:val="clear" w:color="auto" w:fill="auto"/>
            <w:vAlign w:val="center"/>
          </w:tcPr>
          <w:p w:rsidR="00441EF9" w:rsidRPr="00D461BA" w:rsidRDefault="00441EF9" w:rsidP="00D461BA">
            <w:pPr>
              <w:rPr>
                <w:sz w:val="22"/>
                <w:szCs w:val="22"/>
                <w:highlight w:val="green"/>
              </w:rPr>
            </w:pPr>
            <w:r w:rsidRPr="002F137D">
              <w:rPr>
                <w:sz w:val="22"/>
                <w:szCs w:val="22"/>
              </w:rPr>
              <w:t>Transformatorinė su transformatoriumi</w:t>
            </w:r>
          </w:p>
        </w:tc>
        <w:tc>
          <w:tcPr>
            <w:tcW w:w="3260" w:type="dxa"/>
            <w:shd w:val="clear" w:color="auto" w:fill="auto"/>
            <w:vAlign w:val="center"/>
          </w:tcPr>
          <w:p w:rsidR="00441EF9" w:rsidRPr="00B975E2" w:rsidRDefault="00247969" w:rsidP="00441EF9">
            <w:pPr>
              <w:jc w:val="center"/>
              <w:rPr>
                <w:sz w:val="22"/>
                <w:szCs w:val="22"/>
              </w:rPr>
            </w:pPr>
            <w:proofErr w:type="spellStart"/>
            <w:r w:rsidRPr="00B975E2">
              <w:rPr>
                <w:sz w:val="22"/>
                <w:szCs w:val="22"/>
              </w:rPr>
              <w:t>STP</w:t>
            </w:r>
            <w:proofErr w:type="spellEnd"/>
            <w:r w:rsidRPr="00B975E2">
              <w:rPr>
                <w:sz w:val="22"/>
                <w:szCs w:val="22"/>
              </w:rPr>
              <w:t xml:space="preserve">-40/10 </w:t>
            </w:r>
            <w:r w:rsidR="00441EF9" w:rsidRPr="00B975E2">
              <w:rPr>
                <w:sz w:val="22"/>
                <w:szCs w:val="22"/>
              </w:rPr>
              <w:t>ST-</w:t>
            </w:r>
            <w:proofErr w:type="spellStart"/>
            <w:r w:rsidR="00441EF9" w:rsidRPr="00B975E2">
              <w:rPr>
                <w:sz w:val="22"/>
                <w:szCs w:val="22"/>
              </w:rPr>
              <w:t>KR</w:t>
            </w:r>
            <w:proofErr w:type="spellEnd"/>
            <w:r w:rsidR="00441EF9" w:rsidRPr="00B975E2">
              <w:rPr>
                <w:sz w:val="22"/>
                <w:szCs w:val="22"/>
              </w:rPr>
              <w:t>-210</w:t>
            </w:r>
          </w:p>
          <w:p w:rsidR="00441EF9" w:rsidRPr="00B975E2" w:rsidRDefault="00441EF9" w:rsidP="00441EF9">
            <w:pPr>
              <w:jc w:val="center"/>
              <w:rPr>
                <w:sz w:val="22"/>
                <w:szCs w:val="22"/>
              </w:rPr>
            </w:pPr>
            <w:r w:rsidRPr="00B975E2">
              <w:rPr>
                <w:sz w:val="22"/>
                <w:szCs w:val="22"/>
              </w:rPr>
              <w:t xml:space="preserve">TMT-40 </w:t>
            </w:r>
            <w:proofErr w:type="spellStart"/>
            <w:r w:rsidRPr="00B975E2">
              <w:rPr>
                <w:sz w:val="22"/>
                <w:szCs w:val="22"/>
              </w:rPr>
              <w:t>KVA</w:t>
            </w:r>
            <w:proofErr w:type="spellEnd"/>
            <w:r w:rsidRPr="00B975E2">
              <w:rPr>
                <w:sz w:val="22"/>
                <w:szCs w:val="22"/>
              </w:rPr>
              <w:t xml:space="preserve"> Nr. 1413315</w:t>
            </w:r>
          </w:p>
        </w:tc>
        <w:tc>
          <w:tcPr>
            <w:tcW w:w="1843" w:type="dxa"/>
            <w:shd w:val="clear" w:color="auto" w:fill="auto"/>
            <w:vAlign w:val="center"/>
          </w:tcPr>
          <w:p w:rsidR="00441EF9" w:rsidRPr="00B975E2" w:rsidRDefault="00441EF9" w:rsidP="002C0390">
            <w:pPr>
              <w:jc w:val="center"/>
              <w:rPr>
                <w:sz w:val="22"/>
                <w:szCs w:val="22"/>
              </w:rPr>
            </w:pPr>
            <w:r w:rsidRPr="00B975E2">
              <w:rPr>
                <w:sz w:val="22"/>
                <w:szCs w:val="22"/>
              </w:rPr>
              <w:t>5699-6002-6033</w:t>
            </w:r>
          </w:p>
        </w:tc>
        <w:tc>
          <w:tcPr>
            <w:tcW w:w="1559" w:type="dxa"/>
            <w:vMerge/>
            <w:shd w:val="clear" w:color="auto" w:fill="auto"/>
            <w:vAlign w:val="center"/>
          </w:tcPr>
          <w:p w:rsidR="00441EF9" w:rsidRPr="00B975E2" w:rsidRDefault="00441EF9" w:rsidP="002F137D">
            <w:pPr>
              <w:jc w:val="center"/>
              <w:rPr>
                <w:sz w:val="22"/>
                <w:szCs w:val="22"/>
              </w:rPr>
            </w:pPr>
          </w:p>
        </w:tc>
      </w:tr>
      <w:tr w:rsidR="002F137D" w:rsidRPr="002F137D" w:rsidTr="002F137D">
        <w:tc>
          <w:tcPr>
            <w:tcW w:w="536" w:type="dxa"/>
            <w:vMerge w:val="restart"/>
            <w:shd w:val="clear" w:color="auto" w:fill="auto"/>
            <w:vAlign w:val="center"/>
          </w:tcPr>
          <w:p w:rsidR="002F137D" w:rsidRPr="002F137D" w:rsidRDefault="002F137D" w:rsidP="002C0390">
            <w:pPr>
              <w:jc w:val="center"/>
              <w:rPr>
                <w:sz w:val="22"/>
                <w:szCs w:val="22"/>
              </w:rPr>
            </w:pPr>
            <w:r w:rsidRPr="002F137D">
              <w:rPr>
                <w:sz w:val="22"/>
                <w:szCs w:val="22"/>
              </w:rPr>
              <w:t>17.</w:t>
            </w: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10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3AS</w:t>
            </w:r>
            <w:proofErr w:type="spellEnd"/>
            <w:r w:rsidRPr="002F137D">
              <w:rPr>
                <w:sz w:val="22"/>
                <w:szCs w:val="22"/>
              </w:rPr>
              <w:t>-35 L=1956,0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5699-8001-5016</w:t>
            </w:r>
          </w:p>
        </w:tc>
        <w:tc>
          <w:tcPr>
            <w:tcW w:w="1559" w:type="dxa"/>
            <w:vMerge w:val="restart"/>
            <w:shd w:val="clear" w:color="auto" w:fill="auto"/>
            <w:vAlign w:val="center"/>
          </w:tcPr>
          <w:p w:rsidR="002F137D" w:rsidRPr="002F137D" w:rsidRDefault="002F137D" w:rsidP="002F137D">
            <w:pPr>
              <w:jc w:val="center"/>
              <w:rPr>
                <w:sz w:val="22"/>
                <w:szCs w:val="22"/>
              </w:rPr>
            </w:pPr>
            <w:proofErr w:type="spellStart"/>
            <w:r w:rsidRPr="002F137D">
              <w:rPr>
                <w:sz w:val="22"/>
                <w:szCs w:val="22"/>
              </w:rPr>
              <w:t>Medomiškių</w:t>
            </w:r>
            <w:proofErr w:type="spellEnd"/>
            <w:r w:rsidRPr="002F137D">
              <w:rPr>
                <w:sz w:val="22"/>
                <w:szCs w:val="22"/>
              </w:rPr>
              <w:t xml:space="preserve"> k., Darbėnų sen.</w:t>
            </w:r>
          </w:p>
        </w:tc>
      </w:tr>
      <w:tr w:rsidR="002F137D" w:rsidRPr="002F137D"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2F137D" w:rsidP="002C0390">
            <w:pPr>
              <w:rPr>
                <w:sz w:val="22"/>
                <w:szCs w:val="22"/>
              </w:rPr>
            </w:pPr>
            <w:r w:rsidRPr="002F137D">
              <w:rPr>
                <w:sz w:val="22"/>
                <w:szCs w:val="22"/>
              </w:rPr>
              <w:t xml:space="preserve">0,4 </w:t>
            </w:r>
            <w:proofErr w:type="spellStart"/>
            <w:r w:rsidRPr="002F137D">
              <w:rPr>
                <w:sz w:val="22"/>
                <w:szCs w:val="22"/>
              </w:rPr>
              <w:t>kV</w:t>
            </w:r>
            <w:proofErr w:type="spellEnd"/>
            <w:r w:rsidRPr="002F137D">
              <w:rPr>
                <w:sz w:val="22"/>
                <w:szCs w:val="22"/>
              </w:rPr>
              <w:t xml:space="preserve"> oro linija</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Laidai </w:t>
            </w:r>
            <w:proofErr w:type="spellStart"/>
            <w:r w:rsidRPr="002F137D">
              <w:rPr>
                <w:sz w:val="22"/>
                <w:szCs w:val="22"/>
              </w:rPr>
              <w:t>4A</w:t>
            </w:r>
            <w:proofErr w:type="spellEnd"/>
            <w:r w:rsidRPr="002F137D">
              <w:rPr>
                <w:sz w:val="22"/>
                <w:szCs w:val="22"/>
              </w:rPr>
              <w:t>-50 L=863,0 m</w:t>
            </w:r>
          </w:p>
        </w:tc>
        <w:tc>
          <w:tcPr>
            <w:tcW w:w="1843" w:type="dxa"/>
            <w:shd w:val="clear" w:color="auto" w:fill="auto"/>
            <w:vAlign w:val="center"/>
          </w:tcPr>
          <w:p w:rsidR="002F137D" w:rsidRPr="002F137D" w:rsidRDefault="002F137D" w:rsidP="002C0390">
            <w:pPr>
              <w:jc w:val="center"/>
              <w:rPr>
                <w:sz w:val="22"/>
                <w:szCs w:val="22"/>
              </w:rPr>
            </w:pPr>
            <w:r w:rsidRPr="002F137D">
              <w:rPr>
                <w:sz w:val="22"/>
                <w:szCs w:val="22"/>
              </w:rPr>
              <w:t>5699-8001-5027</w:t>
            </w:r>
          </w:p>
        </w:tc>
        <w:tc>
          <w:tcPr>
            <w:tcW w:w="1559" w:type="dxa"/>
            <w:vMerge/>
            <w:shd w:val="clear" w:color="auto" w:fill="auto"/>
            <w:vAlign w:val="center"/>
          </w:tcPr>
          <w:p w:rsidR="002F137D" w:rsidRPr="002F137D" w:rsidRDefault="002F137D" w:rsidP="002F137D">
            <w:pPr>
              <w:jc w:val="center"/>
              <w:rPr>
                <w:sz w:val="22"/>
                <w:szCs w:val="22"/>
              </w:rPr>
            </w:pPr>
          </w:p>
        </w:tc>
      </w:tr>
      <w:tr w:rsidR="002F137D" w:rsidRPr="00E92ACF" w:rsidTr="002F137D">
        <w:tc>
          <w:tcPr>
            <w:tcW w:w="536" w:type="dxa"/>
            <w:vMerge/>
            <w:shd w:val="clear" w:color="auto" w:fill="auto"/>
            <w:vAlign w:val="center"/>
          </w:tcPr>
          <w:p w:rsidR="002F137D" w:rsidRPr="002F137D" w:rsidRDefault="002F137D" w:rsidP="002C0390">
            <w:pPr>
              <w:jc w:val="center"/>
              <w:rPr>
                <w:sz w:val="22"/>
                <w:szCs w:val="22"/>
              </w:rPr>
            </w:pPr>
          </w:p>
        </w:tc>
        <w:tc>
          <w:tcPr>
            <w:tcW w:w="2691" w:type="dxa"/>
            <w:shd w:val="clear" w:color="auto" w:fill="auto"/>
            <w:vAlign w:val="center"/>
          </w:tcPr>
          <w:p w:rsidR="002F137D" w:rsidRPr="002F137D" w:rsidRDefault="00441EF9" w:rsidP="002C0390">
            <w:pPr>
              <w:rPr>
                <w:sz w:val="22"/>
                <w:szCs w:val="22"/>
              </w:rPr>
            </w:pPr>
            <w:r w:rsidRPr="002F137D">
              <w:rPr>
                <w:sz w:val="22"/>
                <w:szCs w:val="22"/>
              </w:rPr>
              <w:t xml:space="preserve">Transformatorinė </w:t>
            </w:r>
            <w:r w:rsidR="002F137D" w:rsidRPr="002F137D">
              <w:rPr>
                <w:sz w:val="22"/>
                <w:szCs w:val="22"/>
              </w:rPr>
              <w:t>su transformatoriumi</w:t>
            </w:r>
          </w:p>
        </w:tc>
        <w:tc>
          <w:tcPr>
            <w:tcW w:w="3260" w:type="dxa"/>
            <w:shd w:val="clear" w:color="auto" w:fill="auto"/>
            <w:vAlign w:val="center"/>
          </w:tcPr>
          <w:p w:rsidR="002F137D" w:rsidRPr="002F137D" w:rsidRDefault="002F137D" w:rsidP="002C0390">
            <w:pPr>
              <w:jc w:val="center"/>
              <w:rPr>
                <w:sz w:val="22"/>
                <w:szCs w:val="22"/>
              </w:rPr>
            </w:pPr>
            <w:r w:rsidRPr="002F137D">
              <w:rPr>
                <w:sz w:val="22"/>
                <w:szCs w:val="22"/>
              </w:rPr>
              <w:t xml:space="preserve">ST-D-118 </w:t>
            </w:r>
          </w:p>
          <w:p w:rsidR="002F137D" w:rsidRPr="002F137D" w:rsidRDefault="002F137D" w:rsidP="00866015">
            <w:pPr>
              <w:jc w:val="center"/>
              <w:rPr>
                <w:sz w:val="22"/>
                <w:szCs w:val="22"/>
              </w:rPr>
            </w:pPr>
            <w:proofErr w:type="spellStart"/>
            <w:r w:rsidRPr="002F137D">
              <w:rPr>
                <w:sz w:val="22"/>
                <w:szCs w:val="22"/>
              </w:rPr>
              <w:t>TMG</w:t>
            </w:r>
            <w:proofErr w:type="spellEnd"/>
            <w:r w:rsidRPr="002F137D">
              <w:rPr>
                <w:sz w:val="22"/>
                <w:szCs w:val="22"/>
              </w:rPr>
              <w:t xml:space="preserve">-63 </w:t>
            </w:r>
            <w:proofErr w:type="spellStart"/>
            <w:r w:rsidR="00441EF9" w:rsidRPr="002F137D">
              <w:rPr>
                <w:sz w:val="22"/>
                <w:szCs w:val="22"/>
              </w:rPr>
              <w:t>KVA</w:t>
            </w:r>
            <w:proofErr w:type="spellEnd"/>
            <w:r w:rsidR="00441EF9">
              <w:rPr>
                <w:sz w:val="22"/>
                <w:szCs w:val="22"/>
              </w:rPr>
              <w:t xml:space="preserve"> </w:t>
            </w:r>
            <w:r w:rsidRPr="002F137D">
              <w:rPr>
                <w:sz w:val="22"/>
                <w:szCs w:val="22"/>
              </w:rPr>
              <w:t>Nr. 1424467</w:t>
            </w:r>
          </w:p>
        </w:tc>
        <w:tc>
          <w:tcPr>
            <w:tcW w:w="1843" w:type="dxa"/>
            <w:shd w:val="clear" w:color="auto" w:fill="auto"/>
            <w:vAlign w:val="center"/>
          </w:tcPr>
          <w:p w:rsidR="002F137D" w:rsidRPr="002F137D" w:rsidRDefault="002F137D" w:rsidP="002C0390">
            <w:pPr>
              <w:jc w:val="center"/>
              <w:rPr>
                <w:sz w:val="22"/>
                <w:szCs w:val="22"/>
              </w:rPr>
            </w:pPr>
          </w:p>
        </w:tc>
        <w:tc>
          <w:tcPr>
            <w:tcW w:w="1559" w:type="dxa"/>
            <w:vMerge/>
            <w:shd w:val="clear" w:color="auto" w:fill="auto"/>
            <w:vAlign w:val="center"/>
          </w:tcPr>
          <w:p w:rsidR="002F137D" w:rsidRPr="00E92ACF" w:rsidRDefault="002F137D" w:rsidP="002F137D">
            <w:pPr>
              <w:jc w:val="center"/>
              <w:rPr>
                <w:sz w:val="22"/>
                <w:szCs w:val="22"/>
              </w:rPr>
            </w:pPr>
          </w:p>
        </w:tc>
      </w:tr>
      <w:tr w:rsidR="004645B4" w:rsidRPr="00B975E2" w:rsidTr="002F137D">
        <w:tc>
          <w:tcPr>
            <w:tcW w:w="536" w:type="dxa"/>
            <w:vMerge w:val="restart"/>
            <w:shd w:val="clear" w:color="auto" w:fill="auto"/>
            <w:vAlign w:val="center"/>
          </w:tcPr>
          <w:p w:rsidR="004645B4" w:rsidRPr="00B975E2" w:rsidRDefault="004645B4" w:rsidP="002C0390">
            <w:pPr>
              <w:jc w:val="center"/>
              <w:rPr>
                <w:sz w:val="22"/>
                <w:szCs w:val="22"/>
              </w:rPr>
            </w:pPr>
            <w:r w:rsidRPr="00B975E2">
              <w:rPr>
                <w:sz w:val="22"/>
                <w:szCs w:val="22"/>
              </w:rPr>
              <w:t>18.</w:t>
            </w:r>
          </w:p>
        </w:tc>
        <w:tc>
          <w:tcPr>
            <w:tcW w:w="2691" w:type="dxa"/>
            <w:shd w:val="clear" w:color="auto" w:fill="auto"/>
            <w:vAlign w:val="center"/>
          </w:tcPr>
          <w:p w:rsidR="004645B4" w:rsidRPr="00B975E2" w:rsidRDefault="004645B4" w:rsidP="002C0390">
            <w:pPr>
              <w:rPr>
                <w:sz w:val="22"/>
                <w:szCs w:val="22"/>
              </w:rPr>
            </w:pPr>
            <w:r w:rsidRPr="00B975E2">
              <w:rPr>
                <w:sz w:val="22"/>
                <w:szCs w:val="22"/>
              </w:rPr>
              <w:t xml:space="preserve">10 </w:t>
            </w:r>
            <w:proofErr w:type="spellStart"/>
            <w:r w:rsidRPr="00B975E2">
              <w:rPr>
                <w:sz w:val="22"/>
                <w:szCs w:val="22"/>
              </w:rPr>
              <w:t>kV</w:t>
            </w:r>
            <w:proofErr w:type="spellEnd"/>
            <w:r w:rsidRPr="00B975E2">
              <w:rPr>
                <w:sz w:val="22"/>
                <w:szCs w:val="22"/>
              </w:rPr>
              <w:t xml:space="preserve"> oro linija</w:t>
            </w:r>
          </w:p>
        </w:tc>
        <w:tc>
          <w:tcPr>
            <w:tcW w:w="3260" w:type="dxa"/>
            <w:shd w:val="clear" w:color="auto" w:fill="auto"/>
            <w:vAlign w:val="center"/>
          </w:tcPr>
          <w:p w:rsidR="004645B4" w:rsidRPr="00B975E2" w:rsidRDefault="004645B4" w:rsidP="002C0390">
            <w:pPr>
              <w:jc w:val="center"/>
              <w:rPr>
                <w:sz w:val="22"/>
                <w:szCs w:val="22"/>
              </w:rPr>
            </w:pPr>
            <w:r w:rsidRPr="00B975E2">
              <w:rPr>
                <w:sz w:val="22"/>
                <w:szCs w:val="22"/>
              </w:rPr>
              <w:t xml:space="preserve">Laidai </w:t>
            </w:r>
            <w:proofErr w:type="spellStart"/>
            <w:r w:rsidRPr="00B975E2">
              <w:rPr>
                <w:sz w:val="22"/>
                <w:szCs w:val="22"/>
              </w:rPr>
              <w:t>3AS</w:t>
            </w:r>
            <w:proofErr w:type="spellEnd"/>
            <w:r w:rsidRPr="00B975E2">
              <w:rPr>
                <w:sz w:val="22"/>
                <w:szCs w:val="22"/>
              </w:rPr>
              <w:t>-35 L=28 m</w:t>
            </w:r>
          </w:p>
        </w:tc>
        <w:tc>
          <w:tcPr>
            <w:tcW w:w="1843" w:type="dxa"/>
            <w:shd w:val="clear" w:color="auto" w:fill="auto"/>
            <w:vAlign w:val="center"/>
          </w:tcPr>
          <w:p w:rsidR="004645B4" w:rsidRPr="00B975E2" w:rsidRDefault="004645B4" w:rsidP="002C0390">
            <w:pPr>
              <w:jc w:val="center"/>
              <w:rPr>
                <w:sz w:val="22"/>
                <w:szCs w:val="22"/>
              </w:rPr>
            </w:pPr>
            <w:r w:rsidRPr="00B975E2">
              <w:rPr>
                <w:sz w:val="22"/>
                <w:szCs w:val="22"/>
              </w:rPr>
              <w:t>5699-7002-2016</w:t>
            </w:r>
          </w:p>
        </w:tc>
        <w:tc>
          <w:tcPr>
            <w:tcW w:w="1559" w:type="dxa"/>
            <w:vMerge w:val="restart"/>
            <w:shd w:val="clear" w:color="auto" w:fill="auto"/>
            <w:vAlign w:val="center"/>
          </w:tcPr>
          <w:p w:rsidR="004645B4" w:rsidRPr="00B975E2" w:rsidRDefault="004645B4" w:rsidP="002F137D">
            <w:pPr>
              <w:jc w:val="center"/>
              <w:rPr>
                <w:sz w:val="22"/>
                <w:szCs w:val="22"/>
              </w:rPr>
            </w:pPr>
            <w:r w:rsidRPr="00B975E2">
              <w:rPr>
                <w:sz w:val="22"/>
                <w:szCs w:val="22"/>
              </w:rPr>
              <w:t>Senkų k., Kretingos sen.</w:t>
            </w:r>
          </w:p>
        </w:tc>
      </w:tr>
      <w:tr w:rsidR="004645B4" w:rsidRPr="00B975E2" w:rsidTr="002F137D">
        <w:tc>
          <w:tcPr>
            <w:tcW w:w="536" w:type="dxa"/>
            <w:vMerge/>
            <w:shd w:val="clear" w:color="auto" w:fill="auto"/>
          </w:tcPr>
          <w:p w:rsidR="004645B4" w:rsidRPr="00B975E2" w:rsidRDefault="004645B4" w:rsidP="002C0390">
            <w:pPr>
              <w:jc w:val="center"/>
              <w:rPr>
                <w:sz w:val="22"/>
                <w:szCs w:val="22"/>
              </w:rPr>
            </w:pPr>
          </w:p>
        </w:tc>
        <w:tc>
          <w:tcPr>
            <w:tcW w:w="2691" w:type="dxa"/>
            <w:shd w:val="clear" w:color="auto" w:fill="auto"/>
            <w:vAlign w:val="center"/>
          </w:tcPr>
          <w:p w:rsidR="004645B4" w:rsidRPr="00B975E2" w:rsidRDefault="004645B4" w:rsidP="002C0390">
            <w:pPr>
              <w:rPr>
                <w:sz w:val="22"/>
                <w:szCs w:val="22"/>
              </w:rPr>
            </w:pPr>
            <w:r w:rsidRPr="00B975E2">
              <w:rPr>
                <w:sz w:val="22"/>
                <w:szCs w:val="22"/>
              </w:rPr>
              <w:t xml:space="preserve">Transformatorinė </w:t>
            </w:r>
          </w:p>
        </w:tc>
        <w:tc>
          <w:tcPr>
            <w:tcW w:w="3260" w:type="dxa"/>
            <w:shd w:val="clear" w:color="auto" w:fill="auto"/>
            <w:vAlign w:val="center"/>
          </w:tcPr>
          <w:p w:rsidR="004645B4" w:rsidRPr="00B975E2" w:rsidRDefault="004645B4" w:rsidP="00441EF9">
            <w:pPr>
              <w:jc w:val="center"/>
              <w:rPr>
                <w:sz w:val="22"/>
                <w:szCs w:val="22"/>
              </w:rPr>
            </w:pPr>
            <w:proofErr w:type="spellStart"/>
            <w:r w:rsidRPr="00B975E2">
              <w:rPr>
                <w:sz w:val="22"/>
                <w:szCs w:val="22"/>
              </w:rPr>
              <w:t>KTP</w:t>
            </w:r>
            <w:proofErr w:type="spellEnd"/>
            <w:r w:rsidRPr="00B975E2">
              <w:rPr>
                <w:sz w:val="22"/>
                <w:szCs w:val="22"/>
              </w:rPr>
              <w:t xml:space="preserve"> </w:t>
            </w:r>
            <w:proofErr w:type="spellStart"/>
            <w:r w:rsidRPr="00B975E2">
              <w:rPr>
                <w:sz w:val="22"/>
                <w:szCs w:val="22"/>
              </w:rPr>
              <w:t>25KVA</w:t>
            </w:r>
            <w:proofErr w:type="spellEnd"/>
          </w:p>
        </w:tc>
        <w:tc>
          <w:tcPr>
            <w:tcW w:w="1843" w:type="dxa"/>
            <w:shd w:val="clear" w:color="auto" w:fill="auto"/>
            <w:vAlign w:val="center"/>
          </w:tcPr>
          <w:p w:rsidR="004645B4" w:rsidRPr="00B975E2" w:rsidRDefault="004645B4" w:rsidP="002C0390">
            <w:pPr>
              <w:jc w:val="center"/>
              <w:rPr>
                <w:sz w:val="22"/>
                <w:szCs w:val="22"/>
              </w:rPr>
            </w:pPr>
          </w:p>
        </w:tc>
        <w:tc>
          <w:tcPr>
            <w:tcW w:w="1559" w:type="dxa"/>
            <w:vMerge/>
            <w:shd w:val="clear" w:color="auto" w:fill="auto"/>
            <w:vAlign w:val="center"/>
          </w:tcPr>
          <w:p w:rsidR="004645B4" w:rsidRPr="00B975E2" w:rsidRDefault="004645B4" w:rsidP="002F137D">
            <w:pPr>
              <w:jc w:val="center"/>
              <w:rPr>
                <w:sz w:val="22"/>
                <w:szCs w:val="22"/>
              </w:rPr>
            </w:pPr>
          </w:p>
        </w:tc>
      </w:tr>
    </w:tbl>
    <w:p w:rsidR="00AE32F1" w:rsidRDefault="00AE32F1" w:rsidP="00EB2B80">
      <w:pPr>
        <w:jc w:val="center"/>
        <w:rPr>
          <w:b/>
        </w:rPr>
      </w:pPr>
      <w:r w:rsidRPr="00B975E2">
        <w:rPr>
          <w:b/>
        </w:rPr>
        <w:t>____________________________</w:t>
      </w:r>
      <w:r>
        <w:rPr>
          <w:b/>
        </w:rPr>
        <w:t xml:space="preserve"> </w:t>
      </w: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2D1225" w:rsidRDefault="002D1225" w:rsidP="00EB2B80">
      <w:pPr>
        <w:jc w:val="center"/>
        <w:rPr>
          <w:b/>
        </w:rPr>
      </w:pPr>
    </w:p>
    <w:p w:rsidR="002D1225" w:rsidRDefault="002D1225" w:rsidP="00EB2B80">
      <w:pPr>
        <w:jc w:val="center"/>
        <w:rPr>
          <w:b/>
        </w:rPr>
      </w:pPr>
    </w:p>
    <w:p w:rsidR="00AE32F1" w:rsidRDefault="00AE32F1" w:rsidP="00EB2B80">
      <w:pPr>
        <w:jc w:val="center"/>
        <w:rPr>
          <w:b/>
        </w:rPr>
      </w:pPr>
    </w:p>
    <w:p w:rsidR="00AE32F1" w:rsidRDefault="00AE32F1" w:rsidP="00EB2B80">
      <w:pPr>
        <w:jc w:val="center"/>
        <w:rPr>
          <w:b/>
        </w:rPr>
      </w:pPr>
    </w:p>
    <w:p w:rsidR="00B975E2" w:rsidRDefault="00B975E2" w:rsidP="00EB2B80">
      <w:pPr>
        <w:jc w:val="center"/>
        <w:rPr>
          <w:b/>
        </w:rPr>
      </w:pPr>
    </w:p>
    <w:p w:rsidR="00B975E2" w:rsidRDefault="00B975E2" w:rsidP="00EB2B80">
      <w:pPr>
        <w:jc w:val="center"/>
        <w:rPr>
          <w:b/>
        </w:rPr>
      </w:pPr>
    </w:p>
    <w:p w:rsidR="00B975E2" w:rsidRDefault="00B975E2" w:rsidP="00EB2B80">
      <w:pPr>
        <w:jc w:val="center"/>
        <w:rPr>
          <w:b/>
        </w:rPr>
      </w:pPr>
    </w:p>
    <w:p w:rsidR="00B975E2" w:rsidRDefault="00B975E2"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p w:rsidR="00AE32F1" w:rsidRDefault="00AE32F1" w:rsidP="00EB2B80">
      <w:pPr>
        <w:jc w:val="center"/>
        <w:rPr>
          <w:b/>
        </w:rPr>
      </w:pPr>
    </w:p>
    <w:sectPr w:rsidR="00AE32F1" w:rsidSect="00171E19">
      <w:headerReference w:type="default" r:id="rId7"/>
      <w:pgSz w:w="11906" w:h="16838" w:code="9"/>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4E5" w:rsidRDefault="008B74E5" w:rsidP="00AA11D6">
      <w:r>
        <w:separator/>
      </w:r>
    </w:p>
  </w:endnote>
  <w:endnote w:type="continuationSeparator" w:id="0">
    <w:p w:rsidR="008B74E5" w:rsidRDefault="008B74E5" w:rsidP="00AA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宋体">
    <w:charset w:val="00"/>
    <w:family w:val="auto"/>
    <w:pitch w:val="variable"/>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4E5" w:rsidRDefault="008B74E5" w:rsidP="00AA11D6">
      <w:r>
        <w:separator/>
      </w:r>
    </w:p>
  </w:footnote>
  <w:footnote w:type="continuationSeparator" w:id="0">
    <w:p w:rsidR="008B74E5" w:rsidRDefault="008B74E5" w:rsidP="00AA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1D6" w:rsidRDefault="00AA11D6" w:rsidP="00AA11D6">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D6"/>
    <w:rsid w:val="00017F5E"/>
    <w:rsid w:val="0006456C"/>
    <w:rsid w:val="00067E3F"/>
    <w:rsid w:val="000D2FC4"/>
    <w:rsid w:val="000D4C8E"/>
    <w:rsid w:val="00111E0E"/>
    <w:rsid w:val="00171E19"/>
    <w:rsid w:val="00173334"/>
    <w:rsid w:val="00175092"/>
    <w:rsid w:val="00180001"/>
    <w:rsid w:val="001930BF"/>
    <w:rsid w:val="0020756B"/>
    <w:rsid w:val="00247969"/>
    <w:rsid w:val="002609DF"/>
    <w:rsid w:val="002B09AE"/>
    <w:rsid w:val="002C0390"/>
    <w:rsid w:val="002D1225"/>
    <w:rsid w:val="002E4480"/>
    <w:rsid w:val="002F137D"/>
    <w:rsid w:val="002F3A97"/>
    <w:rsid w:val="00367E66"/>
    <w:rsid w:val="003729A9"/>
    <w:rsid w:val="004128FA"/>
    <w:rsid w:val="00421FF7"/>
    <w:rsid w:val="00441EF9"/>
    <w:rsid w:val="00446BAD"/>
    <w:rsid w:val="004645B4"/>
    <w:rsid w:val="004A341D"/>
    <w:rsid w:val="00515055"/>
    <w:rsid w:val="005E6F16"/>
    <w:rsid w:val="00605AED"/>
    <w:rsid w:val="006858D2"/>
    <w:rsid w:val="006E6C00"/>
    <w:rsid w:val="00793E81"/>
    <w:rsid w:val="007B19F7"/>
    <w:rsid w:val="007F2B97"/>
    <w:rsid w:val="00866015"/>
    <w:rsid w:val="00875EF8"/>
    <w:rsid w:val="008A5630"/>
    <w:rsid w:val="008B74E5"/>
    <w:rsid w:val="009E4614"/>
    <w:rsid w:val="00A23C13"/>
    <w:rsid w:val="00AA11D6"/>
    <w:rsid w:val="00AA612B"/>
    <w:rsid w:val="00AB784C"/>
    <w:rsid w:val="00AE32F1"/>
    <w:rsid w:val="00B33E55"/>
    <w:rsid w:val="00B37548"/>
    <w:rsid w:val="00B55848"/>
    <w:rsid w:val="00B975E2"/>
    <w:rsid w:val="00BE4C13"/>
    <w:rsid w:val="00BE7887"/>
    <w:rsid w:val="00C768A0"/>
    <w:rsid w:val="00C93111"/>
    <w:rsid w:val="00CA5EED"/>
    <w:rsid w:val="00CD38C7"/>
    <w:rsid w:val="00CF2073"/>
    <w:rsid w:val="00D20BA1"/>
    <w:rsid w:val="00D36BC5"/>
    <w:rsid w:val="00D461BA"/>
    <w:rsid w:val="00DA376C"/>
    <w:rsid w:val="00DB3546"/>
    <w:rsid w:val="00DB4589"/>
    <w:rsid w:val="00DD094E"/>
    <w:rsid w:val="00E10EFD"/>
    <w:rsid w:val="00E26962"/>
    <w:rsid w:val="00E740E6"/>
    <w:rsid w:val="00EB2B80"/>
    <w:rsid w:val="00EC5B53"/>
    <w:rsid w:val="00F768F6"/>
    <w:rsid w:val="00FB6358"/>
    <w:rsid w:val="00FC1104"/>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AFCB"/>
  <w15:chartTrackingRefBased/>
  <w15:docId w15:val="{B8EA4769-E9C0-4B67-B476-E2C7464D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11D6"/>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AA11D6"/>
    <w:pPr>
      <w:tabs>
        <w:tab w:val="center" w:pos="4819"/>
        <w:tab w:val="right" w:pos="9638"/>
      </w:tabs>
    </w:pPr>
  </w:style>
  <w:style w:type="character" w:customStyle="1" w:styleId="AntratsDiagrama">
    <w:name w:val="Antraštės Diagrama"/>
    <w:link w:val="Antrats"/>
    <w:uiPriority w:val="99"/>
    <w:rsid w:val="00AA11D6"/>
    <w:rPr>
      <w:rFonts w:eastAsia="Times New Roman"/>
      <w:sz w:val="24"/>
      <w:szCs w:val="24"/>
      <w:lang w:eastAsia="en-US"/>
    </w:rPr>
  </w:style>
  <w:style w:type="paragraph" w:styleId="Porat">
    <w:name w:val="footer"/>
    <w:basedOn w:val="prastasis"/>
    <w:link w:val="PoratDiagrama"/>
    <w:uiPriority w:val="99"/>
    <w:unhideWhenUsed/>
    <w:rsid w:val="00AA11D6"/>
    <w:pPr>
      <w:tabs>
        <w:tab w:val="center" w:pos="4819"/>
        <w:tab w:val="right" w:pos="9638"/>
      </w:tabs>
    </w:pPr>
  </w:style>
  <w:style w:type="character" w:customStyle="1" w:styleId="PoratDiagrama">
    <w:name w:val="Poraštė Diagrama"/>
    <w:link w:val="Porat"/>
    <w:uiPriority w:val="99"/>
    <w:rsid w:val="00AA11D6"/>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AA11D6"/>
    <w:rPr>
      <w:rFonts w:ascii="Tahoma" w:hAnsi="Tahoma" w:cs="Tahoma"/>
      <w:sz w:val="16"/>
      <w:szCs w:val="16"/>
    </w:rPr>
  </w:style>
  <w:style w:type="character" w:customStyle="1" w:styleId="DebesliotekstasDiagrama">
    <w:name w:val="Debesėlio tekstas Diagrama"/>
    <w:link w:val="Debesliotekstas"/>
    <w:uiPriority w:val="99"/>
    <w:semiHidden/>
    <w:rsid w:val="00AA11D6"/>
    <w:rPr>
      <w:rFonts w:ascii="Tahoma" w:eastAsia="Times New Roman" w:hAnsi="Tahoma" w:cs="Tahoma"/>
      <w:sz w:val="16"/>
      <w:szCs w:val="16"/>
      <w:lang w:eastAsia="en-US"/>
    </w:rPr>
  </w:style>
  <w:style w:type="paragraph" w:styleId="Pagrindinistekstas">
    <w:name w:val="Body Text"/>
    <w:basedOn w:val="prastasis"/>
    <w:link w:val="PagrindinistekstasDiagrama"/>
    <w:rsid w:val="00AA11D6"/>
    <w:pPr>
      <w:jc w:val="both"/>
    </w:pPr>
    <w:rPr>
      <w:szCs w:val="20"/>
      <w:lang w:val="en-US"/>
    </w:rPr>
  </w:style>
  <w:style w:type="character" w:customStyle="1" w:styleId="PagrindinistekstasDiagrama">
    <w:name w:val="Pagrindinis tekstas Diagrama"/>
    <w:link w:val="Pagrindinistekstas"/>
    <w:rsid w:val="00AA11D6"/>
    <w:rPr>
      <w:rFonts w:eastAsia="Times New Roman"/>
      <w:sz w:val="24"/>
      <w:lang w:val="en-US" w:eastAsia="en-US"/>
    </w:rPr>
  </w:style>
  <w:style w:type="paragraph" w:customStyle="1" w:styleId="prastasistinklapis">
    <w:name w:val="Įprastasis (tinklapis)"/>
    <w:basedOn w:val="prastasis"/>
    <w:rsid w:val="00AA11D6"/>
    <w:pPr>
      <w:widowControl w:val="0"/>
      <w:suppressAutoHyphens/>
      <w:autoSpaceDN w:val="0"/>
      <w:spacing w:before="280" w:after="280"/>
      <w:textAlignment w:val="baseline"/>
    </w:pPr>
    <w:rPr>
      <w:rFonts w:eastAsia="SimSun, 宋体" w:cs="Tahoma"/>
      <w:color w:val="000000"/>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5989">
      <w:bodyDiv w:val="1"/>
      <w:marLeft w:val="0"/>
      <w:marRight w:val="0"/>
      <w:marTop w:val="0"/>
      <w:marBottom w:val="0"/>
      <w:divBdr>
        <w:top w:val="none" w:sz="0" w:space="0" w:color="auto"/>
        <w:left w:val="none" w:sz="0" w:space="0" w:color="auto"/>
        <w:bottom w:val="none" w:sz="0" w:space="0" w:color="auto"/>
        <w:right w:val="none" w:sz="0" w:space="0" w:color="auto"/>
      </w:divBdr>
    </w:div>
    <w:div w:id="317225274">
      <w:bodyDiv w:val="1"/>
      <w:marLeft w:val="0"/>
      <w:marRight w:val="0"/>
      <w:marTop w:val="0"/>
      <w:marBottom w:val="0"/>
      <w:divBdr>
        <w:top w:val="none" w:sz="0" w:space="0" w:color="auto"/>
        <w:left w:val="none" w:sz="0" w:space="0" w:color="auto"/>
        <w:bottom w:val="none" w:sz="0" w:space="0" w:color="auto"/>
        <w:right w:val="none" w:sz="0" w:space="0" w:color="auto"/>
      </w:divBdr>
    </w:div>
    <w:div w:id="357705715">
      <w:bodyDiv w:val="1"/>
      <w:marLeft w:val="0"/>
      <w:marRight w:val="0"/>
      <w:marTop w:val="0"/>
      <w:marBottom w:val="0"/>
      <w:divBdr>
        <w:top w:val="none" w:sz="0" w:space="0" w:color="auto"/>
        <w:left w:val="none" w:sz="0" w:space="0" w:color="auto"/>
        <w:bottom w:val="none" w:sz="0" w:space="0" w:color="auto"/>
        <w:right w:val="none" w:sz="0" w:space="0" w:color="auto"/>
      </w:divBdr>
    </w:div>
    <w:div w:id="9053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3694</Words>
  <Characters>2106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2018-08-27T08:33:00Z</cp:lastPrinted>
  <dcterms:created xsi:type="dcterms:W3CDTF">2018-08-24T07:57:00Z</dcterms:created>
  <dcterms:modified xsi:type="dcterms:W3CDTF">2018-08-30T12:33:00Z</dcterms:modified>
</cp:coreProperties>
</file>