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6E7" w:rsidRDefault="00E066E7" w:rsidP="00E066E7">
      <w:pPr>
        <w:jc w:val="center"/>
      </w:pPr>
      <w:r>
        <w:rPr>
          <w:noProof/>
        </w:rPr>
        <w:drawing>
          <wp:inline distT="0" distB="0" distL="0" distR="0" wp14:anchorId="45E2A27E" wp14:editId="3A03F93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65B02" w:rsidRDefault="00165B02" w:rsidP="00E066E7">
      <w:pPr>
        <w:jc w:val="center"/>
      </w:pPr>
    </w:p>
    <w:p w:rsidR="00E066E7" w:rsidRDefault="00E066E7"/>
    <w:tbl>
      <w:tblPr>
        <w:tblW w:w="9750" w:type="dxa"/>
        <w:tblLayout w:type="fixed"/>
        <w:tblLook w:val="04A0" w:firstRow="1" w:lastRow="0" w:firstColumn="1" w:lastColumn="0" w:noHBand="0" w:noVBand="1"/>
      </w:tblPr>
      <w:tblGrid>
        <w:gridCol w:w="9750"/>
      </w:tblGrid>
      <w:tr w:rsidR="005C4EAB" w:rsidRPr="00B05A60" w:rsidTr="00DF6CEF">
        <w:trPr>
          <w:trHeight w:val="1279"/>
          <w:tblHeader/>
        </w:trPr>
        <w:tc>
          <w:tcPr>
            <w:tcW w:w="9750" w:type="dxa"/>
          </w:tcPr>
          <w:p w:rsidR="005C4EAB" w:rsidRPr="00B05A60" w:rsidRDefault="005C4EAB" w:rsidP="00DF6CEF">
            <w:pPr>
              <w:jc w:val="center"/>
              <w:rPr>
                <w:b/>
                <w:caps/>
                <w:sz w:val="28"/>
              </w:rPr>
            </w:pPr>
            <w:r w:rsidRPr="00B05A60">
              <w:rPr>
                <w:b/>
                <w:caps/>
                <w:sz w:val="28"/>
              </w:rPr>
              <w:t>KRETINGOS RAJONO SAVIVALDYBĖS taryba</w:t>
            </w:r>
          </w:p>
          <w:p w:rsidR="005C4EAB" w:rsidRPr="00B05A60" w:rsidRDefault="005C4EAB" w:rsidP="00DF6CEF">
            <w:pPr>
              <w:jc w:val="center"/>
              <w:rPr>
                <w:b/>
                <w:caps/>
                <w:sz w:val="28"/>
              </w:rPr>
            </w:pPr>
          </w:p>
          <w:p w:rsidR="005C4EAB" w:rsidRPr="00B05A60" w:rsidRDefault="005C4EAB" w:rsidP="00DF6CEF">
            <w:pPr>
              <w:jc w:val="center"/>
              <w:rPr>
                <w:b/>
                <w:caps/>
                <w:sz w:val="26"/>
                <w:szCs w:val="26"/>
              </w:rPr>
            </w:pPr>
            <w:r w:rsidRPr="00B05A60">
              <w:rPr>
                <w:b/>
                <w:caps/>
                <w:sz w:val="26"/>
                <w:szCs w:val="26"/>
              </w:rPr>
              <w:t>sprendimas</w:t>
            </w:r>
          </w:p>
          <w:p w:rsidR="005C4EAB" w:rsidRPr="00B05A60" w:rsidRDefault="005C4EAB" w:rsidP="00DF6CEF">
            <w:pPr>
              <w:jc w:val="center"/>
              <w:rPr>
                <w:b/>
                <w:sz w:val="28"/>
              </w:rPr>
            </w:pPr>
            <w:r w:rsidRPr="005C4EAB">
              <w:rPr>
                <w:b/>
                <w:caps/>
                <w:sz w:val="24"/>
              </w:rPr>
              <w:t>dėl Kretingos rajono savivaldybės turto perdavimo valdyti panaudos pagrindais</w:t>
            </w:r>
          </w:p>
        </w:tc>
      </w:tr>
    </w:tbl>
    <w:p w:rsidR="005C4EAB" w:rsidRPr="00B05A60" w:rsidRDefault="005C4EAB" w:rsidP="005C4EAB">
      <w:pPr>
        <w:jc w:val="center"/>
      </w:pPr>
    </w:p>
    <w:p w:rsidR="005C4EAB" w:rsidRPr="005C4EAB" w:rsidRDefault="005C4EAB" w:rsidP="005C4EAB">
      <w:pPr>
        <w:jc w:val="center"/>
        <w:rPr>
          <w:sz w:val="24"/>
          <w:szCs w:val="24"/>
        </w:rPr>
      </w:pPr>
      <w:r w:rsidRPr="005C4EAB">
        <w:rPr>
          <w:sz w:val="24"/>
          <w:szCs w:val="24"/>
        </w:rPr>
        <w:t xml:space="preserve">2018 m. </w:t>
      </w:r>
      <w:r>
        <w:rPr>
          <w:sz w:val="24"/>
          <w:szCs w:val="24"/>
        </w:rPr>
        <w:t>birželio</w:t>
      </w:r>
      <w:r w:rsidR="00595968">
        <w:rPr>
          <w:sz w:val="24"/>
          <w:szCs w:val="24"/>
        </w:rPr>
        <w:t xml:space="preserve"> 2</w:t>
      </w:r>
      <w:r w:rsidR="00862D4C">
        <w:rPr>
          <w:sz w:val="24"/>
          <w:szCs w:val="24"/>
        </w:rPr>
        <w:t>8</w:t>
      </w:r>
      <w:bookmarkStart w:id="0" w:name="_GoBack"/>
      <w:bookmarkEnd w:id="0"/>
      <w:r w:rsidRPr="005C4EAB">
        <w:rPr>
          <w:sz w:val="24"/>
          <w:szCs w:val="24"/>
        </w:rPr>
        <w:t xml:space="preserve"> d.  Nr.</w:t>
      </w:r>
      <w:r w:rsidR="00595968">
        <w:rPr>
          <w:sz w:val="24"/>
          <w:szCs w:val="24"/>
        </w:rPr>
        <w:t xml:space="preserve"> T</w:t>
      </w:r>
      <w:r w:rsidR="00E066E7">
        <w:rPr>
          <w:sz w:val="24"/>
          <w:szCs w:val="24"/>
        </w:rPr>
        <w:t>2</w:t>
      </w:r>
      <w:r w:rsidR="00595968">
        <w:rPr>
          <w:sz w:val="24"/>
          <w:szCs w:val="24"/>
        </w:rPr>
        <w:t>-</w:t>
      </w:r>
      <w:r w:rsidR="00E066E7">
        <w:rPr>
          <w:sz w:val="24"/>
          <w:szCs w:val="24"/>
        </w:rPr>
        <w:t>201</w:t>
      </w:r>
    </w:p>
    <w:p w:rsidR="005C4EAB" w:rsidRPr="005C4EAB" w:rsidRDefault="005C4EAB" w:rsidP="005C4EAB">
      <w:pPr>
        <w:jc w:val="center"/>
        <w:rPr>
          <w:sz w:val="24"/>
          <w:szCs w:val="24"/>
        </w:rPr>
      </w:pPr>
      <w:r w:rsidRPr="005C4EAB">
        <w:rPr>
          <w:sz w:val="24"/>
          <w:szCs w:val="24"/>
        </w:rPr>
        <w:t>Kretinga</w:t>
      </w:r>
    </w:p>
    <w:p w:rsidR="005C4EAB" w:rsidRPr="005C4EAB" w:rsidRDefault="005C4EAB" w:rsidP="005C4EAB">
      <w:pPr>
        <w:jc w:val="center"/>
        <w:rPr>
          <w:sz w:val="24"/>
          <w:szCs w:val="24"/>
        </w:rPr>
      </w:pPr>
    </w:p>
    <w:p w:rsidR="005C4EAB" w:rsidRPr="005C4EAB" w:rsidRDefault="005C4EAB" w:rsidP="005C4EAB">
      <w:pPr>
        <w:ind w:firstLine="1296"/>
        <w:jc w:val="both"/>
        <w:rPr>
          <w:sz w:val="24"/>
          <w:szCs w:val="24"/>
        </w:rPr>
      </w:pPr>
      <w:r w:rsidRPr="005C4EAB">
        <w:rPr>
          <w:sz w:val="24"/>
          <w:szCs w:val="24"/>
        </w:rP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w:t>
      </w:r>
      <w:proofErr w:type="spellStart"/>
      <w:r w:rsidRPr="005C4EAB">
        <w:rPr>
          <w:sz w:val="24"/>
          <w:szCs w:val="24"/>
        </w:rPr>
        <w:t>T2</w:t>
      </w:r>
      <w:proofErr w:type="spellEnd"/>
      <w:r w:rsidRPr="005C4EAB">
        <w:rPr>
          <w:sz w:val="24"/>
          <w:szCs w:val="24"/>
        </w:rPr>
        <w:t xml:space="preserve">-331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ir atsižvelgdama į Valstybės vaiko teisių apsaugos ir įvaikinimo tarnybos prie Socialinės apsaugos ir darbo ministerijos 2018 m. </w:t>
      </w:r>
      <w:r>
        <w:rPr>
          <w:sz w:val="24"/>
          <w:szCs w:val="24"/>
        </w:rPr>
        <w:t>birželio 6 d. raštą Nr. S-3483 „Dėl darbo vietos įrengimo priemonių, baldų, kompiuterinės technikos, abonentinių telefono linijų perdavimo“</w:t>
      </w:r>
      <w:r w:rsidRPr="005C4EAB">
        <w:rPr>
          <w:sz w:val="24"/>
          <w:szCs w:val="24"/>
        </w:rPr>
        <w:t>, Kretingos  rajono savivaldybės taryba  n u s p r e n d ž i a:</w:t>
      </w:r>
    </w:p>
    <w:p w:rsidR="0048206C" w:rsidRDefault="005C4EAB" w:rsidP="005C4EAB">
      <w:pPr>
        <w:pStyle w:val="Pagrindinistekstas"/>
        <w:rPr>
          <w:szCs w:val="24"/>
          <w:lang w:val="lt-LT"/>
        </w:rPr>
      </w:pPr>
      <w:r w:rsidRPr="005C4EAB">
        <w:rPr>
          <w:szCs w:val="24"/>
          <w:lang w:val="lt-LT"/>
        </w:rPr>
        <w:tab/>
        <w:t>1. Perduoti Valstybės vaiko teisių apsaugos ir įvaikinimo tarnybai prie Socialinės apsaugos ir darbo ministerijos</w:t>
      </w:r>
      <w:r w:rsidRPr="005C4EAB">
        <w:rPr>
          <w:rFonts w:ascii="Verdana" w:hAnsi="Verdana"/>
          <w:b/>
          <w:bCs/>
          <w:color w:val="777777"/>
          <w:szCs w:val="24"/>
          <w:shd w:val="clear" w:color="auto" w:fill="FFFFFF"/>
          <w:lang w:val="lt-LT"/>
        </w:rPr>
        <w:t xml:space="preserve"> </w:t>
      </w:r>
      <w:r w:rsidRPr="005C4EAB">
        <w:rPr>
          <w:szCs w:val="24"/>
          <w:lang w:val="lt-LT"/>
        </w:rPr>
        <w:t>panaudos pagrindais neatlygintinai valdyti ir naudotis 20 metų laikotarpiui nuostatuose nurodytoms funkcijoms vykdyti Kretingos rajono savivaldybe</w:t>
      </w:r>
      <w:r w:rsidR="0048206C">
        <w:rPr>
          <w:szCs w:val="24"/>
          <w:lang w:val="lt-LT"/>
        </w:rPr>
        <w:t>i nuosavybės teise priklausantį turtą pagal 1 ir 2 priedus.</w:t>
      </w:r>
    </w:p>
    <w:p w:rsidR="005C4EAB" w:rsidRPr="005C4EAB" w:rsidRDefault="005C4EAB" w:rsidP="005C4EAB">
      <w:pPr>
        <w:pStyle w:val="Pagrindinistekstas"/>
        <w:ind w:firstLine="1296"/>
        <w:rPr>
          <w:szCs w:val="24"/>
          <w:lang w:val="lt-LT"/>
        </w:rPr>
      </w:pPr>
      <w:r w:rsidRPr="005C4EAB">
        <w:rPr>
          <w:szCs w:val="24"/>
          <w:lang w:val="lt-LT"/>
        </w:rPr>
        <w:t>2. Įgalioti Kretingos rajono savivaldybės administracijos direktorių pasirašyti 1 punkte nurodyt</w:t>
      </w:r>
      <w:r w:rsidR="0048206C">
        <w:rPr>
          <w:szCs w:val="24"/>
          <w:lang w:val="lt-LT"/>
        </w:rPr>
        <w:t>o turto p</w:t>
      </w:r>
      <w:r w:rsidRPr="005C4EAB">
        <w:rPr>
          <w:szCs w:val="24"/>
          <w:lang w:val="lt-LT"/>
        </w:rPr>
        <w:t>anaudos sutartį bei perdavimo ir priėmimo aktą.</w:t>
      </w:r>
    </w:p>
    <w:p w:rsidR="005C4EAB" w:rsidRPr="005C4EAB" w:rsidRDefault="005C4EAB" w:rsidP="005C4EAB">
      <w:pPr>
        <w:ind w:firstLine="720"/>
        <w:jc w:val="both"/>
        <w:rPr>
          <w:sz w:val="24"/>
          <w:szCs w:val="24"/>
        </w:rPr>
      </w:pPr>
      <w:r w:rsidRPr="005C4EAB">
        <w:rPr>
          <w:sz w:val="24"/>
          <w:szCs w:val="24"/>
          <w:lang w:val="pt-BR"/>
        </w:rPr>
        <w:tab/>
        <w:t>3</w:t>
      </w:r>
      <w:r w:rsidRPr="005C4EAB">
        <w:rPr>
          <w:sz w:val="24"/>
          <w:szCs w:val="24"/>
        </w:rPr>
        <w:t xml:space="preserve">. </w:t>
      </w:r>
      <w:r w:rsidRPr="005C4EAB">
        <w:rPr>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sidRPr="005C4EAB">
        <w:rPr>
          <w:sz w:val="24"/>
          <w:szCs w:val="24"/>
        </w:rPr>
        <w:t>apygardos administracinio teismo Klaipėdos rūmams (Galinio Pylimo g. 9, Klaipėdoje) per vieną mėnesį nuo šio sprendimo paskelbimo arba įteikimo suinteresuotam asmeniui dienos.</w:t>
      </w:r>
    </w:p>
    <w:p w:rsidR="005C4EAB" w:rsidRPr="005C4EAB" w:rsidRDefault="005C4EAB" w:rsidP="005C4EAB">
      <w:pPr>
        <w:ind w:firstLine="720"/>
        <w:jc w:val="both"/>
        <w:rPr>
          <w:sz w:val="24"/>
          <w:szCs w:val="24"/>
        </w:rPr>
      </w:pPr>
    </w:p>
    <w:p w:rsidR="005C4EAB" w:rsidRPr="005C4EAB" w:rsidRDefault="005C4EAB" w:rsidP="005C4EAB">
      <w:pPr>
        <w:pStyle w:val="Pagrindinistekstas"/>
        <w:rPr>
          <w:szCs w:val="24"/>
          <w:lang w:val="lt-LT"/>
        </w:rPr>
      </w:pPr>
      <w:r w:rsidRPr="005C4EAB">
        <w:rPr>
          <w:szCs w:val="24"/>
          <w:lang w:val="lt-LT"/>
        </w:rPr>
        <w:t>Savivaldybės meras</w:t>
      </w:r>
      <w:r w:rsidRPr="005C4EAB">
        <w:rPr>
          <w:szCs w:val="24"/>
          <w:lang w:val="lt-LT"/>
        </w:rPr>
        <w:tab/>
      </w:r>
      <w:r w:rsidRPr="005C4EAB">
        <w:rPr>
          <w:szCs w:val="24"/>
          <w:lang w:val="lt-LT"/>
        </w:rPr>
        <w:tab/>
      </w:r>
      <w:r w:rsidR="00E066E7">
        <w:rPr>
          <w:szCs w:val="24"/>
          <w:lang w:val="lt-LT"/>
        </w:rPr>
        <w:t xml:space="preserve">                                                                      Juozas Mažeika </w:t>
      </w:r>
    </w:p>
    <w:p w:rsidR="005C4EAB" w:rsidRPr="005C4EAB" w:rsidRDefault="005C4EAB" w:rsidP="005C4EAB">
      <w:pPr>
        <w:pStyle w:val="Pagrindinistekstas"/>
        <w:rPr>
          <w:szCs w:val="24"/>
          <w:lang w:val="lt-LT"/>
        </w:rPr>
      </w:pPr>
    </w:p>
    <w:p w:rsidR="005C4EAB" w:rsidRPr="005C4EAB" w:rsidRDefault="005C4EAB" w:rsidP="005C4EAB">
      <w:pPr>
        <w:pStyle w:val="Pagrindinistekstas"/>
        <w:rPr>
          <w:szCs w:val="24"/>
          <w:lang w:val="lt-LT"/>
        </w:rPr>
      </w:pPr>
    </w:p>
    <w:p w:rsidR="005C4EAB" w:rsidRPr="005C4EAB" w:rsidRDefault="005C4EAB" w:rsidP="005C4EAB">
      <w:pPr>
        <w:pStyle w:val="Pagrindinistekstas"/>
        <w:rPr>
          <w:szCs w:val="24"/>
          <w:lang w:val="lt-LT"/>
        </w:rPr>
      </w:pPr>
    </w:p>
    <w:p w:rsidR="005C4EAB" w:rsidRPr="005C4EAB" w:rsidRDefault="005C4EAB" w:rsidP="005C4EAB">
      <w:pPr>
        <w:pStyle w:val="Pagrindinistekstas"/>
        <w:rPr>
          <w:szCs w:val="24"/>
          <w:lang w:val="lt-LT"/>
        </w:rPr>
      </w:pPr>
    </w:p>
    <w:p w:rsidR="005C4EAB" w:rsidRPr="005C4EAB" w:rsidRDefault="005C4EAB" w:rsidP="005C4EAB">
      <w:pPr>
        <w:jc w:val="both"/>
        <w:rPr>
          <w:sz w:val="24"/>
          <w:szCs w:val="24"/>
        </w:rPr>
      </w:pPr>
    </w:p>
    <w:p w:rsidR="005C4EAB" w:rsidRPr="005C4EAB" w:rsidRDefault="005C4EAB" w:rsidP="005C4EAB">
      <w:pPr>
        <w:jc w:val="both"/>
        <w:rPr>
          <w:sz w:val="24"/>
          <w:szCs w:val="24"/>
        </w:rPr>
      </w:pPr>
    </w:p>
    <w:p w:rsidR="0048206C" w:rsidRDefault="005C4EAB" w:rsidP="005C4EAB">
      <w:pPr>
        <w:jc w:val="both"/>
        <w:rPr>
          <w:sz w:val="24"/>
          <w:szCs w:val="24"/>
        </w:rPr>
      </w:pPr>
      <w:r w:rsidRPr="005C4EAB">
        <w:rPr>
          <w:sz w:val="24"/>
          <w:szCs w:val="24"/>
        </w:rPr>
        <w:tab/>
      </w:r>
    </w:p>
    <w:p w:rsidR="0048206C" w:rsidRDefault="0048206C" w:rsidP="005C4EAB">
      <w:pPr>
        <w:jc w:val="both"/>
        <w:rPr>
          <w:sz w:val="24"/>
          <w:szCs w:val="24"/>
        </w:rPr>
      </w:pPr>
    </w:p>
    <w:p w:rsidR="0048206C" w:rsidRDefault="0048206C" w:rsidP="005C4EAB">
      <w:pPr>
        <w:jc w:val="both"/>
        <w:rPr>
          <w:sz w:val="24"/>
          <w:szCs w:val="24"/>
        </w:rPr>
      </w:pPr>
    </w:p>
    <w:p w:rsidR="0048206C" w:rsidRDefault="0048206C" w:rsidP="005C4EAB">
      <w:pPr>
        <w:jc w:val="both"/>
        <w:rPr>
          <w:sz w:val="24"/>
          <w:szCs w:val="24"/>
        </w:rPr>
      </w:pPr>
    </w:p>
    <w:p w:rsidR="0048206C" w:rsidRDefault="0048206C" w:rsidP="005C4EAB">
      <w:pPr>
        <w:jc w:val="both"/>
        <w:rPr>
          <w:sz w:val="24"/>
          <w:szCs w:val="24"/>
        </w:rPr>
      </w:pPr>
    </w:p>
    <w:p w:rsidR="0048206C" w:rsidRDefault="0048206C" w:rsidP="005C4EAB">
      <w:pPr>
        <w:jc w:val="both"/>
        <w:rPr>
          <w:sz w:val="24"/>
          <w:szCs w:val="24"/>
        </w:rPr>
      </w:pPr>
    </w:p>
    <w:p w:rsidR="005C4EAB" w:rsidRPr="005C4EAB" w:rsidRDefault="005C4EAB" w:rsidP="005C4EAB">
      <w:pPr>
        <w:jc w:val="both"/>
        <w:rPr>
          <w:sz w:val="24"/>
          <w:szCs w:val="24"/>
        </w:rPr>
      </w:pPr>
      <w:r w:rsidRPr="005C4EAB">
        <w:rPr>
          <w:sz w:val="24"/>
          <w:szCs w:val="24"/>
        </w:rPr>
        <w:t xml:space="preserve">                                                       </w:t>
      </w:r>
      <w:r w:rsidRPr="005C4EAB">
        <w:rPr>
          <w:sz w:val="24"/>
          <w:szCs w:val="24"/>
        </w:rPr>
        <w:tab/>
      </w:r>
    </w:p>
    <w:p w:rsidR="005C4EAB" w:rsidRDefault="005C4EAB" w:rsidP="005C4EAB">
      <w:pPr>
        <w:rPr>
          <w:sz w:val="24"/>
        </w:rPr>
      </w:pPr>
      <w:r w:rsidRPr="005C4EAB">
        <w:rPr>
          <w:sz w:val="24"/>
          <w:szCs w:val="24"/>
        </w:rPr>
        <w:t xml:space="preserve">Nijolė </w:t>
      </w:r>
      <w:proofErr w:type="spellStart"/>
      <w:r w:rsidRPr="005C4EAB">
        <w:rPr>
          <w:sz w:val="24"/>
          <w:szCs w:val="24"/>
        </w:rPr>
        <w:t>Vaičienė</w:t>
      </w:r>
      <w:proofErr w:type="spellEnd"/>
      <w:r>
        <w:t xml:space="preserve"> </w:t>
      </w:r>
      <w:r>
        <w:tab/>
      </w:r>
    </w:p>
    <w:p w:rsidR="00460E2D" w:rsidRDefault="00460E2D" w:rsidP="0073477E">
      <w:pPr>
        <w:jc w:val="center"/>
        <w:rPr>
          <w:sz w:val="24"/>
        </w:rPr>
        <w:sectPr w:rsidR="00460E2D" w:rsidSect="00E066E7">
          <w:pgSz w:w="11906" w:h="16838" w:code="9"/>
          <w:pgMar w:top="568" w:right="567" w:bottom="1134" w:left="1701" w:header="567" w:footer="567" w:gutter="0"/>
          <w:cols w:space="1296"/>
          <w:docGrid w:linePitch="360"/>
        </w:sectPr>
      </w:pPr>
    </w:p>
    <w:p w:rsidR="0048206C" w:rsidRDefault="0048206C" w:rsidP="0048206C">
      <w:pPr>
        <w:rPr>
          <w:sz w:val="24"/>
        </w:rPr>
      </w:pPr>
      <w:r>
        <w:rPr>
          <w:sz w:val="24"/>
        </w:rPr>
        <w:lastRenderedPageBreak/>
        <w:tab/>
      </w:r>
      <w:r>
        <w:rPr>
          <w:sz w:val="24"/>
        </w:rPr>
        <w:tab/>
      </w:r>
      <w:r>
        <w:rPr>
          <w:sz w:val="24"/>
        </w:rPr>
        <w:tab/>
      </w:r>
      <w:r>
        <w:rPr>
          <w:sz w:val="24"/>
        </w:rPr>
        <w:tab/>
        <w:t>Kretingos rajono savivaldybės tarybos</w:t>
      </w:r>
    </w:p>
    <w:p w:rsidR="0048206C" w:rsidRDefault="0048206C" w:rsidP="0048206C">
      <w:pPr>
        <w:rPr>
          <w:sz w:val="24"/>
        </w:rPr>
      </w:pPr>
      <w:r>
        <w:rPr>
          <w:sz w:val="24"/>
        </w:rPr>
        <w:tab/>
      </w:r>
      <w:r>
        <w:rPr>
          <w:sz w:val="24"/>
        </w:rPr>
        <w:tab/>
      </w:r>
      <w:r>
        <w:rPr>
          <w:sz w:val="24"/>
        </w:rPr>
        <w:tab/>
      </w:r>
      <w:r>
        <w:rPr>
          <w:sz w:val="24"/>
        </w:rPr>
        <w:tab/>
        <w:t xml:space="preserve">2018 m. birželio </w:t>
      </w:r>
      <w:r w:rsidR="00E066E7">
        <w:rPr>
          <w:sz w:val="24"/>
        </w:rPr>
        <w:t>28</w:t>
      </w:r>
      <w:r>
        <w:rPr>
          <w:sz w:val="24"/>
        </w:rPr>
        <w:t xml:space="preserve"> d.</w:t>
      </w:r>
    </w:p>
    <w:p w:rsidR="0048206C" w:rsidRDefault="0048206C" w:rsidP="0048206C">
      <w:pPr>
        <w:rPr>
          <w:sz w:val="24"/>
        </w:rPr>
      </w:pPr>
      <w:r>
        <w:rPr>
          <w:sz w:val="24"/>
        </w:rPr>
        <w:tab/>
      </w:r>
      <w:r>
        <w:rPr>
          <w:sz w:val="24"/>
        </w:rPr>
        <w:tab/>
      </w:r>
      <w:r>
        <w:rPr>
          <w:sz w:val="24"/>
        </w:rPr>
        <w:tab/>
      </w:r>
      <w:r>
        <w:rPr>
          <w:sz w:val="24"/>
        </w:rPr>
        <w:tab/>
        <w:t xml:space="preserve">sprendimo Nr. </w:t>
      </w:r>
      <w:proofErr w:type="spellStart"/>
      <w:r>
        <w:rPr>
          <w:sz w:val="24"/>
        </w:rPr>
        <w:t>T2</w:t>
      </w:r>
      <w:proofErr w:type="spellEnd"/>
      <w:r>
        <w:rPr>
          <w:sz w:val="24"/>
        </w:rPr>
        <w:t>-</w:t>
      </w:r>
      <w:r w:rsidR="00E066E7">
        <w:rPr>
          <w:sz w:val="24"/>
        </w:rPr>
        <w:t>201</w:t>
      </w:r>
    </w:p>
    <w:p w:rsidR="0048206C" w:rsidRDefault="0048206C" w:rsidP="0048206C">
      <w:pPr>
        <w:rPr>
          <w:sz w:val="24"/>
        </w:rPr>
      </w:pPr>
      <w:r>
        <w:rPr>
          <w:sz w:val="24"/>
        </w:rPr>
        <w:tab/>
      </w:r>
      <w:r>
        <w:rPr>
          <w:sz w:val="24"/>
        </w:rPr>
        <w:tab/>
      </w:r>
      <w:r>
        <w:rPr>
          <w:sz w:val="24"/>
        </w:rPr>
        <w:tab/>
      </w:r>
      <w:r>
        <w:rPr>
          <w:sz w:val="24"/>
        </w:rPr>
        <w:tab/>
        <w:t xml:space="preserve">1 priedas  </w:t>
      </w:r>
    </w:p>
    <w:p w:rsidR="0048206C" w:rsidRDefault="0048206C" w:rsidP="0073477E">
      <w:pPr>
        <w:jc w:val="center"/>
        <w:rPr>
          <w:sz w:val="24"/>
        </w:rPr>
      </w:pPr>
    </w:p>
    <w:p w:rsidR="000408B0" w:rsidRDefault="0073477E" w:rsidP="0073477E">
      <w:pPr>
        <w:jc w:val="center"/>
        <w:rPr>
          <w:sz w:val="24"/>
        </w:rPr>
      </w:pPr>
      <w:r>
        <w:rPr>
          <w:sz w:val="24"/>
        </w:rPr>
        <w:t>ILGALAIKIO TURTO</w:t>
      </w:r>
      <w:r w:rsidR="001F43FE">
        <w:rPr>
          <w:sz w:val="24"/>
        </w:rPr>
        <w:t>,</w:t>
      </w:r>
      <w:r>
        <w:rPr>
          <w:sz w:val="24"/>
        </w:rPr>
        <w:t xml:space="preserve"> PERDUODAMO </w:t>
      </w:r>
      <w:r w:rsidRPr="0073477E">
        <w:rPr>
          <w:sz w:val="24"/>
        </w:rPr>
        <w:t>VALSTYBĖS VAIKO TEISIŲ APSAUGOS IR ĮVAIKINIMO TARNYBAI PRIE SOCIALINĖS APSAUGOS IR DARBO MINISTERIJOS</w:t>
      </w:r>
      <w:r>
        <w:rPr>
          <w:sz w:val="24"/>
        </w:rPr>
        <w:t>,</w:t>
      </w:r>
      <w:r w:rsidRPr="0073477E">
        <w:rPr>
          <w:sz w:val="24"/>
        </w:rPr>
        <w:t xml:space="preserve"> SĄRAŠAS</w:t>
      </w:r>
    </w:p>
    <w:p w:rsidR="0073477E" w:rsidRDefault="0073477E" w:rsidP="0073477E">
      <w:pPr>
        <w:jc w:val="center"/>
        <w:rPr>
          <w:sz w:val="24"/>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837"/>
        <w:gridCol w:w="1417"/>
        <w:gridCol w:w="1418"/>
        <w:gridCol w:w="1303"/>
        <w:gridCol w:w="1851"/>
      </w:tblGrid>
      <w:tr w:rsidR="0073477E" w:rsidRPr="009130CE" w:rsidTr="00A01609">
        <w:tc>
          <w:tcPr>
            <w:tcW w:w="673" w:type="dxa"/>
            <w:shd w:val="clear" w:color="auto" w:fill="auto"/>
            <w:vAlign w:val="center"/>
          </w:tcPr>
          <w:p w:rsidR="0073477E" w:rsidRPr="009130CE" w:rsidRDefault="0073477E" w:rsidP="009130CE">
            <w:pPr>
              <w:jc w:val="center"/>
              <w:rPr>
                <w:sz w:val="24"/>
                <w:szCs w:val="24"/>
              </w:rPr>
            </w:pPr>
            <w:r w:rsidRPr="009130CE">
              <w:rPr>
                <w:sz w:val="24"/>
                <w:szCs w:val="24"/>
              </w:rPr>
              <w:t>Eil. Nr.</w:t>
            </w:r>
          </w:p>
        </w:tc>
        <w:tc>
          <w:tcPr>
            <w:tcW w:w="2837" w:type="dxa"/>
            <w:shd w:val="clear" w:color="auto" w:fill="auto"/>
            <w:vAlign w:val="center"/>
          </w:tcPr>
          <w:p w:rsidR="0073477E" w:rsidRPr="009130CE" w:rsidRDefault="0073477E" w:rsidP="009130CE">
            <w:pPr>
              <w:jc w:val="center"/>
              <w:rPr>
                <w:sz w:val="24"/>
                <w:szCs w:val="24"/>
              </w:rPr>
            </w:pPr>
            <w:r w:rsidRPr="009130CE">
              <w:rPr>
                <w:sz w:val="24"/>
                <w:szCs w:val="24"/>
              </w:rPr>
              <w:t>Pavadinimas</w:t>
            </w:r>
          </w:p>
        </w:tc>
        <w:tc>
          <w:tcPr>
            <w:tcW w:w="1417" w:type="dxa"/>
            <w:shd w:val="clear" w:color="auto" w:fill="auto"/>
            <w:vAlign w:val="center"/>
          </w:tcPr>
          <w:p w:rsidR="0073477E" w:rsidRPr="009130CE" w:rsidRDefault="0073477E" w:rsidP="009130CE">
            <w:pPr>
              <w:jc w:val="center"/>
              <w:rPr>
                <w:sz w:val="24"/>
                <w:szCs w:val="24"/>
              </w:rPr>
            </w:pPr>
            <w:r w:rsidRPr="009130CE">
              <w:rPr>
                <w:sz w:val="24"/>
                <w:szCs w:val="24"/>
              </w:rPr>
              <w:t>Inventorinis Nr.</w:t>
            </w:r>
          </w:p>
        </w:tc>
        <w:tc>
          <w:tcPr>
            <w:tcW w:w="1418" w:type="dxa"/>
            <w:shd w:val="clear" w:color="auto" w:fill="auto"/>
            <w:vAlign w:val="center"/>
          </w:tcPr>
          <w:p w:rsidR="0073477E" w:rsidRPr="009130CE" w:rsidRDefault="0073477E" w:rsidP="009130CE">
            <w:pPr>
              <w:jc w:val="center"/>
              <w:rPr>
                <w:sz w:val="24"/>
                <w:szCs w:val="24"/>
              </w:rPr>
            </w:pPr>
            <w:r w:rsidRPr="009130CE">
              <w:rPr>
                <w:sz w:val="24"/>
                <w:szCs w:val="24"/>
              </w:rPr>
              <w:t>Įsigijimo data</w:t>
            </w:r>
          </w:p>
        </w:tc>
        <w:tc>
          <w:tcPr>
            <w:tcW w:w="1303" w:type="dxa"/>
            <w:shd w:val="clear" w:color="auto" w:fill="auto"/>
            <w:vAlign w:val="center"/>
          </w:tcPr>
          <w:p w:rsidR="0073477E" w:rsidRPr="009130CE" w:rsidRDefault="0073477E" w:rsidP="009130CE">
            <w:pPr>
              <w:jc w:val="center"/>
              <w:rPr>
                <w:sz w:val="24"/>
                <w:szCs w:val="24"/>
              </w:rPr>
            </w:pPr>
            <w:r w:rsidRPr="009130CE">
              <w:rPr>
                <w:sz w:val="24"/>
                <w:szCs w:val="24"/>
              </w:rPr>
              <w:t>Įsigijimo vertė, Eur.</w:t>
            </w:r>
          </w:p>
        </w:tc>
        <w:tc>
          <w:tcPr>
            <w:tcW w:w="1851" w:type="dxa"/>
            <w:shd w:val="clear" w:color="auto" w:fill="auto"/>
            <w:vAlign w:val="center"/>
          </w:tcPr>
          <w:p w:rsidR="0073477E" w:rsidRPr="009130CE" w:rsidRDefault="0073477E" w:rsidP="009130CE">
            <w:pPr>
              <w:jc w:val="center"/>
              <w:rPr>
                <w:sz w:val="24"/>
                <w:szCs w:val="24"/>
              </w:rPr>
            </w:pPr>
            <w:r w:rsidRPr="009130CE">
              <w:rPr>
                <w:sz w:val="24"/>
                <w:szCs w:val="24"/>
              </w:rPr>
              <w:t>Likutinė vertė 2018-05-31, Eur</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1.</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proofErr w:type="spellStart"/>
            <w:r w:rsidRPr="000408B0">
              <w:rPr>
                <w:rFonts w:eastAsia="Times New Roman"/>
                <w:sz w:val="24"/>
                <w:szCs w:val="24"/>
                <w:lang w:eastAsia="lt-LT"/>
              </w:rPr>
              <w:t>Kopijuoklis</w:t>
            </w:r>
            <w:proofErr w:type="spellEnd"/>
            <w:r w:rsidRPr="000408B0">
              <w:rPr>
                <w:rFonts w:eastAsia="Times New Roman"/>
                <w:sz w:val="24"/>
                <w:szCs w:val="24"/>
                <w:lang w:eastAsia="lt-LT"/>
              </w:rPr>
              <w:t xml:space="preserve"> e- Studio 161</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513</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2005-</w:t>
            </w:r>
            <w:r w:rsidRPr="00A01609">
              <w:rPr>
                <w:rFonts w:eastAsia="Times New Roman"/>
                <w:color w:val="000000"/>
                <w:sz w:val="24"/>
                <w:szCs w:val="24"/>
                <w:lang w:eastAsia="lt-LT"/>
              </w:rPr>
              <w:t>01</w:t>
            </w:r>
            <w:r>
              <w:rPr>
                <w:rFonts w:eastAsia="Times New Roman"/>
                <w:color w:val="000000"/>
                <w:sz w:val="24"/>
                <w:szCs w:val="24"/>
                <w:lang w:eastAsia="lt-LT"/>
              </w:rPr>
              <w:t>-</w:t>
            </w:r>
            <w:r w:rsidRPr="00A01609">
              <w:rPr>
                <w:rFonts w:eastAsia="Times New Roman"/>
                <w:color w:val="000000"/>
                <w:sz w:val="24"/>
                <w:szCs w:val="24"/>
                <w:lang w:eastAsia="lt-LT"/>
              </w:rPr>
              <w:t>01</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926,78</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0,28</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2.</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Projektorius Hitachi /</w:t>
            </w:r>
            <w:proofErr w:type="spellStart"/>
            <w:r w:rsidRPr="000408B0">
              <w:rPr>
                <w:rFonts w:eastAsia="Times New Roman"/>
                <w:sz w:val="24"/>
                <w:szCs w:val="24"/>
                <w:lang w:eastAsia="lt-LT"/>
              </w:rPr>
              <w:t>XGA</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1900ANSI</w:t>
            </w:r>
            <w:proofErr w:type="spellEnd"/>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685</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2007-</w:t>
            </w:r>
            <w:r w:rsidRPr="00A01609">
              <w:rPr>
                <w:rFonts w:eastAsia="Times New Roman"/>
                <w:color w:val="000000"/>
                <w:sz w:val="24"/>
                <w:szCs w:val="24"/>
                <w:lang w:eastAsia="lt-LT"/>
              </w:rPr>
              <w:t>01</w:t>
            </w:r>
            <w:r>
              <w:rPr>
                <w:rFonts w:eastAsia="Times New Roman"/>
                <w:color w:val="000000"/>
                <w:sz w:val="24"/>
                <w:szCs w:val="24"/>
                <w:lang w:eastAsia="lt-LT"/>
              </w:rPr>
              <w:t>-</w:t>
            </w:r>
            <w:r w:rsidRPr="00A01609">
              <w:rPr>
                <w:rFonts w:eastAsia="Times New Roman"/>
                <w:color w:val="000000"/>
                <w:sz w:val="24"/>
                <w:szCs w:val="24"/>
                <w:lang w:eastAsia="lt-LT"/>
              </w:rPr>
              <w:t>01</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918,38</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0,28</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3.</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proofErr w:type="spellStart"/>
            <w:r w:rsidRPr="000408B0">
              <w:rPr>
                <w:rFonts w:eastAsia="Times New Roman"/>
                <w:sz w:val="24"/>
                <w:szCs w:val="24"/>
                <w:lang w:eastAsia="lt-LT"/>
              </w:rPr>
              <w:t>Video</w:t>
            </w:r>
            <w:proofErr w:type="spellEnd"/>
            <w:r w:rsidRPr="000408B0">
              <w:rPr>
                <w:rFonts w:eastAsia="Times New Roman"/>
                <w:sz w:val="24"/>
                <w:szCs w:val="24"/>
                <w:lang w:eastAsia="lt-LT"/>
              </w:rPr>
              <w:t xml:space="preserve"> kamera </w:t>
            </w:r>
            <w:proofErr w:type="spellStart"/>
            <w:r w:rsidRPr="000408B0">
              <w:rPr>
                <w:rFonts w:eastAsia="Times New Roman"/>
                <w:sz w:val="24"/>
                <w:szCs w:val="24"/>
                <w:lang w:eastAsia="lt-LT"/>
              </w:rPr>
              <w:t>DCR-SR70E</w:t>
            </w:r>
            <w:proofErr w:type="spellEnd"/>
            <w:r w:rsidRPr="000408B0">
              <w:rPr>
                <w:rFonts w:eastAsia="Times New Roman"/>
                <w:sz w:val="24"/>
                <w:szCs w:val="24"/>
                <w:lang w:eastAsia="lt-LT"/>
              </w:rPr>
              <w:t>/</w:t>
            </w:r>
            <w:proofErr w:type="spellStart"/>
            <w:r w:rsidRPr="000408B0">
              <w:rPr>
                <w:rFonts w:eastAsia="Times New Roman"/>
                <w:sz w:val="24"/>
                <w:szCs w:val="24"/>
                <w:lang w:eastAsia="lt-LT"/>
              </w:rPr>
              <w:t>krepsys</w:t>
            </w:r>
            <w:proofErr w:type="spellEnd"/>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688</w:t>
            </w:r>
          </w:p>
        </w:tc>
        <w:tc>
          <w:tcPr>
            <w:tcW w:w="1418"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2006-12-</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868,57</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4.</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Kompiuteris </w:t>
            </w:r>
            <w:proofErr w:type="spellStart"/>
            <w:r w:rsidRPr="000408B0">
              <w:rPr>
                <w:rFonts w:eastAsia="Times New Roman"/>
                <w:sz w:val="24"/>
                <w:szCs w:val="24"/>
                <w:lang w:eastAsia="lt-LT"/>
              </w:rPr>
              <w:t>NX7400</w:t>
            </w:r>
            <w:proofErr w:type="spellEnd"/>
            <w:r w:rsidRPr="000408B0">
              <w:rPr>
                <w:rFonts w:eastAsia="Times New Roman"/>
                <w:sz w:val="24"/>
                <w:szCs w:val="24"/>
                <w:lang w:eastAsia="lt-LT"/>
              </w:rPr>
              <w:t xml:space="preserve"> (nešiojamas)</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684</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w:t>
            </w:r>
            <w:r w:rsidRPr="00A01609">
              <w:rPr>
                <w:rFonts w:eastAsia="Times New Roman"/>
                <w:color w:val="000000"/>
                <w:sz w:val="24"/>
                <w:szCs w:val="24"/>
                <w:lang w:eastAsia="lt-LT"/>
              </w:rPr>
              <w:t>12</w:t>
            </w:r>
            <w:r>
              <w:rPr>
                <w:rFonts w:eastAsia="Times New Roman"/>
                <w:color w:val="000000"/>
                <w:sz w:val="24"/>
                <w:szCs w:val="24"/>
                <w:lang w:eastAsia="lt-LT"/>
              </w:rPr>
              <w:t>-</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1349,05</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5.</w:t>
            </w:r>
          </w:p>
        </w:tc>
        <w:tc>
          <w:tcPr>
            <w:tcW w:w="2837" w:type="dxa"/>
            <w:shd w:val="clear" w:color="auto" w:fill="auto"/>
            <w:vAlign w:val="center"/>
          </w:tcPr>
          <w:p w:rsidR="00A01609" w:rsidRPr="009130CE" w:rsidRDefault="00A01609" w:rsidP="0073477E">
            <w:pPr>
              <w:rPr>
                <w:sz w:val="24"/>
                <w:szCs w:val="24"/>
              </w:rPr>
            </w:pPr>
            <w:r w:rsidRPr="000408B0">
              <w:rPr>
                <w:rFonts w:eastAsia="Times New Roman"/>
                <w:sz w:val="24"/>
                <w:szCs w:val="24"/>
                <w:lang w:eastAsia="lt-LT"/>
              </w:rPr>
              <w:t>Vadovo stalas</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701</w:t>
            </w:r>
          </w:p>
        </w:tc>
        <w:tc>
          <w:tcPr>
            <w:tcW w:w="1418"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2006-12-</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569,68</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6.</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Darbo stalas</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704</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w:t>
            </w:r>
            <w:r w:rsidRPr="00A01609">
              <w:rPr>
                <w:rFonts w:eastAsia="Times New Roman"/>
                <w:color w:val="000000"/>
                <w:sz w:val="24"/>
                <w:szCs w:val="24"/>
                <w:lang w:eastAsia="lt-LT"/>
              </w:rPr>
              <w:t>12</w:t>
            </w:r>
            <w:r>
              <w:rPr>
                <w:rFonts w:eastAsia="Times New Roman"/>
                <w:color w:val="000000"/>
                <w:sz w:val="24"/>
                <w:szCs w:val="24"/>
                <w:lang w:eastAsia="lt-LT"/>
              </w:rPr>
              <w:t>-</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441,09</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7.</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Dviejų dalių kanceliarinė spinta</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710</w:t>
            </w:r>
          </w:p>
        </w:tc>
        <w:tc>
          <w:tcPr>
            <w:tcW w:w="1418"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2006-12-</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463,10</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8.</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Darbo stalas</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706</w:t>
            </w:r>
          </w:p>
        </w:tc>
        <w:tc>
          <w:tcPr>
            <w:tcW w:w="1418"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2006-12-</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348,99</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9.</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Darbo stalas</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707</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2006-12-</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421,98</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10.</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Darbo stalas</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709</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w:t>
            </w:r>
            <w:r w:rsidRPr="00A01609">
              <w:rPr>
                <w:rFonts w:eastAsia="Times New Roman"/>
                <w:color w:val="000000"/>
                <w:sz w:val="24"/>
                <w:szCs w:val="24"/>
                <w:lang w:eastAsia="lt-LT"/>
              </w:rPr>
              <w:t>12</w:t>
            </w:r>
            <w:r>
              <w:rPr>
                <w:rFonts w:eastAsia="Times New Roman"/>
                <w:color w:val="000000"/>
                <w:sz w:val="24"/>
                <w:szCs w:val="24"/>
                <w:lang w:eastAsia="lt-LT"/>
              </w:rPr>
              <w:t>-</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552,89</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11.</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Trijų dalių kanceliarinė spinta</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708</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2006-12-</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576,05</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73" w:type="dxa"/>
            <w:shd w:val="clear" w:color="auto" w:fill="auto"/>
            <w:vAlign w:val="center"/>
          </w:tcPr>
          <w:p w:rsidR="00A01609" w:rsidRPr="009130CE" w:rsidRDefault="00A01609" w:rsidP="009130CE">
            <w:pPr>
              <w:jc w:val="center"/>
              <w:rPr>
                <w:sz w:val="24"/>
                <w:szCs w:val="24"/>
              </w:rPr>
            </w:pPr>
            <w:r>
              <w:rPr>
                <w:sz w:val="24"/>
                <w:szCs w:val="24"/>
              </w:rPr>
              <w:t>12.</w:t>
            </w:r>
          </w:p>
        </w:tc>
        <w:tc>
          <w:tcPr>
            <w:tcW w:w="2837" w:type="dxa"/>
            <w:shd w:val="clear" w:color="auto" w:fill="auto"/>
            <w:vAlign w:val="bottom"/>
          </w:tcPr>
          <w:p w:rsidR="00A01609" w:rsidRPr="000408B0"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Dviejų dalių kanceliarinė spinta</w:t>
            </w:r>
          </w:p>
        </w:tc>
        <w:tc>
          <w:tcPr>
            <w:tcW w:w="1417"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705</w:t>
            </w:r>
          </w:p>
        </w:tc>
        <w:tc>
          <w:tcPr>
            <w:tcW w:w="1418" w:type="dxa"/>
            <w:shd w:val="clear" w:color="auto" w:fill="auto"/>
            <w:vAlign w:val="center"/>
          </w:tcPr>
          <w:p w:rsidR="00A01609" w:rsidRPr="00A01609" w:rsidRDefault="00A01609" w:rsidP="00A01609">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2006-</w:t>
            </w:r>
            <w:r w:rsidRPr="00A01609">
              <w:rPr>
                <w:rFonts w:eastAsia="Times New Roman"/>
                <w:color w:val="000000"/>
                <w:sz w:val="24"/>
                <w:szCs w:val="24"/>
                <w:lang w:eastAsia="lt-LT"/>
              </w:rPr>
              <w:t>12</w:t>
            </w:r>
            <w:r>
              <w:rPr>
                <w:rFonts w:eastAsia="Times New Roman"/>
                <w:color w:val="000000"/>
                <w:sz w:val="24"/>
                <w:szCs w:val="24"/>
                <w:lang w:eastAsia="lt-LT"/>
              </w:rPr>
              <w:t>-</w:t>
            </w:r>
            <w:r w:rsidRPr="00A01609">
              <w:rPr>
                <w:rFonts w:eastAsia="Times New Roman"/>
                <w:color w:val="000000"/>
                <w:sz w:val="24"/>
                <w:szCs w:val="24"/>
                <w:lang w:eastAsia="lt-LT"/>
              </w:rPr>
              <w:t>18</w:t>
            </w:r>
          </w:p>
        </w:tc>
        <w:tc>
          <w:tcPr>
            <w:tcW w:w="1303"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358,84</w:t>
            </w:r>
          </w:p>
        </w:tc>
        <w:tc>
          <w:tcPr>
            <w:tcW w:w="1851" w:type="dxa"/>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0,29</w:t>
            </w:r>
          </w:p>
        </w:tc>
      </w:tr>
      <w:tr w:rsidR="00A01609" w:rsidRPr="009130CE" w:rsidTr="00A01609">
        <w:tc>
          <w:tcPr>
            <w:tcW w:w="6345" w:type="dxa"/>
            <w:gridSpan w:val="4"/>
            <w:tcBorders>
              <w:bottom w:val="single" w:sz="4" w:space="0" w:color="auto"/>
            </w:tcBorders>
            <w:shd w:val="clear" w:color="auto" w:fill="auto"/>
            <w:vAlign w:val="center"/>
          </w:tcPr>
          <w:p w:rsidR="00A01609" w:rsidRPr="00A01609" w:rsidRDefault="00A01609" w:rsidP="00A01609">
            <w:pPr>
              <w:widowControl/>
              <w:autoSpaceDE/>
              <w:autoSpaceDN/>
              <w:adjustRightInd/>
              <w:jc w:val="right"/>
              <w:rPr>
                <w:rFonts w:eastAsia="Times New Roman"/>
                <w:color w:val="000000"/>
                <w:sz w:val="24"/>
                <w:szCs w:val="24"/>
                <w:lang w:eastAsia="lt-LT"/>
              </w:rPr>
            </w:pPr>
            <w:r w:rsidRPr="00A01609">
              <w:rPr>
                <w:rFonts w:eastAsia="Times New Roman"/>
                <w:sz w:val="24"/>
                <w:szCs w:val="24"/>
                <w:lang w:eastAsia="lt-LT"/>
              </w:rPr>
              <w:t>Iš viso</w:t>
            </w:r>
          </w:p>
        </w:tc>
        <w:tc>
          <w:tcPr>
            <w:tcW w:w="1303" w:type="dxa"/>
            <w:tcBorders>
              <w:bottom w:val="single" w:sz="4" w:space="0" w:color="auto"/>
            </w:tcBorders>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7795,40</w:t>
            </w:r>
          </w:p>
        </w:tc>
        <w:tc>
          <w:tcPr>
            <w:tcW w:w="1851" w:type="dxa"/>
            <w:tcBorders>
              <w:bottom w:val="single" w:sz="4" w:space="0" w:color="auto"/>
            </w:tcBorders>
            <w:shd w:val="clear" w:color="auto" w:fill="auto"/>
            <w:vAlign w:val="center"/>
          </w:tcPr>
          <w:p w:rsidR="00A01609" w:rsidRPr="00A01609" w:rsidRDefault="00A01609" w:rsidP="009471A9">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3,46</w:t>
            </w:r>
          </w:p>
        </w:tc>
      </w:tr>
    </w:tbl>
    <w:p w:rsidR="0073477E" w:rsidRDefault="009130CE" w:rsidP="0073477E">
      <w:pPr>
        <w:jc w:val="center"/>
        <w:rPr>
          <w:sz w:val="24"/>
        </w:rPr>
      </w:pPr>
      <w:r>
        <w:rPr>
          <w:sz w:val="24"/>
        </w:rPr>
        <w:t xml:space="preserve">___________________________________ </w:t>
      </w:r>
    </w:p>
    <w:p w:rsidR="0073477E" w:rsidRDefault="0073477E" w:rsidP="0073477E">
      <w:pPr>
        <w:jc w:val="center"/>
        <w:rPr>
          <w:sz w:val="24"/>
        </w:rPr>
      </w:pPr>
    </w:p>
    <w:p w:rsidR="0048206C" w:rsidRDefault="0048206C" w:rsidP="0073477E">
      <w:pPr>
        <w:jc w:val="center"/>
        <w:rPr>
          <w:sz w:val="24"/>
        </w:rPr>
      </w:pPr>
    </w:p>
    <w:p w:rsidR="0048206C" w:rsidRDefault="0048206C" w:rsidP="0073477E">
      <w:pPr>
        <w:jc w:val="center"/>
        <w:rPr>
          <w:sz w:val="24"/>
        </w:rPr>
      </w:pPr>
    </w:p>
    <w:p w:rsidR="0048206C" w:rsidRDefault="0048206C" w:rsidP="0073477E">
      <w:pPr>
        <w:jc w:val="center"/>
        <w:rPr>
          <w:sz w:val="24"/>
        </w:rPr>
      </w:pPr>
    </w:p>
    <w:p w:rsidR="0048206C" w:rsidRDefault="0048206C" w:rsidP="0073477E">
      <w:pPr>
        <w:jc w:val="center"/>
        <w:rPr>
          <w:sz w:val="24"/>
        </w:rPr>
      </w:pPr>
    </w:p>
    <w:p w:rsidR="0048206C" w:rsidRDefault="0048206C"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A01609" w:rsidRDefault="00A01609" w:rsidP="0073477E">
      <w:pPr>
        <w:jc w:val="center"/>
        <w:rPr>
          <w:sz w:val="24"/>
        </w:rPr>
      </w:pPr>
    </w:p>
    <w:p w:rsidR="0048206C" w:rsidRDefault="0048206C" w:rsidP="0073477E">
      <w:pPr>
        <w:jc w:val="center"/>
        <w:rPr>
          <w:sz w:val="24"/>
        </w:rPr>
      </w:pPr>
    </w:p>
    <w:p w:rsidR="0048206C" w:rsidRDefault="00A01609" w:rsidP="0048206C">
      <w:pPr>
        <w:rPr>
          <w:sz w:val="24"/>
        </w:rPr>
      </w:pPr>
      <w:r>
        <w:rPr>
          <w:sz w:val="24"/>
        </w:rPr>
        <w:lastRenderedPageBreak/>
        <w:tab/>
      </w:r>
      <w:r w:rsidR="0048206C">
        <w:rPr>
          <w:sz w:val="24"/>
        </w:rPr>
        <w:tab/>
      </w:r>
      <w:r w:rsidR="0048206C">
        <w:rPr>
          <w:sz w:val="24"/>
        </w:rPr>
        <w:tab/>
      </w:r>
      <w:r w:rsidR="0048206C">
        <w:rPr>
          <w:sz w:val="24"/>
        </w:rPr>
        <w:tab/>
        <w:t>Kretingos rajono savivaldybės tarybos</w:t>
      </w:r>
    </w:p>
    <w:p w:rsidR="0048206C" w:rsidRDefault="0048206C" w:rsidP="0048206C">
      <w:pPr>
        <w:rPr>
          <w:sz w:val="24"/>
        </w:rPr>
      </w:pPr>
      <w:r>
        <w:rPr>
          <w:sz w:val="24"/>
        </w:rPr>
        <w:tab/>
      </w:r>
      <w:r>
        <w:rPr>
          <w:sz w:val="24"/>
        </w:rPr>
        <w:tab/>
      </w:r>
      <w:r>
        <w:rPr>
          <w:sz w:val="24"/>
        </w:rPr>
        <w:tab/>
      </w:r>
      <w:r>
        <w:rPr>
          <w:sz w:val="24"/>
        </w:rPr>
        <w:tab/>
        <w:t xml:space="preserve">2018 m. birželio </w:t>
      </w:r>
      <w:r w:rsidR="00E066E7">
        <w:rPr>
          <w:sz w:val="24"/>
        </w:rPr>
        <w:t>28</w:t>
      </w:r>
      <w:r>
        <w:rPr>
          <w:sz w:val="24"/>
        </w:rPr>
        <w:t xml:space="preserve"> d. </w:t>
      </w:r>
    </w:p>
    <w:p w:rsidR="0048206C" w:rsidRDefault="0048206C" w:rsidP="0048206C">
      <w:pPr>
        <w:rPr>
          <w:sz w:val="24"/>
        </w:rPr>
      </w:pPr>
      <w:r>
        <w:rPr>
          <w:sz w:val="24"/>
        </w:rPr>
        <w:tab/>
      </w:r>
      <w:r>
        <w:rPr>
          <w:sz w:val="24"/>
        </w:rPr>
        <w:tab/>
      </w:r>
      <w:r>
        <w:rPr>
          <w:sz w:val="24"/>
        </w:rPr>
        <w:tab/>
      </w:r>
      <w:r>
        <w:rPr>
          <w:sz w:val="24"/>
        </w:rPr>
        <w:tab/>
        <w:t xml:space="preserve">sprendimo Nr. </w:t>
      </w:r>
      <w:proofErr w:type="spellStart"/>
      <w:r>
        <w:rPr>
          <w:sz w:val="24"/>
        </w:rPr>
        <w:t>T2</w:t>
      </w:r>
      <w:proofErr w:type="spellEnd"/>
      <w:r>
        <w:rPr>
          <w:sz w:val="24"/>
        </w:rPr>
        <w:t>-</w:t>
      </w:r>
      <w:r w:rsidR="00E066E7">
        <w:rPr>
          <w:sz w:val="24"/>
        </w:rPr>
        <w:t>201</w:t>
      </w:r>
    </w:p>
    <w:p w:rsidR="0048206C" w:rsidRDefault="0048206C" w:rsidP="0048206C">
      <w:pPr>
        <w:rPr>
          <w:sz w:val="24"/>
        </w:rPr>
      </w:pPr>
      <w:r>
        <w:rPr>
          <w:sz w:val="24"/>
        </w:rPr>
        <w:tab/>
      </w:r>
      <w:r>
        <w:rPr>
          <w:sz w:val="24"/>
        </w:rPr>
        <w:tab/>
      </w:r>
      <w:r>
        <w:rPr>
          <w:sz w:val="24"/>
        </w:rPr>
        <w:tab/>
      </w:r>
      <w:r>
        <w:rPr>
          <w:sz w:val="24"/>
        </w:rPr>
        <w:tab/>
        <w:t xml:space="preserve">2 priedas  </w:t>
      </w:r>
    </w:p>
    <w:p w:rsidR="0048206C" w:rsidRDefault="0048206C" w:rsidP="0073477E">
      <w:pPr>
        <w:jc w:val="center"/>
        <w:rPr>
          <w:sz w:val="24"/>
        </w:rPr>
      </w:pPr>
    </w:p>
    <w:p w:rsidR="0073477E" w:rsidRDefault="0073477E" w:rsidP="0073477E">
      <w:pPr>
        <w:jc w:val="center"/>
        <w:rPr>
          <w:sz w:val="24"/>
        </w:rPr>
      </w:pPr>
      <w:r>
        <w:rPr>
          <w:sz w:val="24"/>
        </w:rPr>
        <w:t>TRUMPALAIKIO TURTO</w:t>
      </w:r>
      <w:r w:rsidR="001F43FE">
        <w:rPr>
          <w:sz w:val="24"/>
        </w:rPr>
        <w:t>,</w:t>
      </w:r>
      <w:r>
        <w:rPr>
          <w:sz w:val="24"/>
        </w:rPr>
        <w:t xml:space="preserve"> PERDUODAMO </w:t>
      </w:r>
      <w:r w:rsidRPr="0073477E">
        <w:rPr>
          <w:sz w:val="24"/>
        </w:rPr>
        <w:t>VALSTYBĖS VAIKO TEISIŲ APSAUGOS IR ĮVAIKINIMO TARNYBAI PRIE SOCIALINĖS APSAUGOS IR DARBO MINISTERIJOS</w:t>
      </w:r>
      <w:r>
        <w:rPr>
          <w:sz w:val="24"/>
        </w:rPr>
        <w:t>,</w:t>
      </w:r>
      <w:r w:rsidRPr="0073477E">
        <w:rPr>
          <w:sz w:val="24"/>
        </w:rPr>
        <w:t xml:space="preserve"> SĄRAŠAS</w:t>
      </w:r>
    </w:p>
    <w:p w:rsidR="007E1B63" w:rsidRDefault="007E1B63" w:rsidP="0073477E">
      <w:pPr>
        <w:jc w:val="center"/>
        <w:rPr>
          <w:sz w:val="24"/>
        </w:rPr>
      </w:pPr>
    </w:p>
    <w:tbl>
      <w:tblPr>
        <w:tblW w:w="9711" w:type="dxa"/>
        <w:tblInd w:w="93" w:type="dxa"/>
        <w:tblLayout w:type="fixed"/>
        <w:tblLook w:val="04A0" w:firstRow="1" w:lastRow="0" w:firstColumn="1" w:lastColumn="0" w:noHBand="0" w:noVBand="1"/>
      </w:tblPr>
      <w:tblGrid>
        <w:gridCol w:w="556"/>
        <w:gridCol w:w="1064"/>
        <w:gridCol w:w="1514"/>
        <w:gridCol w:w="3402"/>
        <w:gridCol w:w="1134"/>
        <w:gridCol w:w="992"/>
        <w:gridCol w:w="1049"/>
      </w:tblGrid>
      <w:tr w:rsidR="009130CE" w:rsidRPr="00DC670C" w:rsidTr="00BD5873">
        <w:trPr>
          <w:trHeight w:val="829"/>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30CE" w:rsidRPr="009130CE" w:rsidRDefault="009130CE" w:rsidP="009130CE">
            <w:pPr>
              <w:jc w:val="center"/>
              <w:rPr>
                <w:rFonts w:eastAsia="Times New Roman"/>
                <w:color w:val="000000"/>
                <w:sz w:val="24"/>
                <w:szCs w:val="24"/>
                <w:lang w:eastAsia="lt-LT"/>
              </w:rPr>
            </w:pPr>
            <w:r w:rsidRPr="009130CE">
              <w:rPr>
                <w:rFonts w:eastAsia="Times New Roman"/>
                <w:color w:val="000000"/>
                <w:sz w:val="24"/>
                <w:szCs w:val="24"/>
                <w:lang w:eastAsia="lt-LT"/>
              </w:rPr>
              <w:t>Eil.</w:t>
            </w:r>
          </w:p>
          <w:p w:rsidR="009130CE" w:rsidRPr="009130CE" w:rsidRDefault="009130CE" w:rsidP="009130CE">
            <w:pPr>
              <w:jc w:val="center"/>
              <w:rPr>
                <w:rFonts w:eastAsia="Times New Roman"/>
                <w:color w:val="000000"/>
                <w:sz w:val="24"/>
                <w:szCs w:val="24"/>
                <w:lang w:eastAsia="lt-LT"/>
              </w:rPr>
            </w:pPr>
            <w:r w:rsidRPr="009130CE">
              <w:rPr>
                <w:rFonts w:eastAsia="Times New Roman"/>
                <w:color w:val="000000"/>
                <w:sz w:val="24"/>
                <w:szCs w:val="24"/>
                <w:lang w:eastAsia="lt-LT"/>
              </w:rPr>
              <w:t>Nr.</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9130CE" w:rsidRPr="009130CE" w:rsidRDefault="009130CE" w:rsidP="009130CE">
            <w:pPr>
              <w:jc w:val="center"/>
              <w:rPr>
                <w:rFonts w:eastAsia="Times New Roman"/>
                <w:color w:val="000000"/>
                <w:sz w:val="24"/>
                <w:szCs w:val="24"/>
                <w:lang w:eastAsia="lt-LT"/>
              </w:rPr>
            </w:pPr>
            <w:proofErr w:type="spellStart"/>
            <w:r w:rsidRPr="009130CE">
              <w:rPr>
                <w:rFonts w:eastAsia="Times New Roman"/>
                <w:color w:val="000000"/>
                <w:sz w:val="24"/>
                <w:szCs w:val="24"/>
                <w:lang w:eastAsia="lt-LT"/>
              </w:rPr>
              <w:t>Buhalte-rinės</w:t>
            </w:r>
            <w:proofErr w:type="spellEnd"/>
            <w:r w:rsidRPr="009130CE">
              <w:rPr>
                <w:rFonts w:eastAsia="Times New Roman"/>
                <w:color w:val="000000"/>
                <w:sz w:val="24"/>
                <w:szCs w:val="24"/>
                <w:lang w:eastAsia="lt-LT"/>
              </w:rPr>
              <w:t xml:space="preserve"> s-tos Nr.</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rsidR="009130CE" w:rsidRPr="009130CE" w:rsidRDefault="009130CE" w:rsidP="009130CE">
            <w:pPr>
              <w:jc w:val="center"/>
              <w:rPr>
                <w:rFonts w:eastAsia="Times New Roman"/>
                <w:color w:val="000000"/>
                <w:sz w:val="24"/>
                <w:szCs w:val="24"/>
                <w:lang w:eastAsia="lt-LT"/>
              </w:rPr>
            </w:pPr>
            <w:r w:rsidRPr="009130CE">
              <w:rPr>
                <w:rFonts w:eastAsia="Times New Roman"/>
                <w:color w:val="000000"/>
                <w:sz w:val="24"/>
                <w:szCs w:val="24"/>
                <w:lang w:eastAsia="lt-LT"/>
              </w:rPr>
              <w:t>Atidavimo naudoti metai</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30CE" w:rsidRPr="009130CE" w:rsidRDefault="009130CE" w:rsidP="009130CE">
            <w:pPr>
              <w:jc w:val="center"/>
              <w:rPr>
                <w:rFonts w:eastAsia="Times New Roman"/>
                <w:color w:val="000000"/>
                <w:sz w:val="24"/>
                <w:szCs w:val="24"/>
                <w:lang w:eastAsia="lt-LT"/>
              </w:rPr>
            </w:pPr>
            <w:r w:rsidRPr="009130CE">
              <w:rPr>
                <w:rFonts w:eastAsia="Times New Roman"/>
                <w:color w:val="000000"/>
                <w:sz w:val="24"/>
                <w:szCs w:val="24"/>
                <w:lang w:eastAsia="lt-LT"/>
              </w:rPr>
              <w:t>Turto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130CE" w:rsidRPr="009130CE" w:rsidRDefault="009130CE" w:rsidP="009130CE">
            <w:pPr>
              <w:spacing w:before="20" w:after="20"/>
              <w:jc w:val="center"/>
              <w:rPr>
                <w:sz w:val="24"/>
                <w:szCs w:val="24"/>
              </w:rPr>
            </w:pPr>
            <w:r w:rsidRPr="009130CE">
              <w:rPr>
                <w:sz w:val="24"/>
                <w:szCs w:val="24"/>
              </w:rPr>
              <w:t>Skaičius</w:t>
            </w:r>
          </w:p>
          <w:p w:rsidR="009130CE" w:rsidRPr="009130CE" w:rsidRDefault="009130CE" w:rsidP="009130CE">
            <w:pPr>
              <w:jc w:val="center"/>
              <w:rPr>
                <w:rFonts w:eastAsia="Times New Roman"/>
                <w:color w:val="000000"/>
                <w:sz w:val="24"/>
                <w:szCs w:val="24"/>
                <w:lang w:eastAsia="lt-LT"/>
              </w:rPr>
            </w:pPr>
            <w:r w:rsidRPr="009130CE">
              <w:rPr>
                <w:sz w:val="24"/>
                <w:szCs w:val="24"/>
              </w:rPr>
              <w:t>(vnt.)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30CE" w:rsidRPr="009130CE" w:rsidRDefault="009130CE" w:rsidP="009130CE">
            <w:pPr>
              <w:jc w:val="center"/>
              <w:rPr>
                <w:rFonts w:eastAsia="Times New Roman"/>
                <w:color w:val="000000"/>
                <w:sz w:val="24"/>
                <w:szCs w:val="24"/>
                <w:lang w:eastAsia="lt-LT"/>
              </w:rPr>
            </w:pPr>
            <w:r w:rsidRPr="009130CE">
              <w:rPr>
                <w:rFonts w:eastAsia="Times New Roman"/>
                <w:color w:val="000000"/>
                <w:sz w:val="24"/>
                <w:szCs w:val="24"/>
                <w:lang w:eastAsia="lt-LT"/>
              </w:rPr>
              <w:t>Kaina, Eur</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9130CE" w:rsidRPr="009130CE" w:rsidRDefault="009130CE" w:rsidP="009130CE">
            <w:pPr>
              <w:jc w:val="center"/>
              <w:rPr>
                <w:rFonts w:eastAsia="Times New Roman"/>
                <w:color w:val="000000"/>
                <w:sz w:val="24"/>
                <w:szCs w:val="24"/>
                <w:lang w:eastAsia="lt-LT"/>
              </w:rPr>
            </w:pPr>
            <w:r w:rsidRPr="009130CE">
              <w:rPr>
                <w:rFonts w:eastAsia="Times New Roman"/>
                <w:color w:val="000000"/>
                <w:sz w:val="24"/>
                <w:szCs w:val="24"/>
                <w:lang w:eastAsia="lt-LT"/>
              </w:rPr>
              <w:t>Suma, Eur</w:t>
            </w:r>
          </w:p>
        </w:tc>
      </w:tr>
      <w:tr w:rsidR="00A01609" w:rsidRPr="00DC670C" w:rsidTr="006A2EEE">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1</w:t>
            </w:r>
            <w:r>
              <w:rPr>
                <w:rFonts w:eastAsia="Times New Roman"/>
                <w:color w:val="000000"/>
                <w:sz w:val="24"/>
                <w:szCs w:val="24"/>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nil"/>
              <w:left w:val="nil"/>
              <w:bottom w:val="single" w:sz="4" w:space="0" w:color="auto"/>
              <w:right w:val="single" w:sz="4" w:space="0" w:color="auto"/>
            </w:tcBorders>
            <w:shd w:val="clear" w:color="auto" w:fill="auto"/>
            <w:noWrap/>
            <w:vAlign w:val="center"/>
          </w:tcPr>
          <w:p w:rsidR="00A01609" w:rsidRPr="009130CE" w:rsidRDefault="00BD5873" w:rsidP="009130CE">
            <w:pPr>
              <w:jc w:val="center"/>
              <w:rPr>
                <w:rFonts w:eastAsia="Times New Roman"/>
                <w:color w:val="000000"/>
                <w:sz w:val="24"/>
                <w:szCs w:val="24"/>
                <w:lang w:eastAsia="lt-LT"/>
              </w:rPr>
            </w:pPr>
            <w:r>
              <w:rPr>
                <w:rFonts w:eastAsia="Times New Roman"/>
                <w:color w:val="000000"/>
                <w:sz w:val="24"/>
                <w:szCs w:val="24"/>
                <w:lang w:eastAsia="lt-LT"/>
              </w:rPr>
              <w:t>2006-12-04</w:t>
            </w:r>
          </w:p>
        </w:tc>
        <w:tc>
          <w:tcPr>
            <w:tcW w:w="3402" w:type="dxa"/>
            <w:tcBorders>
              <w:top w:val="nil"/>
              <w:left w:val="nil"/>
              <w:bottom w:val="single" w:sz="4" w:space="0" w:color="auto"/>
              <w:right w:val="nil"/>
            </w:tcBorders>
            <w:shd w:val="clear" w:color="auto" w:fill="auto"/>
            <w:noWrap/>
            <w:vAlign w:val="bottom"/>
          </w:tcPr>
          <w:p w:rsidR="00A01609" w:rsidRPr="009130CE" w:rsidRDefault="00A01609" w:rsidP="007E1B63">
            <w:pPr>
              <w:rPr>
                <w:sz w:val="24"/>
                <w:szCs w:val="24"/>
              </w:rPr>
            </w:pPr>
            <w:r w:rsidRPr="000408B0">
              <w:rPr>
                <w:rFonts w:eastAsia="Times New Roman"/>
                <w:sz w:val="24"/>
                <w:szCs w:val="24"/>
                <w:lang w:eastAsia="lt-LT"/>
              </w:rPr>
              <w:t>Kėdė RIO</w:t>
            </w:r>
            <w:r w:rsidRPr="009130CE">
              <w:rPr>
                <w:rFonts w:eastAsia="Times New Roman"/>
                <w:sz w:val="24"/>
                <w:szCs w:val="24"/>
                <w:lang w:eastAsia="lt-LT"/>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jc w:val="center"/>
              <w:rPr>
                <w:rFonts w:eastAsia="Times New Roman"/>
                <w:color w:val="000000"/>
                <w:sz w:val="24"/>
                <w:szCs w:val="24"/>
                <w:lang w:eastAsia="lt-LT"/>
              </w:rPr>
            </w:pPr>
            <w:r w:rsidRPr="006A2EEE">
              <w:rPr>
                <w:rFonts w:eastAsia="Times New Roman"/>
                <w:color w:val="000000"/>
                <w:sz w:val="24"/>
                <w:szCs w:val="24"/>
                <w:lang w:eastAsia="lt-LT"/>
              </w:rPr>
              <w:t>17</w:t>
            </w:r>
          </w:p>
        </w:tc>
        <w:tc>
          <w:tcPr>
            <w:tcW w:w="992"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13,03</w:t>
            </w:r>
          </w:p>
        </w:tc>
        <w:tc>
          <w:tcPr>
            <w:tcW w:w="1049"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221,56</w:t>
            </w:r>
          </w:p>
        </w:tc>
      </w:tr>
      <w:tr w:rsidR="00A01609" w:rsidRPr="00DC670C" w:rsidTr="006A2EEE">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2</w:t>
            </w:r>
            <w:r>
              <w:rPr>
                <w:rFonts w:eastAsia="Times New Roman"/>
                <w:color w:val="000000"/>
                <w:sz w:val="24"/>
                <w:szCs w:val="24"/>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nil"/>
              <w:left w:val="nil"/>
              <w:bottom w:val="single" w:sz="4" w:space="0" w:color="auto"/>
              <w:right w:val="single" w:sz="4" w:space="0" w:color="auto"/>
            </w:tcBorders>
            <w:shd w:val="clear" w:color="auto" w:fill="auto"/>
            <w:noWrap/>
            <w:vAlign w:val="center"/>
          </w:tcPr>
          <w:p w:rsidR="00A01609" w:rsidRPr="009130CE" w:rsidRDefault="00BD5873" w:rsidP="009130CE">
            <w:pPr>
              <w:jc w:val="center"/>
              <w:rPr>
                <w:rFonts w:eastAsia="Times New Roman"/>
                <w:color w:val="000000"/>
                <w:sz w:val="24"/>
                <w:szCs w:val="24"/>
                <w:lang w:eastAsia="lt-LT"/>
              </w:rPr>
            </w:pPr>
            <w:r>
              <w:rPr>
                <w:rFonts w:eastAsia="Times New Roman"/>
                <w:color w:val="000000"/>
                <w:sz w:val="24"/>
                <w:szCs w:val="24"/>
                <w:lang w:eastAsia="lt-LT"/>
              </w:rPr>
              <w:t>2006-12-04</w:t>
            </w:r>
          </w:p>
        </w:tc>
        <w:tc>
          <w:tcPr>
            <w:tcW w:w="3402" w:type="dxa"/>
            <w:tcBorders>
              <w:top w:val="nil"/>
              <w:left w:val="nil"/>
              <w:bottom w:val="single" w:sz="4" w:space="0" w:color="auto"/>
              <w:right w:val="nil"/>
            </w:tcBorders>
            <w:shd w:val="clear" w:color="auto" w:fill="auto"/>
            <w:noWrap/>
            <w:vAlign w:val="bottom"/>
          </w:tcPr>
          <w:p w:rsidR="00A01609" w:rsidRPr="009130CE" w:rsidRDefault="00A01609" w:rsidP="009130CE">
            <w:pPr>
              <w:rPr>
                <w:sz w:val="24"/>
                <w:szCs w:val="24"/>
              </w:rPr>
            </w:pPr>
            <w:r w:rsidRPr="000408B0">
              <w:rPr>
                <w:rFonts w:eastAsia="Times New Roman"/>
                <w:sz w:val="24"/>
                <w:szCs w:val="24"/>
                <w:lang w:eastAsia="lt-LT"/>
              </w:rPr>
              <w:t xml:space="preserve">Kėdė </w:t>
            </w:r>
            <w:proofErr w:type="spellStart"/>
            <w:r w:rsidRPr="000408B0">
              <w:rPr>
                <w:rFonts w:eastAsia="Times New Roman"/>
                <w:sz w:val="24"/>
                <w:szCs w:val="24"/>
                <w:lang w:eastAsia="lt-LT"/>
              </w:rPr>
              <w:t>PRESTIŽ</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jc w:val="center"/>
              <w:rPr>
                <w:rFonts w:eastAsia="Times New Roman"/>
                <w:color w:val="000000"/>
                <w:sz w:val="24"/>
                <w:szCs w:val="24"/>
                <w:lang w:eastAsia="lt-LT"/>
              </w:rPr>
            </w:pPr>
            <w:r w:rsidRPr="006A2EEE">
              <w:rPr>
                <w:rFonts w:eastAsia="Times New Roman"/>
                <w:color w:val="000000"/>
                <w:sz w:val="24"/>
                <w:szCs w:val="24"/>
                <w:lang w:eastAsia="lt-LT"/>
              </w:rPr>
              <w:t>4</w:t>
            </w:r>
          </w:p>
        </w:tc>
        <w:tc>
          <w:tcPr>
            <w:tcW w:w="992"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31,28</w:t>
            </w:r>
          </w:p>
        </w:tc>
        <w:tc>
          <w:tcPr>
            <w:tcW w:w="1049"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125,11</w:t>
            </w:r>
          </w:p>
        </w:tc>
      </w:tr>
      <w:tr w:rsidR="00A01609" w:rsidRPr="00DC670C" w:rsidTr="006A2EEE">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3</w:t>
            </w:r>
            <w:r>
              <w:rPr>
                <w:rFonts w:eastAsia="Times New Roman"/>
                <w:color w:val="000000"/>
                <w:sz w:val="24"/>
                <w:szCs w:val="24"/>
                <w:lang w:eastAsia="lt-LT"/>
              </w:rPr>
              <w:t>.</w:t>
            </w:r>
          </w:p>
        </w:tc>
        <w:tc>
          <w:tcPr>
            <w:tcW w:w="1064" w:type="dxa"/>
            <w:tcBorders>
              <w:top w:val="nil"/>
              <w:left w:val="nil"/>
              <w:bottom w:val="single" w:sz="4" w:space="0" w:color="auto"/>
              <w:right w:val="single" w:sz="4" w:space="0" w:color="auto"/>
            </w:tcBorders>
            <w:shd w:val="clear" w:color="auto" w:fill="auto"/>
            <w:noWrap/>
            <w:vAlign w:val="center"/>
            <w:hideMark/>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nil"/>
              <w:left w:val="nil"/>
              <w:bottom w:val="single" w:sz="4" w:space="0" w:color="auto"/>
              <w:right w:val="single" w:sz="4" w:space="0" w:color="auto"/>
            </w:tcBorders>
            <w:shd w:val="clear" w:color="auto" w:fill="auto"/>
            <w:noWrap/>
            <w:vAlign w:val="center"/>
          </w:tcPr>
          <w:p w:rsidR="00A01609" w:rsidRPr="009130CE" w:rsidRDefault="00BD5873" w:rsidP="009130CE">
            <w:pPr>
              <w:jc w:val="center"/>
              <w:rPr>
                <w:rFonts w:eastAsia="Times New Roman"/>
                <w:color w:val="000000"/>
                <w:sz w:val="24"/>
                <w:szCs w:val="24"/>
                <w:lang w:eastAsia="lt-LT"/>
              </w:rPr>
            </w:pPr>
            <w:r>
              <w:rPr>
                <w:rFonts w:eastAsia="Times New Roman"/>
                <w:color w:val="000000"/>
                <w:sz w:val="24"/>
                <w:szCs w:val="24"/>
                <w:lang w:eastAsia="lt-LT"/>
              </w:rPr>
              <w:t>2013-11-25</w:t>
            </w:r>
          </w:p>
        </w:tc>
        <w:tc>
          <w:tcPr>
            <w:tcW w:w="3402" w:type="dxa"/>
            <w:tcBorders>
              <w:top w:val="nil"/>
              <w:left w:val="nil"/>
              <w:bottom w:val="single" w:sz="4" w:space="0" w:color="auto"/>
              <w:right w:val="nil"/>
            </w:tcBorders>
            <w:shd w:val="clear" w:color="auto" w:fill="auto"/>
            <w:noWrap/>
            <w:vAlign w:val="bottom"/>
          </w:tcPr>
          <w:p w:rsidR="00A01609" w:rsidRPr="009130CE" w:rsidRDefault="00A01609" w:rsidP="009130CE">
            <w:pPr>
              <w:rPr>
                <w:rFonts w:eastAsia="Times New Roman"/>
                <w:color w:val="000000"/>
                <w:sz w:val="24"/>
                <w:szCs w:val="24"/>
                <w:lang w:eastAsia="lt-LT"/>
              </w:rPr>
            </w:pPr>
            <w:r w:rsidRPr="000408B0">
              <w:rPr>
                <w:rFonts w:eastAsia="Times New Roman"/>
                <w:sz w:val="24"/>
                <w:szCs w:val="24"/>
                <w:lang w:eastAsia="lt-LT"/>
              </w:rPr>
              <w:t>Kėdė BIURO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jc w:val="center"/>
              <w:rPr>
                <w:rFonts w:eastAsia="Times New Roman"/>
                <w:color w:val="000000"/>
                <w:sz w:val="24"/>
                <w:szCs w:val="24"/>
                <w:lang w:eastAsia="lt-LT"/>
              </w:rPr>
            </w:pPr>
            <w:r w:rsidRPr="006A2EEE">
              <w:rPr>
                <w:rFonts w:eastAsia="Times New Roman"/>
                <w:color w:val="000000"/>
                <w:sz w:val="24"/>
                <w:szCs w:val="24"/>
                <w:lang w:eastAsia="lt-LT"/>
              </w:rPr>
              <w:t>5</w:t>
            </w:r>
          </w:p>
        </w:tc>
        <w:tc>
          <w:tcPr>
            <w:tcW w:w="992"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18,90</w:t>
            </w:r>
          </w:p>
        </w:tc>
        <w:tc>
          <w:tcPr>
            <w:tcW w:w="1049"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94,49</w:t>
            </w:r>
          </w:p>
        </w:tc>
      </w:tr>
      <w:tr w:rsidR="00A01609" w:rsidRPr="00DC670C" w:rsidTr="006A2EEE">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4</w:t>
            </w:r>
            <w:r>
              <w:rPr>
                <w:rFonts w:eastAsia="Times New Roman"/>
                <w:color w:val="000000"/>
                <w:sz w:val="24"/>
                <w:szCs w:val="24"/>
                <w:lang w:eastAsia="lt-LT"/>
              </w:rPr>
              <w:t>.</w:t>
            </w:r>
          </w:p>
        </w:tc>
        <w:tc>
          <w:tcPr>
            <w:tcW w:w="1064" w:type="dxa"/>
            <w:tcBorders>
              <w:top w:val="nil"/>
              <w:left w:val="nil"/>
              <w:bottom w:val="single" w:sz="4" w:space="0" w:color="auto"/>
              <w:right w:val="single" w:sz="4" w:space="0" w:color="auto"/>
            </w:tcBorders>
            <w:shd w:val="clear" w:color="auto" w:fill="auto"/>
            <w:noWrap/>
            <w:vAlign w:val="center"/>
          </w:tcPr>
          <w:p w:rsidR="00A01609" w:rsidRPr="009130CE" w:rsidRDefault="00A01609" w:rsidP="009130CE">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nil"/>
              <w:left w:val="nil"/>
              <w:bottom w:val="single" w:sz="4" w:space="0" w:color="auto"/>
              <w:right w:val="single" w:sz="4" w:space="0" w:color="auto"/>
            </w:tcBorders>
            <w:shd w:val="clear" w:color="auto" w:fill="auto"/>
            <w:noWrap/>
            <w:vAlign w:val="center"/>
          </w:tcPr>
          <w:p w:rsidR="00A01609" w:rsidRPr="009130CE" w:rsidRDefault="00BD5873" w:rsidP="009130CE">
            <w:pPr>
              <w:jc w:val="center"/>
              <w:rPr>
                <w:rFonts w:eastAsia="Times New Roman"/>
                <w:color w:val="000000"/>
                <w:sz w:val="24"/>
                <w:szCs w:val="24"/>
                <w:lang w:eastAsia="lt-LT"/>
              </w:rPr>
            </w:pPr>
            <w:r>
              <w:rPr>
                <w:rFonts w:eastAsia="Times New Roman"/>
                <w:color w:val="000000"/>
                <w:sz w:val="24"/>
                <w:szCs w:val="24"/>
                <w:lang w:eastAsia="lt-LT"/>
              </w:rPr>
              <w:t>2012-12-20</w:t>
            </w:r>
          </w:p>
        </w:tc>
        <w:tc>
          <w:tcPr>
            <w:tcW w:w="3402" w:type="dxa"/>
            <w:tcBorders>
              <w:top w:val="nil"/>
              <w:left w:val="nil"/>
              <w:bottom w:val="single" w:sz="4" w:space="0" w:color="auto"/>
              <w:right w:val="nil"/>
            </w:tcBorders>
            <w:shd w:val="clear" w:color="auto" w:fill="auto"/>
            <w:noWrap/>
            <w:vAlign w:val="bottom"/>
          </w:tcPr>
          <w:p w:rsidR="00A01609" w:rsidRPr="009130CE" w:rsidRDefault="00A01609" w:rsidP="009130CE">
            <w:pPr>
              <w:rPr>
                <w:rFonts w:eastAsia="Times New Roman"/>
                <w:sz w:val="24"/>
                <w:szCs w:val="24"/>
                <w:lang w:eastAsia="lt-LT"/>
              </w:rPr>
            </w:pPr>
            <w:r w:rsidRPr="000408B0">
              <w:rPr>
                <w:rFonts w:eastAsia="Times New Roman"/>
                <w:sz w:val="24"/>
                <w:szCs w:val="24"/>
                <w:lang w:eastAsia="lt-LT"/>
              </w:rPr>
              <w:t>Kėdė</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jc w:val="center"/>
              <w:rPr>
                <w:rFonts w:eastAsia="Times New Roman"/>
                <w:color w:val="000000"/>
                <w:sz w:val="24"/>
                <w:szCs w:val="24"/>
                <w:lang w:eastAsia="lt-LT"/>
              </w:rPr>
            </w:pPr>
            <w:r w:rsidRPr="006A2EEE">
              <w:rPr>
                <w:rFonts w:eastAsia="Times New Roman"/>
                <w:color w:val="000000"/>
                <w:sz w:val="24"/>
                <w:szCs w:val="24"/>
                <w:lang w:eastAsia="lt-LT"/>
              </w:rPr>
              <w:t>1</w:t>
            </w:r>
          </w:p>
        </w:tc>
        <w:tc>
          <w:tcPr>
            <w:tcW w:w="992"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67,19</w:t>
            </w:r>
          </w:p>
        </w:tc>
        <w:tc>
          <w:tcPr>
            <w:tcW w:w="1049"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67,19</w:t>
            </w:r>
          </w:p>
        </w:tc>
      </w:tr>
      <w:tr w:rsidR="00A01609" w:rsidRPr="00DC670C" w:rsidTr="006A2EEE">
        <w:trPr>
          <w:trHeight w:val="289"/>
        </w:trPr>
        <w:tc>
          <w:tcPr>
            <w:tcW w:w="556" w:type="dxa"/>
            <w:tcBorders>
              <w:top w:val="nil"/>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5.</w:t>
            </w:r>
          </w:p>
        </w:tc>
        <w:tc>
          <w:tcPr>
            <w:tcW w:w="1064" w:type="dxa"/>
            <w:tcBorders>
              <w:top w:val="nil"/>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nil"/>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2014-12-14</w:t>
            </w:r>
          </w:p>
        </w:tc>
        <w:tc>
          <w:tcPr>
            <w:tcW w:w="3402" w:type="dxa"/>
            <w:tcBorders>
              <w:top w:val="nil"/>
              <w:left w:val="nil"/>
              <w:bottom w:val="single" w:sz="4" w:space="0" w:color="auto"/>
              <w:right w:val="nil"/>
            </w:tcBorders>
            <w:shd w:val="clear" w:color="auto" w:fill="auto"/>
            <w:noWrap/>
            <w:vAlign w:val="bottom"/>
          </w:tcPr>
          <w:p w:rsidR="00A01609" w:rsidRPr="000408B0" w:rsidRDefault="00A01609" w:rsidP="005433E2">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Belaidė pelė Logitech </w:t>
            </w:r>
            <w:proofErr w:type="spellStart"/>
            <w:r w:rsidRPr="000408B0">
              <w:rPr>
                <w:rFonts w:eastAsia="Times New Roman"/>
                <w:sz w:val="24"/>
                <w:szCs w:val="24"/>
                <w:lang w:eastAsia="lt-LT"/>
              </w:rPr>
              <w:t>M175</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5</w:t>
            </w:r>
          </w:p>
        </w:tc>
        <w:tc>
          <w:tcPr>
            <w:tcW w:w="992"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14,48</w:t>
            </w:r>
          </w:p>
        </w:tc>
        <w:tc>
          <w:tcPr>
            <w:tcW w:w="1049"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72,41</w:t>
            </w:r>
          </w:p>
        </w:tc>
      </w:tr>
      <w:tr w:rsidR="00A01609" w:rsidRPr="00DC670C" w:rsidTr="006A2EEE">
        <w:trPr>
          <w:trHeight w:val="289"/>
        </w:trPr>
        <w:tc>
          <w:tcPr>
            <w:tcW w:w="556" w:type="dxa"/>
            <w:tcBorders>
              <w:top w:val="nil"/>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6.</w:t>
            </w:r>
          </w:p>
        </w:tc>
        <w:tc>
          <w:tcPr>
            <w:tcW w:w="1064" w:type="dxa"/>
            <w:tcBorders>
              <w:top w:val="nil"/>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nil"/>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2013-12-06</w:t>
            </w:r>
          </w:p>
        </w:tc>
        <w:tc>
          <w:tcPr>
            <w:tcW w:w="3402" w:type="dxa"/>
            <w:tcBorders>
              <w:top w:val="nil"/>
              <w:left w:val="nil"/>
              <w:bottom w:val="single" w:sz="4" w:space="0" w:color="auto"/>
              <w:right w:val="nil"/>
            </w:tcBorders>
            <w:shd w:val="clear" w:color="auto" w:fill="auto"/>
            <w:noWrap/>
            <w:vAlign w:val="bottom"/>
          </w:tcPr>
          <w:p w:rsidR="00A01609" w:rsidRPr="000408B0" w:rsidRDefault="00A01609" w:rsidP="005433E2">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Monitorius </w:t>
            </w:r>
            <w:proofErr w:type="spellStart"/>
            <w:r w:rsidRPr="000408B0">
              <w:rPr>
                <w:rFonts w:eastAsia="Times New Roman"/>
                <w:sz w:val="24"/>
                <w:szCs w:val="24"/>
                <w:lang w:eastAsia="lt-LT"/>
              </w:rPr>
              <w:t>DEL</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U2412M</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3</w:t>
            </w:r>
          </w:p>
        </w:tc>
        <w:tc>
          <w:tcPr>
            <w:tcW w:w="992"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265,58</w:t>
            </w:r>
          </w:p>
        </w:tc>
        <w:tc>
          <w:tcPr>
            <w:tcW w:w="1049"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796,74</w:t>
            </w:r>
          </w:p>
        </w:tc>
      </w:tr>
      <w:tr w:rsidR="00A01609" w:rsidRPr="00DC670C" w:rsidTr="006A2EEE">
        <w:trPr>
          <w:trHeight w:val="289"/>
        </w:trPr>
        <w:tc>
          <w:tcPr>
            <w:tcW w:w="556" w:type="dxa"/>
            <w:tcBorders>
              <w:top w:val="nil"/>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7.</w:t>
            </w:r>
          </w:p>
        </w:tc>
        <w:tc>
          <w:tcPr>
            <w:tcW w:w="1064" w:type="dxa"/>
            <w:tcBorders>
              <w:top w:val="nil"/>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nil"/>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2015-12-23</w:t>
            </w:r>
          </w:p>
        </w:tc>
        <w:tc>
          <w:tcPr>
            <w:tcW w:w="3402" w:type="dxa"/>
            <w:tcBorders>
              <w:top w:val="nil"/>
              <w:left w:val="nil"/>
              <w:bottom w:val="single" w:sz="4" w:space="0" w:color="auto"/>
              <w:right w:val="nil"/>
            </w:tcBorders>
            <w:shd w:val="clear" w:color="auto" w:fill="auto"/>
            <w:noWrap/>
            <w:vAlign w:val="bottom"/>
          </w:tcPr>
          <w:p w:rsidR="00A01609" w:rsidRPr="000408B0" w:rsidRDefault="00A01609" w:rsidP="005433E2">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Klaviatūra su integruotu </w:t>
            </w:r>
            <w:proofErr w:type="spellStart"/>
            <w:r w:rsidRPr="000408B0">
              <w:rPr>
                <w:rFonts w:eastAsia="Times New Roman"/>
                <w:sz w:val="24"/>
                <w:szCs w:val="24"/>
                <w:lang w:eastAsia="lt-LT"/>
              </w:rPr>
              <w:t>kort</w:t>
            </w:r>
            <w:proofErr w:type="spellEnd"/>
            <w:r w:rsidRPr="000408B0">
              <w:rPr>
                <w:rFonts w:eastAsia="Times New Roman"/>
                <w:sz w:val="24"/>
                <w:szCs w:val="24"/>
                <w:lang w:eastAsia="lt-LT"/>
              </w:rPr>
              <w:t xml:space="preserve">. skaitytuvu </w:t>
            </w:r>
            <w:proofErr w:type="spellStart"/>
            <w:r w:rsidRPr="000408B0">
              <w:rPr>
                <w:rFonts w:eastAsia="Times New Roman"/>
                <w:sz w:val="24"/>
                <w:szCs w:val="24"/>
                <w:lang w:eastAsia="lt-LT"/>
              </w:rPr>
              <w:t>HP</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5</w:t>
            </w:r>
          </w:p>
        </w:tc>
        <w:tc>
          <w:tcPr>
            <w:tcW w:w="992"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40,40</w:t>
            </w:r>
          </w:p>
        </w:tc>
        <w:tc>
          <w:tcPr>
            <w:tcW w:w="1049" w:type="dxa"/>
            <w:tcBorders>
              <w:top w:val="nil"/>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202,00</w:t>
            </w:r>
          </w:p>
        </w:tc>
      </w:tr>
      <w:tr w:rsidR="00A01609"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8.</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2013-12-31</w:t>
            </w:r>
          </w:p>
        </w:tc>
        <w:tc>
          <w:tcPr>
            <w:tcW w:w="3402" w:type="dxa"/>
            <w:tcBorders>
              <w:top w:val="single" w:sz="4" w:space="0" w:color="auto"/>
              <w:left w:val="nil"/>
              <w:bottom w:val="single" w:sz="4" w:space="0" w:color="auto"/>
              <w:right w:val="nil"/>
            </w:tcBorders>
            <w:shd w:val="clear" w:color="auto" w:fill="auto"/>
            <w:noWrap/>
            <w:vAlign w:val="bottom"/>
          </w:tcPr>
          <w:p w:rsidR="00A01609" w:rsidRPr="000408B0" w:rsidRDefault="00A01609" w:rsidP="005433E2">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Skeneris </w:t>
            </w:r>
            <w:proofErr w:type="spellStart"/>
            <w:r w:rsidRPr="000408B0">
              <w:rPr>
                <w:rFonts w:eastAsia="Times New Roman"/>
                <w:sz w:val="24"/>
                <w:szCs w:val="24"/>
                <w:lang w:eastAsia="lt-LT"/>
              </w:rPr>
              <w:t>PLUSTEK</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PS286</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286,73</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573,45</w:t>
            </w:r>
          </w:p>
        </w:tc>
      </w:tr>
      <w:tr w:rsidR="00A01609"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9.</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2016-12-01</w:t>
            </w:r>
          </w:p>
        </w:tc>
        <w:tc>
          <w:tcPr>
            <w:tcW w:w="3402" w:type="dxa"/>
            <w:tcBorders>
              <w:top w:val="single" w:sz="4" w:space="0" w:color="auto"/>
              <w:left w:val="nil"/>
              <w:bottom w:val="single" w:sz="4" w:space="0" w:color="auto"/>
              <w:right w:val="nil"/>
            </w:tcBorders>
            <w:shd w:val="clear" w:color="auto" w:fill="auto"/>
            <w:noWrap/>
            <w:vAlign w:val="bottom"/>
          </w:tcPr>
          <w:p w:rsidR="00A01609" w:rsidRPr="009130CE" w:rsidRDefault="00A01609" w:rsidP="009130CE">
            <w:pPr>
              <w:widowControl/>
              <w:autoSpaceDE/>
              <w:autoSpaceDN/>
              <w:adjustRightInd/>
              <w:rPr>
                <w:rFonts w:eastAsia="Times New Roman"/>
                <w:sz w:val="24"/>
                <w:szCs w:val="24"/>
                <w:lang w:eastAsia="lt-LT"/>
              </w:rPr>
            </w:pPr>
            <w:r w:rsidRPr="000408B0">
              <w:rPr>
                <w:rFonts w:eastAsia="Times New Roman"/>
                <w:sz w:val="24"/>
                <w:szCs w:val="24"/>
                <w:lang w:eastAsia="lt-LT"/>
              </w:rPr>
              <w:t>Nepertrauk</w:t>
            </w:r>
            <w:r>
              <w:rPr>
                <w:rFonts w:eastAsia="Times New Roman"/>
                <w:sz w:val="24"/>
                <w:szCs w:val="24"/>
                <w:lang w:eastAsia="lt-LT"/>
              </w:rPr>
              <w:t xml:space="preserve">iamo </w:t>
            </w:r>
            <w:r w:rsidRPr="000408B0">
              <w:rPr>
                <w:rFonts w:eastAsia="Times New Roman"/>
                <w:sz w:val="24"/>
                <w:szCs w:val="24"/>
                <w:lang w:eastAsia="lt-LT"/>
              </w:rPr>
              <w:t>maitin</w:t>
            </w:r>
            <w:r>
              <w:rPr>
                <w:rFonts w:eastAsia="Times New Roman"/>
                <w:sz w:val="24"/>
                <w:szCs w:val="24"/>
                <w:lang w:eastAsia="lt-LT"/>
              </w:rPr>
              <w:t xml:space="preserve">imo </w:t>
            </w:r>
            <w:r w:rsidRPr="000408B0">
              <w:rPr>
                <w:rFonts w:eastAsia="Times New Roman"/>
                <w:sz w:val="24"/>
                <w:szCs w:val="24"/>
                <w:lang w:eastAsia="lt-LT"/>
              </w:rPr>
              <w:t>šaltin</w:t>
            </w:r>
            <w:r>
              <w:rPr>
                <w:rFonts w:eastAsia="Times New Roman"/>
                <w:sz w:val="24"/>
                <w:szCs w:val="24"/>
                <w:lang w:eastAsia="lt-LT"/>
              </w:rPr>
              <w:t xml:space="preserve">is </w:t>
            </w:r>
            <w:r w:rsidRPr="000408B0">
              <w:rPr>
                <w:rFonts w:eastAsia="Times New Roman"/>
                <w:sz w:val="24"/>
                <w:szCs w:val="24"/>
                <w:lang w:eastAsia="lt-LT"/>
              </w:rPr>
              <w:t xml:space="preserve">UPS </w:t>
            </w:r>
            <w:proofErr w:type="spellStart"/>
            <w:r w:rsidRPr="000408B0">
              <w:rPr>
                <w:rFonts w:eastAsia="Times New Roman"/>
                <w:sz w:val="24"/>
                <w:szCs w:val="24"/>
                <w:lang w:eastAsia="lt-LT"/>
              </w:rPr>
              <w:t>850VA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67,00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67,00</w:t>
            </w:r>
          </w:p>
        </w:tc>
      </w:tr>
      <w:tr w:rsidR="00A01609"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10.</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2014-12-17</w:t>
            </w:r>
          </w:p>
        </w:tc>
        <w:tc>
          <w:tcPr>
            <w:tcW w:w="3402" w:type="dxa"/>
            <w:tcBorders>
              <w:top w:val="single" w:sz="4" w:space="0" w:color="auto"/>
              <w:left w:val="nil"/>
              <w:bottom w:val="single" w:sz="4" w:space="0" w:color="auto"/>
              <w:right w:val="nil"/>
            </w:tcBorders>
            <w:shd w:val="clear" w:color="auto" w:fill="auto"/>
            <w:noWrap/>
            <w:vAlign w:val="bottom"/>
          </w:tcPr>
          <w:p w:rsidR="00A01609" w:rsidRPr="000408B0" w:rsidRDefault="00A01609" w:rsidP="009130CE">
            <w:pPr>
              <w:widowControl/>
              <w:autoSpaceDE/>
              <w:autoSpaceDN/>
              <w:adjustRightInd/>
              <w:rPr>
                <w:rFonts w:eastAsia="Times New Roman"/>
                <w:sz w:val="24"/>
                <w:szCs w:val="24"/>
                <w:lang w:eastAsia="lt-LT"/>
              </w:rPr>
            </w:pPr>
            <w:r>
              <w:rPr>
                <w:rFonts w:eastAsia="Times New Roman"/>
                <w:sz w:val="24"/>
                <w:szCs w:val="24"/>
                <w:lang w:eastAsia="lt-LT"/>
              </w:rPr>
              <w:t xml:space="preserve">Nepertraukiamo </w:t>
            </w:r>
            <w:r w:rsidRPr="000408B0">
              <w:rPr>
                <w:rFonts w:eastAsia="Times New Roman"/>
                <w:sz w:val="24"/>
                <w:szCs w:val="24"/>
                <w:lang w:eastAsia="lt-LT"/>
              </w:rPr>
              <w:t>maitin</w:t>
            </w:r>
            <w:r>
              <w:rPr>
                <w:rFonts w:eastAsia="Times New Roman"/>
                <w:sz w:val="24"/>
                <w:szCs w:val="24"/>
                <w:lang w:eastAsia="lt-LT"/>
              </w:rPr>
              <w:t xml:space="preserve">imo </w:t>
            </w:r>
            <w:r w:rsidRPr="000408B0">
              <w:rPr>
                <w:rFonts w:eastAsia="Times New Roman"/>
                <w:sz w:val="24"/>
                <w:szCs w:val="24"/>
                <w:lang w:eastAsia="lt-LT"/>
              </w:rPr>
              <w:t>šaltin</w:t>
            </w:r>
            <w:r>
              <w:rPr>
                <w:rFonts w:eastAsia="Times New Roman"/>
                <w:sz w:val="24"/>
                <w:szCs w:val="24"/>
                <w:lang w:eastAsia="lt-LT"/>
              </w:rPr>
              <w:t>is</w:t>
            </w:r>
            <w:r w:rsidRPr="000408B0">
              <w:rPr>
                <w:rFonts w:eastAsia="Times New Roman"/>
                <w:sz w:val="24"/>
                <w:szCs w:val="24"/>
                <w:lang w:eastAsia="lt-LT"/>
              </w:rPr>
              <w:t xml:space="preserve"> Mustek </w:t>
            </w:r>
            <w:proofErr w:type="spellStart"/>
            <w:r w:rsidRPr="000408B0">
              <w:rPr>
                <w:rFonts w:eastAsia="Times New Roman"/>
                <w:sz w:val="24"/>
                <w:szCs w:val="24"/>
                <w:lang w:eastAsia="lt-LT"/>
              </w:rPr>
              <w:t>650VA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44,89</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44,89</w:t>
            </w:r>
          </w:p>
        </w:tc>
      </w:tr>
      <w:tr w:rsidR="00A01609"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11.</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2013-12-06</w:t>
            </w:r>
          </w:p>
        </w:tc>
        <w:tc>
          <w:tcPr>
            <w:tcW w:w="3402" w:type="dxa"/>
            <w:tcBorders>
              <w:top w:val="single" w:sz="4" w:space="0" w:color="auto"/>
              <w:left w:val="nil"/>
              <w:bottom w:val="single" w:sz="4" w:space="0" w:color="auto"/>
              <w:right w:val="nil"/>
            </w:tcBorders>
            <w:shd w:val="clear" w:color="auto" w:fill="auto"/>
            <w:noWrap/>
            <w:vAlign w:val="bottom"/>
          </w:tcPr>
          <w:p w:rsidR="00A01609" w:rsidRPr="000408B0" w:rsidRDefault="00A01609" w:rsidP="009130CE">
            <w:pPr>
              <w:widowControl/>
              <w:autoSpaceDE/>
              <w:autoSpaceDN/>
              <w:adjustRightInd/>
              <w:rPr>
                <w:rFonts w:eastAsia="Times New Roman"/>
                <w:sz w:val="24"/>
                <w:szCs w:val="24"/>
                <w:lang w:eastAsia="lt-LT"/>
              </w:rPr>
            </w:pPr>
            <w:r>
              <w:rPr>
                <w:rFonts w:eastAsia="Times New Roman"/>
                <w:sz w:val="24"/>
                <w:szCs w:val="24"/>
                <w:lang w:eastAsia="lt-LT"/>
              </w:rPr>
              <w:t>Nepertraukiamo</w:t>
            </w:r>
            <w:r w:rsidRPr="000408B0">
              <w:rPr>
                <w:rFonts w:eastAsia="Times New Roman"/>
                <w:sz w:val="24"/>
                <w:szCs w:val="24"/>
                <w:lang w:eastAsia="lt-LT"/>
              </w:rPr>
              <w:t xml:space="preserve"> maitin</w:t>
            </w:r>
            <w:r>
              <w:rPr>
                <w:rFonts w:eastAsia="Times New Roman"/>
                <w:sz w:val="24"/>
                <w:szCs w:val="24"/>
                <w:lang w:eastAsia="lt-LT"/>
              </w:rPr>
              <w:t xml:space="preserve">imo </w:t>
            </w:r>
            <w:r w:rsidRPr="000408B0">
              <w:rPr>
                <w:rFonts w:eastAsia="Times New Roman"/>
                <w:sz w:val="24"/>
                <w:szCs w:val="24"/>
                <w:lang w:eastAsia="lt-LT"/>
              </w:rPr>
              <w:t>šaltinis MUSTEK 1060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98,76</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296,28</w:t>
            </w:r>
          </w:p>
        </w:tc>
      </w:tr>
      <w:tr w:rsidR="00A01609"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12.</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2013-12-19</w:t>
            </w:r>
          </w:p>
        </w:tc>
        <w:tc>
          <w:tcPr>
            <w:tcW w:w="3402" w:type="dxa"/>
            <w:tcBorders>
              <w:top w:val="single" w:sz="4" w:space="0" w:color="auto"/>
              <w:left w:val="nil"/>
              <w:bottom w:val="single" w:sz="4" w:space="0" w:color="auto"/>
              <w:right w:val="nil"/>
            </w:tcBorders>
            <w:shd w:val="clear" w:color="auto" w:fill="auto"/>
            <w:noWrap/>
            <w:vAlign w:val="bottom"/>
          </w:tcPr>
          <w:p w:rsidR="00A01609" w:rsidRPr="000408B0" w:rsidRDefault="00A01609" w:rsidP="005433E2">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Kolonėlės </w:t>
            </w:r>
            <w:proofErr w:type="spellStart"/>
            <w:r w:rsidRPr="000408B0">
              <w:rPr>
                <w:rFonts w:eastAsia="Times New Roman"/>
                <w:sz w:val="24"/>
                <w:szCs w:val="24"/>
                <w:lang w:eastAsia="lt-LT"/>
              </w:rPr>
              <w:t>Logitecch</w:t>
            </w:r>
            <w:proofErr w:type="spellEnd"/>
            <w:r w:rsidRPr="000408B0">
              <w:rPr>
                <w:rFonts w:eastAsia="Times New Roman"/>
                <w:sz w:val="24"/>
                <w:szCs w:val="24"/>
                <w:lang w:eastAsia="lt-LT"/>
              </w:rPr>
              <w:t xml:space="preserve"> S-120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11,59</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23,17</w:t>
            </w:r>
          </w:p>
        </w:tc>
      </w:tr>
      <w:tr w:rsidR="00A01609"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13.</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A01609" w:rsidRPr="009130CE" w:rsidRDefault="00BD5873" w:rsidP="005433E2">
            <w:pPr>
              <w:jc w:val="center"/>
              <w:rPr>
                <w:rFonts w:eastAsia="Times New Roman"/>
                <w:color w:val="000000"/>
                <w:sz w:val="24"/>
                <w:szCs w:val="24"/>
                <w:lang w:eastAsia="lt-LT"/>
              </w:rPr>
            </w:pPr>
            <w:r>
              <w:rPr>
                <w:rFonts w:eastAsia="Times New Roman"/>
                <w:color w:val="000000"/>
                <w:sz w:val="24"/>
                <w:szCs w:val="24"/>
                <w:lang w:eastAsia="lt-LT"/>
              </w:rPr>
              <w:t>2006-12-19</w:t>
            </w:r>
          </w:p>
        </w:tc>
        <w:tc>
          <w:tcPr>
            <w:tcW w:w="3402" w:type="dxa"/>
            <w:tcBorders>
              <w:top w:val="single" w:sz="4" w:space="0" w:color="auto"/>
              <w:left w:val="nil"/>
              <w:bottom w:val="single" w:sz="4" w:space="0" w:color="auto"/>
              <w:right w:val="nil"/>
            </w:tcBorders>
            <w:shd w:val="clear" w:color="auto" w:fill="auto"/>
            <w:noWrap/>
            <w:vAlign w:val="bottom"/>
          </w:tcPr>
          <w:p w:rsidR="00A01609" w:rsidRPr="000408B0" w:rsidRDefault="00A01609" w:rsidP="005433E2">
            <w:pPr>
              <w:widowControl/>
              <w:autoSpaceDE/>
              <w:autoSpaceDN/>
              <w:adjustRightInd/>
              <w:rPr>
                <w:rFonts w:eastAsia="Times New Roman"/>
                <w:sz w:val="24"/>
                <w:szCs w:val="24"/>
                <w:lang w:eastAsia="lt-LT"/>
              </w:rPr>
            </w:pPr>
            <w:r w:rsidRPr="000408B0">
              <w:rPr>
                <w:rFonts w:eastAsia="Times New Roman"/>
                <w:sz w:val="24"/>
                <w:szCs w:val="24"/>
                <w:lang w:eastAsia="lt-LT"/>
              </w:rPr>
              <w:t>Skelbimų lenta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1609" w:rsidRPr="006A2EEE" w:rsidRDefault="00A01609"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72,41</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A01609" w:rsidRPr="00A01609" w:rsidRDefault="00A01609" w:rsidP="006A2EEE">
            <w:pPr>
              <w:widowControl/>
              <w:autoSpaceDE/>
              <w:autoSpaceDN/>
              <w:adjustRightInd/>
              <w:jc w:val="center"/>
              <w:rPr>
                <w:rFonts w:eastAsia="Times New Roman"/>
                <w:color w:val="000000"/>
                <w:sz w:val="24"/>
                <w:szCs w:val="24"/>
                <w:lang w:eastAsia="lt-LT"/>
              </w:rPr>
            </w:pPr>
            <w:r w:rsidRPr="00A01609">
              <w:rPr>
                <w:rFonts w:eastAsia="Times New Roman"/>
                <w:color w:val="000000"/>
                <w:sz w:val="24"/>
                <w:szCs w:val="24"/>
                <w:lang w:eastAsia="lt-LT"/>
              </w:rPr>
              <w:t>72,41</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14.</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2006-12-18</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Ekranas </w:t>
            </w:r>
            <w:proofErr w:type="spellStart"/>
            <w:r w:rsidRPr="000408B0">
              <w:rPr>
                <w:rFonts w:eastAsia="Times New Roman"/>
                <w:sz w:val="24"/>
                <w:szCs w:val="24"/>
                <w:lang w:eastAsia="lt-LT"/>
              </w:rPr>
              <w:t>180X180</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111,79</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111,79</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15.</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2006-12-18</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Diktofonas </w:t>
            </w:r>
            <w:proofErr w:type="spellStart"/>
            <w:r w:rsidRPr="000408B0">
              <w:rPr>
                <w:rFonts w:eastAsia="Times New Roman"/>
                <w:sz w:val="24"/>
                <w:szCs w:val="24"/>
                <w:lang w:eastAsia="lt-LT"/>
              </w:rPr>
              <w:t>OLYM</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VV-300M</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124,54</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124,54</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16.</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2013-11-25</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Telefonas Panasonic </w:t>
            </w:r>
            <w:proofErr w:type="spellStart"/>
            <w:r w:rsidRPr="000408B0">
              <w:rPr>
                <w:rFonts w:eastAsia="Times New Roman"/>
                <w:sz w:val="24"/>
                <w:szCs w:val="24"/>
                <w:lang w:eastAsia="lt-LT"/>
              </w:rPr>
              <w:t>KX-TG2511</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32,51</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65,01</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17.</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2013-12-13</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Navigacija </w:t>
            </w:r>
            <w:proofErr w:type="spellStart"/>
            <w:r w:rsidRPr="000408B0">
              <w:rPr>
                <w:rFonts w:eastAsia="Times New Roman"/>
                <w:sz w:val="24"/>
                <w:szCs w:val="24"/>
                <w:lang w:eastAsia="lt-LT"/>
              </w:rPr>
              <w:t>GARMIN</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NUVI42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92,68</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92,68</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18.</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2016-12-01</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Vaikiška auto kėdė</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60,53</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60,53</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19.</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2016-12-01</w:t>
            </w:r>
          </w:p>
        </w:tc>
        <w:tc>
          <w:tcPr>
            <w:tcW w:w="3402" w:type="dxa"/>
            <w:tcBorders>
              <w:top w:val="single" w:sz="4" w:space="0" w:color="auto"/>
              <w:left w:val="nil"/>
              <w:bottom w:val="single" w:sz="4" w:space="0" w:color="auto"/>
              <w:right w:val="nil"/>
            </w:tcBorders>
            <w:shd w:val="clear" w:color="auto" w:fill="auto"/>
            <w:noWrap/>
            <w:vAlign w:val="bottom"/>
          </w:tcPr>
          <w:p w:rsidR="00BD5873" w:rsidRPr="009130CE"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Ultragarso įrenginys šunims atbaidyti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30,00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60,00</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2016-12-19</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Kabykla rūbams </w:t>
            </w:r>
            <w:proofErr w:type="spellStart"/>
            <w:r w:rsidRPr="000408B0">
              <w:rPr>
                <w:rFonts w:eastAsia="Times New Roman"/>
                <w:sz w:val="24"/>
                <w:szCs w:val="24"/>
                <w:lang w:eastAsia="lt-LT"/>
              </w:rPr>
              <w:t>CACTUS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47,00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47,00</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21.</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2015-11-06</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Telefonas LG </w:t>
            </w:r>
            <w:proofErr w:type="spellStart"/>
            <w:r w:rsidRPr="000408B0">
              <w:rPr>
                <w:rFonts w:eastAsia="Times New Roman"/>
                <w:sz w:val="24"/>
                <w:szCs w:val="24"/>
                <w:lang w:eastAsia="lt-LT"/>
              </w:rPr>
              <w:t>Spirit</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C70</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160,00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160,00</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22.</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2011-06-30</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Telefonas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14,58</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14,58</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23.</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2016-09-01</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Telefonas Nokia 230 </w:t>
            </w:r>
            <w:proofErr w:type="spellStart"/>
            <w:r w:rsidRPr="000408B0">
              <w:rPr>
                <w:rFonts w:eastAsia="Times New Roman"/>
                <w:sz w:val="24"/>
                <w:szCs w:val="24"/>
                <w:lang w:eastAsia="lt-LT"/>
              </w:rPr>
              <w:t>DS</w:t>
            </w:r>
            <w:proofErr w:type="spellEnd"/>
            <w:r w:rsidRPr="000408B0">
              <w:rPr>
                <w:rFonts w:eastAsia="Times New Roman"/>
                <w:sz w:val="24"/>
                <w:szCs w:val="24"/>
                <w:lang w:eastAsia="lt-LT"/>
              </w:rPr>
              <w:t xml:space="preserve"> dark </w:t>
            </w:r>
            <w:proofErr w:type="spellStart"/>
            <w:r w:rsidRPr="000408B0">
              <w:rPr>
                <w:rFonts w:eastAsia="Times New Roman"/>
                <w:sz w:val="24"/>
                <w:szCs w:val="24"/>
                <w:lang w:eastAsia="lt-LT"/>
              </w:rPr>
              <w:t>silver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58,00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58,00</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24.</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2017-12-14</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Telefono aparatas Panasonic </w:t>
            </w:r>
            <w:proofErr w:type="spellStart"/>
            <w:r w:rsidRPr="000408B0">
              <w:rPr>
                <w:rFonts w:eastAsia="Times New Roman"/>
                <w:sz w:val="24"/>
                <w:szCs w:val="24"/>
                <w:lang w:eastAsia="lt-LT"/>
              </w:rPr>
              <w:t>D04</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52,00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52,00</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25.</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2012-12-31</w:t>
            </w:r>
          </w:p>
        </w:tc>
        <w:tc>
          <w:tcPr>
            <w:tcW w:w="3402" w:type="dxa"/>
            <w:tcBorders>
              <w:top w:val="single" w:sz="4" w:space="0" w:color="auto"/>
              <w:left w:val="nil"/>
              <w:bottom w:val="single" w:sz="4" w:space="0" w:color="auto"/>
              <w:right w:val="nil"/>
            </w:tcBorders>
            <w:shd w:val="clear" w:color="auto" w:fill="auto"/>
            <w:noWrap/>
            <w:vAlign w:val="bottom"/>
          </w:tcPr>
          <w:p w:rsidR="00BD5873" w:rsidRPr="009130CE"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Monitorius 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182,46</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364,92</w:t>
            </w:r>
          </w:p>
        </w:tc>
      </w:tr>
      <w:tr w:rsidR="00BD5873"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Default="00CE7FED" w:rsidP="00BD5873">
            <w:pPr>
              <w:jc w:val="center"/>
              <w:rPr>
                <w:rFonts w:eastAsia="Times New Roman"/>
                <w:color w:val="000000"/>
                <w:sz w:val="24"/>
                <w:szCs w:val="24"/>
                <w:lang w:eastAsia="lt-LT"/>
              </w:rPr>
            </w:pPr>
            <w:r>
              <w:rPr>
                <w:rFonts w:eastAsia="Times New Roman"/>
                <w:color w:val="000000"/>
                <w:sz w:val="24"/>
                <w:szCs w:val="24"/>
                <w:lang w:eastAsia="lt-LT"/>
              </w:rPr>
              <w:t>26.</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CE7FED"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BD5873" w:rsidRPr="009130CE" w:rsidRDefault="00BD5873" w:rsidP="00BD5873">
            <w:pPr>
              <w:jc w:val="center"/>
              <w:rPr>
                <w:rFonts w:eastAsia="Times New Roman"/>
                <w:color w:val="000000"/>
                <w:sz w:val="24"/>
                <w:szCs w:val="24"/>
                <w:lang w:eastAsia="lt-LT"/>
              </w:rPr>
            </w:pPr>
            <w:r>
              <w:rPr>
                <w:rFonts w:eastAsia="Times New Roman"/>
                <w:color w:val="000000"/>
                <w:sz w:val="24"/>
                <w:szCs w:val="24"/>
                <w:lang w:eastAsia="lt-LT"/>
              </w:rPr>
              <w:t>2015-11-06</w:t>
            </w:r>
          </w:p>
        </w:tc>
        <w:tc>
          <w:tcPr>
            <w:tcW w:w="3402" w:type="dxa"/>
            <w:tcBorders>
              <w:top w:val="single" w:sz="4" w:space="0" w:color="auto"/>
              <w:left w:val="nil"/>
              <w:bottom w:val="single" w:sz="4" w:space="0" w:color="auto"/>
              <w:right w:val="nil"/>
            </w:tcBorders>
            <w:shd w:val="clear" w:color="auto" w:fill="auto"/>
            <w:noWrap/>
            <w:vAlign w:val="bottom"/>
          </w:tcPr>
          <w:p w:rsidR="00BD5873" w:rsidRPr="000408B0" w:rsidRDefault="00BD5873"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Skeneris </w:t>
            </w:r>
            <w:proofErr w:type="spellStart"/>
            <w:r w:rsidRPr="000408B0">
              <w:rPr>
                <w:rFonts w:eastAsia="Times New Roman"/>
                <w:sz w:val="24"/>
                <w:szCs w:val="24"/>
                <w:lang w:eastAsia="lt-LT"/>
              </w:rPr>
              <w:t>Plustek</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Smart</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PS286</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873" w:rsidRPr="006A2EEE" w:rsidRDefault="00BD5873"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470,00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BD5873" w:rsidRPr="00BD5873" w:rsidRDefault="00BD5873" w:rsidP="006A2EEE">
            <w:pPr>
              <w:widowControl/>
              <w:autoSpaceDE/>
              <w:autoSpaceDN/>
              <w:adjustRightInd/>
              <w:jc w:val="center"/>
              <w:rPr>
                <w:rFonts w:eastAsia="Times New Roman"/>
                <w:color w:val="000000"/>
                <w:sz w:val="24"/>
                <w:szCs w:val="24"/>
                <w:lang w:eastAsia="lt-LT"/>
              </w:rPr>
            </w:pPr>
            <w:r w:rsidRPr="00BD5873">
              <w:rPr>
                <w:rFonts w:eastAsia="Times New Roman"/>
                <w:color w:val="000000"/>
                <w:sz w:val="24"/>
                <w:szCs w:val="24"/>
                <w:lang w:eastAsia="lt-LT"/>
              </w:rPr>
              <w:t>940,00</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27.</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2012-12-31</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Skeneris </w:t>
            </w:r>
            <w:proofErr w:type="spellStart"/>
            <w:r w:rsidRPr="000408B0">
              <w:rPr>
                <w:rFonts w:eastAsia="Times New Roman"/>
                <w:sz w:val="24"/>
                <w:szCs w:val="24"/>
                <w:lang w:eastAsia="lt-LT"/>
              </w:rPr>
              <w:t>Plustek</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Smart</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PS286</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Plus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287,59</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287,59</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28.</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2012-12-31</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9130CE">
              <w:rPr>
                <w:rFonts w:eastAsia="Times New Roman"/>
                <w:sz w:val="24"/>
                <w:szCs w:val="24"/>
                <w:lang w:eastAsia="lt-LT"/>
              </w:rPr>
              <w:t>Kompiuteris</w:t>
            </w:r>
            <w:r w:rsidRPr="000408B0">
              <w:rPr>
                <w:rFonts w:eastAsia="Times New Roman"/>
                <w:sz w:val="24"/>
                <w:szCs w:val="24"/>
                <w:lang w:eastAsia="lt-LT"/>
              </w:rPr>
              <w:t xml:space="preserve"> su Windows </w:t>
            </w:r>
            <w:proofErr w:type="spellStart"/>
            <w:r w:rsidRPr="000408B0">
              <w:rPr>
                <w:rFonts w:eastAsia="Times New Roman"/>
                <w:sz w:val="24"/>
                <w:szCs w:val="24"/>
                <w:lang w:eastAsia="lt-LT"/>
              </w:rPr>
              <w:t>HP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288,17</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576,34</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29.</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2010-08-31</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CE7FED">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Canon </w:t>
            </w:r>
            <w:proofErr w:type="spellStart"/>
            <w:r w:rsidRPr="000408B0">
              <w:rPr>
                <w:rFonts w:eastAsia="Times New Roman"/>
                <w:sz w:val="24"/>
                <w:szCs w:val="24"/>
                <w:lang w:eastAsia="lt-LT"/>
              </w:rPr>
              <w:t>Fax</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L100</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inv.687</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263,26</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263,26</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lastRenderedPageBreak/>
              <w:t>30.</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2015-11-06</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Spausdintuvas CANON I-</w:t>
            </w:r>
            <w:proofErr w:type="spellStart"/>
            <w:r w:rsidRPr="000408B0">
              <w:rPr>
                <w:rFonts w:eastAsia="Times New Roman"/>
                <w:sz w:val="24"/>
                <w:szCs w:val="24"/>
                <w:lang w:eastAsia="lt-LT"/>
              </w:rPr>
              <w:t>SENSYS</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LBP6310dn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190,00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190,00</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31.</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2017-12-04</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Dokumentų naikiklis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142,20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284,40</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32.</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2013-12-18</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Dokumentų naikintuvas </w:t>
            </w:r>
            <w:proofErr w:type="spellStart"/>
            <w:r w:rsidRPr="000408B0">
              <w:rPr>
                <w:rFonts w:eastAsia="Times New Roman"/>
                <w:sz w:val="24"/>
                <w:szCs w:val="24"/>
                <w:lang w:eastAsia="lt-LT"/>
              </w:rPr>
              <w:t>DEHLE</w:t>
            </w:r>
            <w:proofErr w:type="spellEnd"/>
            <w:r w:rsidRPr="000408B0">
              <w:rPr>
                <w:rFonts w:eastAsia="Times New Roman"/>
                <w:sz w:val="24"/>
                <w:szCs w:val="24"/>
                <w:lang w:eastAsia="lt-LT"/>
              </w:rPr>
              <w:t xml:space="preserve"> 21062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132,94</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132,94</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33.</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2014-12-16</w:t>
            </w:r>
          </w:p>
        </w:tc>
        <w:tc>
          <w:tcPr>
            <w:tcW w:w="3402" w:type="dxa"/>
            <w:tcBorders>
              <w:top w:val="single" w:sz="4" w:space="0" w:color="auto"/>
              <w:left w:val="nil"/>
              <w:bottom w:val="single" w:sz="4" w:space="0" w:color="auto"/>
              <w:right w:val="nil"/>
            </w:tcBorders>
            <w:shd w:val="clear" w:color="auto" w:fill="auto"/>
            <w:noWrap/>
            <w:vAlign w:val="bottom"/>
          </w:tcPr>
          <w:p w:rsidR="006A2EEE" w:rsidRPr="009130CE" w:rsidRDefault="006A2EEE" w:rsidP="009471A9">
            <w:pPr>
              <w:widowControl/>
              <w:autoSpaceDE/>
              <w:autoSpaceDN/>
              <w:adjustRightInd/>
              <w:rPr>
                <w:rFonts w:eastAsia="Times New Roman"/>
                <w:sz w:val="24"/>
                <w:szCs w:val="24"/>
                <w:lang w:eastAsia="lt-LT"/>
              </w:rPr>
            </w:pPr>
            <w:r w:rsidRPr="000408B0">
              <w:rPr>
                <w:rFonts w:eastAsia="Times New Roman"/>
                <w:sz w:val="24"/>
                <w:szCs w:val="24"/>
                <w:lang w:eastAsia="lt-LT"/>
              </w:rPr>
              <w:t>Seifas metalinis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47,96</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47,96</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34.</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2014-04-09</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9471A9">
            <w:pPr>
              <w:widowControl/>
              <w:autoSpaceDE/>
              <w:autoSpaceDN/>
              <w:adjustRightInd/>
              <w:rPr>
                <w:rFonts w:eastAsia="Times New Roman"/>
                <w:sz w:val="24"/>
                <w:szCs w:val="24"/>
                <w:lang w:eastAsia="lt-LT"/>
              </w:rPr>
            </w:pPr>
            <w:r w:rsidRPr="000408B0">
              <w:rPr>
                <w:rFonts w:eastAsia="Times New Roman"/>
                <w:sz w:val="24"/>
                <w:szCs w:val="24"/>
                <w:lang w:eastAsia="lt-LT"/>
              </w:rPr>
              <w:t>Spinta su lentyna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117,82</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117,82</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6A2EEE">
            <w:pPr>
              <w:jc w:val="center"/>
              <w:rPr>
                <w:rFonts w:eastAsia="Times New Roman"/>
                <w:color w:val="000000"/>
                <w:sz w:val="24"/>
                <w:szCs w:val="24"/>
                <w:lang w:eastAsia="lt-LT"/>
              </w:rPr>
            </w:pPr>
            <w:r>
              <w:rPr>
                <w:rFonts w:eastAsia="Times New Roman"/>
                <w:color w:val="000000"/>
                <w:sz w:val="24"/>
                <w:szCs w:val="24"/>
                <w:lang w:eastAsia="lt-LT"/>
              </w:rPr>
              <w:t>35.</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2016-12-08</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Stalas </w:t>
            </w:r>
            <w:proofErr w:type="spellStart"/>
            <w:r w:rsidRPr="000408B0">
              <w:rPr>
                <w:rFonts w:eastAsia="Times New Roman"/>
                <w:sz w:val="24"/>
                <w:szCs w:val="24"/>
                <w:lang w:eastAsia="lt-LT"/>
              </w:rPr>
              <w:t>750x750</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75,00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75,00</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36.</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2008-01-31</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9130CE">
              <w:rPr>
                <w:rFonts w:eastAsia="Times New Roman"/>
                <w:sz w:val="24"/>
                <w:szCs w:val="24"/>
                <w:lang w:eastAsia="lt-LT"/>
              </w:rPr>
              <w:t xml:space="preserve">Kanceliarinė </w:t>
            </w:r>
            <w:r w:rsidRPr="000408B0">
              <w:rPr>
                <w:rFonts w:eastAsia="Times New Roman"/>
                <w:sz w:val="24"/>
                <w:szCs w:val="24"/>
                <w:lang w:eastAsia="lt-LT"/>
              </w:rPr>
              <w:t>spinta stumd</w:t>
            </w:r>
            <w:r w:rsidRPr="009130CE">
              <w:rPr>
                <w:rFonts w:eastAsia="Times New Roman"/>
                <w:sz w:val="24"/>
                <w:szCs w:val="24"/>
                <w:lang w:eastAsia="lt-LT"/>
              </w:rPr>
              <w:t xml:space="preserve">omomis </w:t>
            </w:r>
            <w:r w:rsidRPr="000408B0">
              <w:rPr>
                <w:rFonts w:eastAsia="Times New Roman"/>
                <w:sz w:val="24"/>
                <w:szCs w:val="24"/>
                <w:lang w:eastAsia="lt-LT"/>
              </w:rPr>
              <w:t>dur</w:t>
            </w:r>
            <w:r w:rsidRPr="009130CE">
              <w:rPr>
                <w:rFonts w:eastAsia="Times New Roman"/>
                <w:sz w:val="24"/>
                <w:szCs w:val="24"/>
                <w:lang w:eastAsia="lt-LT"/>
              </w:rPr>
              <w:t>imis</w:t>
            </w:r>
            <w:r w:rsidRPr="000408B0">
              <w:rPr>
                <w:rFonts w:eastAsia="Times New Roman"/>
                <w:sz w:val="24"/>
                <w:szCs w:val="24"/>
                <w:lang w:eastAsia="lt-LT"/>
              </w:rPr>
              <w:t xml:space="preserve"> </w:t>
            </w:r>
            <w:proofErr w:type="spellStart"/>
            <w:r w:rsidRPr="00CE7FED">
              <w:rPr>
                <w:rFonts w:eastAsia="Times New Roman"/>
                <w:sz w:val="24"/>
                <w:szCs w:val="24"/>
                <w:lang w:eastAsia="lt-LT"/>
              </w:rPr>
              <w:t>inv.702</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245,89</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245,89</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6A2EEE">
            <w:pPr>
              <w:jc w:val="center"/>
              <w:rPr>
                <w:rFonts w:eastAsia="Times New Roman"/>
                <w:color w:val="000000"/>
                <w:sz w:val="24"/>
                <w:szCs w:val="24"/>
                <w:lang w:eastAsia="lt-LT"/>
              </w:rPr>
            </w:pPr>
            <w:r>
              <w:rPr>
                <w:rFonts w:eastAsia="Times New Roman"/>
                <w:color w:val="000000"/>
                <w:sz w:val="24"/>
                <w:szCs w:val="24"/>
                <w:lang w:eastAsia="lt-LT"/>
              </w:rPr>
              <w:t>37.</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2008-01-31</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Dviejų dalių spinta </w:t>
            </w:r>
            <w:proofErr w:type="spellStart"/>
            <w:r w:rsidRPr="000408B0">
              <w:rPr>
                <w:rFonts w:eastAsia="Times New Roman"/>
                <w:sz w:val="24"/>
                <w:szCs w:val="24"/>
                <w:lang w:eastAsia="lt-LT"/>
              </w:rPr>
              <w:t>inv.703</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231,99</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231,99</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38.</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2015-01-28</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Spausd</w:t>
            </w:r>
            <w:r w:rsidRPr="009130CE">
              <w:rPr>
                <w:rFonts w:eastAsia="Times New Roman"/>
                <w:sz w:val="24"/>
                <w:szCs w:val="24"/>
                <w:lang w:eastAsia="lt-LT"/>
              </w:rPr>
              <w:t>intuvas</w:t>
            </w:r>
            <w:r w:rsidRPr="000408B0">
              <w:rPr>
                <w:rFonts w:eastAsia="Times New Roman"/>
                <w:sz w:val="24"/>
                <w:szCs w:val="24"/>
                <w:lang w:eastAsia="lt-LT"/>
              </w:rPr>
              <w:t xml:space="preserve"> </w:t>
            </w:r>
            <w:proofErr w:type="spellStart"/>
            <w:r w:rsidRPr="000408B0">
              <w:rPr>
                <w:rFonts w:eastAsia="Times New Roman"/>
                <w:sz w:val="24"/>
                <w:szCs w:val="24"/>
                <w:lang w:eastAsia="lt-LT"/>
              </w:rPr>
              <w:t>HP</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Lazer</w:t>
            </w:r>
            <w:proofErr w:type="spellEnd"/>
            <w:r w:rsidRPr="000408B0">
              <w:rPr>
                <w:rFonts w:eastAsia="Times New Roman"/>
                <w:sz w:val="24"/>
                <w:szCs w:val="24"/>
                <w:lang w:eastAsia="lt-LT"/>
              </w:rPr>
              <w:t xml:space="preserve"> </w:t>
            </w:r>
            <w:proofErr w:type="spellStart"/>
            <w:r w:rsidRPr="000408B0">
              <w:rPr>
                <w:rFonts w:eastAsia="Times New Roman"/>
                <w:sz w:val="24"/>
                <w:szCs w:val="24"/>
                <w:lang w:eastAsia="lt-LT"/>
              </w:rPr>
              <w:t>Jet</w:t>
            </w:r>
            <w:proofErr w:type="spellEnd"/>
            <w:r w:rsidRPr="000408B0">
              <w:rPr>
                <w:rFonts w:eastAsia="Times New Roman"/>
                <w:sz w:val="24"/>
                <w:szCs w:val="24"/>
                <w:lang w:eastAsia="lt-LT"/>
              </w:rPr>
              <w:t xml:space="preserve"> 1018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24,53</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24,53</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39.</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2006-12-18</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proofErr w:type="spellStart"/>
            <w:r w:rsidRPr="000408B0">
              <w:rPr>
                <w:rFonts w:eastAsia="Times New Roman"/>
                <w:sz w:val="24"/>
                <w:szCs w:val="24"/>
                <w:lang w:eastAsia="lt-LT"/>
              </w:rPr>
              <w:t>Printeris</w:t>
            </w:r>
            <w:proofErr w:type="spellEnd"/>
            <w:r w:rsidRPr="000408B0">
              <w:rPr>
                <w:rFonts w:eastAsia="Times New Roman"/>
                <w:sz w:val="24"/>
                <w:szCs w:val="24"/>
                <w:lang w:eastAsia="lt-LT"/>
              </w:rPr>
              <w:t xml:space="preserve"> CANON LBP-2900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101,36</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101,36</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40.</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2013-12-06</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Spausdintuvas CANON </w:t>
            </w:r>
            <w:proofErr w:type="spellStart"/>
            <w:r w:rsidRPr="000408B0">
              <w:rPr>
                <w:rFonts w:eastAsia="Times New Roman"/>
                <w:sz w:val="24"/>
                <w:szCs w:val="24"/>
                <w:lang w:eastAsia="lt-LT"/>
              </w:rPr>
              <w:t>LB6670dn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208,53</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208,53</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41.</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2013-12-06</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Kompiuteris stacionarus </w:t>
            </w:r>
            <w:proofErr w:type="spellStart"/>
            <w:r w:rsidRPr="000408B0">
              <w:rPr>
                <w:rFonts w:eastAsia="Times New Roman"/>
                <w:sz w:val="24"/>
                <w:szCs w:val="24"/>
                <w:lang w:eastAsia="lt-LT"/>
              </w:rPr>
              <w:t>G2030</w:t>
            </w:r>
            <w:proofErr w:type="spellEnd"/>
            <w:r w:rsidRPr="000408B0">
              <w:rPr>
                <w:rFonts w:eastAsia="Times New Roman"/>
                <w:sz w:val="24"/>
                <w:szCs w:val="24"/>
                <w:lang w:eastAsia="lt-LT"/>
              </w:rPr>
              <w:t>/</w:t>
            </w:r>
            <w:proofErr w:type="spellStart"/>
            <w:r w:rsidRPr="000408B0">
              <w:rPr>
                <w:rFonts w:eastAsia="Times New Roman"/>
                <w:sz w:val="24"/>
                <w:szCs w:val="24"/>
                <w:lang w:eastAsia="lt-LT"/>
              </w:rPr>
              <w:t>4GB</w:t>
            </w:r>
            <w:proofErr w:type="spellEnd"/>
            <w:r w:rsidRPr="000408B0">
              <w:rPr>
                <w:rFonts w:eastAsia="Times New Roman"/>
                <w:sz w:val="24"/>
                <w:szCs w:val="24"/>
                <w:lang w:eastAsia="lt-LT"/>
              </w:rPr>
              <w:t>/</w:t>
            </w:r>
            <w:proofErr w:type="spellStart"/>
            <w:r w:rsidRPr="000408B0">
              <w:rPr>
                <w:rFonts w:eastAsia="Times New Roman"/>
                <w:sz w:val="24"/>
                <w:szCs w:val="24"/>
                <w:lang w:eastAsia="lt-LT"/>
              </w:rPr>
              <w:t>500GB</w:t>
            </w:r>
            <w:proofErr w:type="spellEnd"/>
            <w:r w:rsidRPr="000408B0">
              <w:rPr>
                <w:rFonts w:eastAsia="Times New Roman"/>
                <w:sz w:val="24"/>
                <w:szCs w:val="24"/>
                <w:lang w:eastAsia="lt-LT"/>
              </w:rPr>
              <w:t>/</w:t>
            </w:r>
            <w:proofErr w:type="spellStart"/>
            <w:r w:rsidRPr="000408B0">
              <w:rPr>
                <w:rFonts w:eastAsia="Times New Roman"/>
                <w:sz w:val="24"/>
                <w:szCs w:val="24"/>
                <w:lang w:eastAsia="lt-LT"/>
              </w:rPr>
              <w:t>DVDRW</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289,04</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867,12</w:t>
            </w:r>
          </w:p>
        </w:tc>
      </w:tr>
      <w:tr w:rsidR="006A2EEE"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Default="006A2EEE" w:rsidP="00BD5873">
            <w:pPr>
              <w:jc w:val="center"/>
              <w:rPr>
                <w:rFonts w:eastAsia="Times New Roman"/>
                <w:color w:val="000000"/>
                <w:sz w:val="24"/>
                <w:szCs w:val="24"/>
                <w:lang w:eastAsia="lt-LT"/>
              </w:rPr>
            </w:pPr>
            <w:r>
              <w:rPr>
                <w:rFonts w:eastAsia="Times New Roman"/>
                <w:color w:val="000000"/>
                <w:sz w:val="24"/>
                <w:szCs w:val="24"/>
                <w:lang w:eastAsia="lt-LT"/>
              </w:rPr>
              <w:t>42.</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sidRPr="009130CE">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6A2EEE" w:rsidRPr="009130CE" w:rsidRDefault="006A2EEE" w:rsidP="00BD5873">
            <w:pPr>
              <w:jc w:val="center"/>
              <w:rPr>
                <w:rFonts w:eastAsia="Times New Roman"/>
                <w:color w:val="000000"/>
                <w:sz w:val="24"/>
                <w:szCs w:val="24"/>
                <w:lang w:eastAsia="lt-LT"/>
              </w:rPr>
            </w:pPr>
            <w:r>
              <w:rPr>
                <w:rFonts w:eastAsia="Times New Roman"/>
                <w:color w:val="000000"/>
                <w:sz w:val="24"/>
                <w:szCs w:val="24"/>
                <w:lang w:eastAsia="lt-LT"/>
              </w:rPr>
              <w:t>2016-12-19</w:t>
            </w:r>
          </w:p>
        </w:tc>
        <w:tc>
          <w:tcPr>
            <w:tcW w:w="3402" w:type="dxa"/>
            <w:tcBorders>
              <w:top w:val="single" w:sz="4" w:space="0" w:color="auto"/>
              <w:left w:val="nil"/>
              <w:bottom w:val="single" w:sz="4" w:space="0" w:color="auto"/>
              <w:right w:val="nil"/>
            </w:tcBorders>
            <w:shd w:val="clear" w:color="auto" w:fill="auto"/>
            <w:noWrap/>
            <w:vAlign w:val="bottom"/>
          </w:tcPr>
          <w:p w:rsidR="006A2EEE" w:rsidRPr="000408B0" w:rsidRDefault="006A2EEE" w:rsidP="00BD5873">
            <w:pPr>
              <w:widowControl/>
              <w:autoSpaceDE/>
              <w:autoSpaceDN/>
              <w:adjustRightInd/>
              <w:rPr>
                <w:rFonts w:eastAsia="Times New Roman"/>
                <w:sz w:val="24"/>
                <w:szCs w:val="24"/>
                <w:lang w:eastAsia="lt-LT"/>
              </w:rPr>
            </w:pPr>
            <w:r w:rsidRPr="000408B0">
              <w:rPr>
                <w:rFonts w:eastAsia="Times New Roman"/>
                <w:sz w:val="24"/>
                <w:szCs w:val="24"/>
                <w:lang w:eastAsia="lt-LT"/>
              </w:rPr>
              <w:t xml:space="preserve">Krėslas </w:t>
            </w:r>
            <w:proofErr w:type="spellStart"/>
            <w:r w:rsidRPr="000408B0">
              <w:rPr>
                <w:rFonts w:eastAsia="Times New Roman"/>
                <w:sz w:val="24"/>
                <w:szCs w:val="24"/>
                <w:lang w:eastAsia="lt-LT"/>
              </w:rPr>
              <w:t>CLASSIC</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sidRPr="006A2EEE">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117,00</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sidRPr="00CE7FED">
              <w:rPr>
                <w:rFonts w:eastAsia="Times New Roman"/>
                <w:color w:val="000000"/>
                <w:sz w:val="24"/>
                <w:szCs w:val="24"/>
                <w:lang w:eastAsia="lt-LT"/>
              </w:rPr>
              <w:t>117,00</w:t>
            </w:r>
          </w:p>
        </w:tc>
      </w:tr>
      <w:tr w:rsidR="00910FDB" w:rsidRPr="00DC670C" w:rsidTr="006A2EEE">
        <w:trPr>
          <w:trHeight w:val="2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0FDB" w:rsidRDefault="00910FDB" w:rsidP="00BD5873">
            <w:pPr>
              <w:jc w:val="center"/>
              <w:rPr>
                <w:rFonts w:eastAsia="Times New Roman"/>
                <w:color w:val="000000"/>
                <w:sz w:val="24"/>
                <w:szCs w:val="24"/>
                <w:lang w:eastAsia="lt-LT"/>
              </w:rPr>
            </w:pPr>
            <w:r>
              <w:rPr>
                <w:rFonts w:eastAsia="Times New Roman"/>
                <w:color w:val="000000"/>
                <w:sz w:val="24"/>
                <w:szCs w:val="24"/>
                <w:lang w:eastAsia="lt-LT"/>
              </w:rPr>
              <w:t>43.</w:t>
            </w:r>
          </w:p>
        </w:tc>
        <w:tc>
          <w:tcPr>
            <w:tcW w:w="1064" w:type="dxa"/>
            <w:tcBorders>
              <w:top w:val="single" w:sz="4" w:space="0" w:color="auto"/>
              <w:left w:val="nil"/>
              <w:bottom w:val="single" w:sz="4" w:space="0" w:color="auto"/>
              <w:right w:val="single" w:sz="4" w:space="0" w:color="auto"/>
            </w:tcBorders>
            <w:shd w:val="clear" w:color="auto" w:fill="auto"/>
            <w:noWrap/>
            <w:vAlign w:val="center"/>
          </w:tcPr>
          <w:p w:rsidR="00910FDB" w:rsidRPr="009130CE" w:rsidRDefault="00910FDB" w:rsidP="00BD5873">
            <w:pPr>
              <w:jc w:val="center"/>
              <w:rPr>
                <w:rFonts w:eastAsia="Times New Roman"/>
                <w:color w:val="000000"/>
                <w:sz w:val="24"/>
                <w:szCs w:val="24"/>
                <w:lang w:eastAsia="lt-LT"/>
              </w:rPr>
            </w:pPr>
            <w:r>
              <w:rPr>
                <w:rFonts w:eastAsia="Times New Roman"/>
                <w:color w:val="000000"/>
                <w:sz w:val="24"/>
                <w:szCs w:val="24"/>
                <w:lang w:eastAsia="lt-LT"/>
              </w:rPr>
              <w:t>0210001</w:t>
            </w:r>
          </w:p>
        </w:tc>
        <w:tc>
          <w:tcPr>
            <w:tcW w:w="1514" w:type="dxa"/>
            <w:tcBorders>
              <w:top w:val="single" w:sz="4" w:space="0" w:color="auto"/>
              <w:left w:val="nil"/>
              <w:bottom w:val="single" w:sz="4" w:space="0" w:color="auto"/>
              <w:right w:val="single" w:sz="4" w:space="0" w:color="auto"/>
            </w:tcBorders>
            <w:shd w:val="clear" w:color="auto" w:fill="auto"/>
            <w:noWrap/>
            <w:vAlign w:val="center"/>
          </w:tcPr>
          <w:p w:rsidR="00910FDB" w:rsidRDefault="00910FDB" w:rsidP="00BD5873">
            <w:pPr>
              <w:jc w:val="center"/>
              <w:rPr>
                <w:rFonts w:eastAsia="Times New Roman"/>
                <w:color w:val="000000"/>
                <w:sz w:val="24"/>
                <w:szCs w:val="24"/>
                <w:lang w:eastAsia="lt-LT"/>
              </w:rPr>
            </w:pPr>
            <w:r>
              <w:rPr>
                <w:rFonts w:eastAsia="Times New Roman"/>
                <w:color w:val="000000"/>
                <w:sz w:val="24"/>
                <w:szCs w:val="24"/>
                <w:lang w:eastAsia="lt-LT"/>
              </w:rPr>
              <w:t>2012-12-31</w:t>
            </w:r>
          </w:p>
        </w:tc>
        <w:tc>
          <w:tcPr>
            <w:tcW w:w="3402" w:type="dxa"/>
            <w:tcBorders>
              <w:top w:val="single" w:sz="4" w:space="0" w:color="auto"/>
              <w:left w:val="nil"/>
              <w:bottom w:val="single" w:sz="4" w:space="0" w:color="auto"/>
              <w:right w:val="nil"/>
            </w:tcBorders>
            <w:shd w:val="clear" w:color="auto" w:fill="auto"/>
            <w:noWrap/>
            <w:vAlign w:val="bottom"/>
          </w:tcPr>
          <w:p w:rsidR="00910FDB" w:rsidRPr="000408B0" w:rsidRDefault="00910FDB" w:rsidP="00BD5873">
            <w:pPr>
              <w:widowControl/>
              <w:autoSpaceDE/>
              <w:autoSpaceDN/>
              <w:adjustRightInd/>
              <w:rPr>
                <w:rFonts w:eastAsia="Times New Roman"/>
                <w:sz w:val="24"/>
                <w:szCs w:val="24"/>
                <w:lang w:eastAsia="lt-LT"/>
              </w:rPr>
            </w:pPr>
            <w:r>
              <w:rPr>
                <w:rFonts w:eastAsia="Times New Roman"/>
                <w:sz w:val="24"/>
                <w:szCs w:val="24"/>
                <w:lang w:eastAsia="lt-LT"/>
              </w:rPr>
              <w:t xml:space="preserve">Komutatorius </w:t>
            </w:r>
            <w:proofErr w:type="spellStart"/>
            <w:r>
              <w:rPr>
                <w:rFonts w:eastAsia="Times New Roman"/>
                <w:sz w:val="24"/>
                <w:szCs w:val="24"/>
                <w:lang w:eastAsia="lt-LT"/>
              </w:rPr>
              <w:t>SG200</w:t>
            </w:r>
            <w:proofErr w:type="spellEnd"/>
            <w:r>
              <w:rPr>
                <w:rFonts w:eastAsia="Times New Roman"/>
                <w:sz w:val="24"/>
                <w:szCs w:val="24"/>
                <w:lang w:eastAsia="lt-LT"/>
              </w:rPr>
              <w:t>-18</w:t>
            </w:r>
            <w:r w:rsidR="00CF2EBE">
              <w:rPr>
                <w:rFonts w:eastAsia="Times New Roman"/>
                <w:sz w:val="24"/>
                <w:szCs w:val="24"/>
                <w:lang w:eastAsia="lt-LT"/>
              </w:rPr>
              <w:t xml:space="preserve"> su komutacine spinta pakabinama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0FDB" w:rsidRPr="006A2EEE" w:rsidRDefault="00910FDB" w:rsidP="006A2EEE">
            <w:pPr>
              <w:widowControl/>
              <w:autoSpaceDE/>
              <w:autoSpaceDN/>
              <w:adjustRightInd/>
              <w:jc w:val="center"/>
              <w:rPr>
                <w:rFonts w:eastAsia="Times New Roman"/>
                <w:sz w:val="24"/>
                <w:szCs w:val="24"/>
                <w:lang w:eastAsia="lt-LT"/>
              </w:rPr>
            </w:pPr>
            <w:r>
              <w:rPr>
                <w:rFonts w:eastAsia="Times New Roman"/>
                <w:sz w:val="24"/>
                <w:szCs w:val="24"/>
                <w:lang w:eastAsia="lt-LT"/>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10FDB" w:rsidRPr="00CE7FED" w:rsidRDefault="00910FDB" w:rsidP="006A2EEE">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246,18</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910FDB" w:rsidRPr="00CE7FED" w:rsidRDefault="00910FDB" w:rsidP="006A2EEE">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246,18</w:t>
            </w:r>
          </w:p>
        </w:tc>
      </w:tr>
      <w:tr w:rsidR="006A2EEE" w:rsidRPr="00DC670C" w:rsidTr="009471A9">
        <w:trPr>
          <w:trHeight w:val="289"/>
        </w:trPr>
        <w:tc>
          <w:tcPr>
            <w:tcW w:w="65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0408B0" w:rsidRDefault="006A2EEE" w:rsidP="006A2EEE">
            <w:pPr>
              <w:widowControl/>
              <w:autoSpaceDE/>
              <w:autoSpaceDN/>
              <w:adjustRightInd/>
              <w:jc w:val="right"/>
              <w:rPr>
                <w:rFonts w:eastAsia="Times New Roman"/>
                <w:sz w:val="24"/>
                <w:szCs w:val="24"/>
                <w:lang w:eastAsia="lt-LT"/>
              </w:rPr>
            </w:pPr>
            <w:r>
              <w:rPr>
                <w:rFonts w:eastAsia="Times New Roman"/>
                <w:sz w:val="24"/>
                <w:szCs w:val="24"/>
                <w:lang w:eastAsia="lt-LT"/>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2EEE" w:rsidRPr="006A2EEE" w:rsidRDefault="006A2EEE" w:rsidP="006A2EEE">
            <w:pPr>
              <w:widowControl/>
              <w:autoSpaceDE/>
              <w:autoSpaceDN/>
              <w:adjustRightInd/>
              <w:jc w:val="center"/>
              <w:rPr>
                <w:rFonts w:eastAsia="Times New Roman"/>
                <w:sz w:val="24"/>
                <w:szCs w:val="24"/>
                <w:lang w:eastAsia="lt-LT"/>
              </w:rPr>
            </w:pPr>
            <w:r>
              <w:rPr>
                <w:rFonts w:eastAsia="Times New Roman"/>
                <w:sz w:val="24"/>
                <w:szCs w:val="24"/>
                <w:lang w:eastAsia="lt-LT"/>
              </w:rPr>
              <w:t>87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6A2EEE" w:rsidP="006A2EEE">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x</w:t>
            </w:r>
          </w:p>
        </w:tc>
        <w:tc>
          <w:tcPr>
            <w:tcW w:w="1049" w:type="dxa"/>
            <w:tcBorders>
              <w:top w:val="single" w:sz="4" w:space="0" w:color="auto"/>
              <w:left w:val="nil"/>
              <w:bottom w:val="single" w:sz="4" w:space="0" w:color="auto"/>
              <w:right w:val="single" w:sz="4" w:space="0" w:color="auto"/>
            </w:tcBorders>
            <w:shd w:val="clear" w:color="auto" w:fill="auto"/>
            <w:noWrap/>
            <w:vAlign w:val="center"/>
          </w:tcPr>
          <w:p w:rsidR="006A2EEE" w:rsidRPr="00CE7FED" w:rsidRDefault="00910FDB" w:rsidP="006A2EEE">
            <w:pPr>
              <w:widowControl/>
              <w:autoSpaceDE/>
              <w:autoSpaceDN/>
              <w:adjustRightInd/>
              <w:jc w:val="center"/>
              <w:rPr>
                <w:rFonts w:eastAsia="Times New Roman"/>
                <w:color w:val="000000"/>
                <w:sz w:val="24"/>
                <w:szCs w:val="24"/>
                <w:lang w:eastAsia="lt-LT"/>
              </w:rPr>
            </w:pPr>
            <w:r>
              <w:rPr>
                <w:rFonts w:eastAsia="Times New Roman"/>
                <w:color w:val="000000"/>
                <w:sz w:val="24"/>
                <w:szCs w:val="24"/>
                <w:lang w:eastAsia="lt-LT"/>
              </w:rPr>
              <w:t>8825,66</w:t>
            </w:r>
          </w:p>
        </w:tc>
      </w:tr>
    </w:tbl>
    <w:p w:rsidR="005C4EAB" w:rsidRDefault="005C4EAB" w:rsidP="009130CE">
      <w:pPr>
        <w:jc w:val="center"/>
      </w:pPr>
    </w:p>
    <w:p w:rsidR="005C4EAB" w:rsidRDefault="005C4EAB" w:rsidP="009130CE">
      <w:pPr>
        <w:jc w:val="center"/>
      </w:pPr>
      <w:r>
        <w:t xml:space="preserve">________________________ </w:t>
      </w:r>
    </w:p>
    <w:p w:rsidR="005C4EAB" w:rsidRDefault="005C4EAB" w:rsidP="009130CE">
      <w:pPr>
        <w:jc w:val="center"/>
      </w:pPr>
    </w:p>
    <w:p w:rsidR="0048206C" w:rsidRDefault="0048206C" w:rsidP="005C4EAB">
      <w:pPr>
        <w:jc w:val="center"/>
        <w:outlineLvl w:val="0"/>
        <w:rPr>
          <w:b/>
          <w:bCs/>
          <w:sz w:val="24"/>
          <w:szCs w:val="24"/>
        </w:rPr>
      </w:pPr>
    </w:p>
    <w:p w:rsidR="0048206C" w:rsidRDefault="0048206C"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p w:rsidR="009471A9" w:rsidRDefault="009471A9" w:rsidP="005C4EAB">
      <w:pPr>
        <w:jc w:val="center"/>
        <w:outlineLvl w:val="0"/>
        <w:rPr>
          <w:b/>
          <w:bCs/>
          <w:sz w:val="24"/>
          <w:szCs w:val="24"/>
        </w:rPr>
      </w:pPr>
    </w:p>
    <w:sectPr w:rsidR="009471A9"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AA0" w:rsidRDefault="00A52AA0" w:rsidP="00460E2D">
      <w:r>
        <w:separator/>
      </w:r>
    </w:p>
  </w:endnote>
  <w:endnote w:type="continuationSeparator" w:id="0">
    <w:p w:rsidR="00A52AA0" w:rsidRDefault="00A52AA0" w:rsidP="0046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AA0" w:rsidRDefault="00A52AA0" w:rsidP="00460E2D">
      <w:r>
        <w:separator/>
      </w:r>
    </w:p>
  </w:footnote>
  <w:footnote w:type="continuationSeparator" w:id="0">
    <w:p w:rsidR="00A52AA0" w:rsidRDefault="00A52AA0" w:rsidP="0046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E2D" w:rsidRPr="00460E2D" w:rsidRDefault="00460E2D" w:rsidP="00460E2D">
    <w:pPr>
      <w:pStyle w:val="Antrats"/>
      <w:jc w:val="right"/>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B0"/>
    <w:rsid w:val="00015BDA"/>
    <w:rsid w:val="000408B0"/>
    <w:rsid w:val="00042030"/>
    <w:rsid w:val="00111E0E"/>
    <w:rsid w:val="00165B02"/>
    <w:rsid w:val="00180001"/>
    <w:rsid w:val="001F43FE"/>
    <w:rsid w:val="00216A92"/>
    <w:rsid w:val="002B09AE"/>
    <w:rsid w:val="00363163"/>
    <w:rsid w:val="003729A9"/>
    <w:rsid w:val="00396196"/>
    <w:rsid w:val="003E4254"/>
    <w:rsid w:val="00421FF7"/>
    <w:rsid w:val="00460E2D"/>
    <w:rsid w:val="0048206C"/>
    <w:rsid w:val="00515055"/>
    <w:rsid w:val="005433E2"/>
    <w:rsid w:val="00544814"/>
    <w:rsid w:val="00595968"/>
    <w:rsid w:val="005C4EAB"/>
    <w:rsid w:val="006A2EEE"/>
    <w:rsid w:val="006B7CD9"/>
    <w:rsid w:val="0073477E"/>
    <w:rsid w:val="00756099"/>
    <w:rsid w:val="007B312A"/>
    <w:rsid w:val="007E1B63"/>
    <w:rsid w:val="00862D4C"/>
    <w:rsid w:val="00910FDB"/>
    <w:rsid w:val="009130CE"/>
    <w:rsid w:val="009471A9"/>
    <w:rsid w:val="00984B3D"/>
    <w:rsid w:val="00A01609"/>
    <w:rsid w:val="00A23C13"/>
    <w:rsid w:val="00A52AA0"/>
    <w:rsid w:val="00AA1659"/>
    <w:rsid w:val="00BD5873"/>
    <w:rsid w:val="00CA5EED"/>
    <w:rsid w:val="00CE7FED"/>
    <w:rsid w:val="00CF2EBE"/>
    <w:rsid w:val="00DB4589"/>
    <w:rsid w:val="00DD094E"/>
    <w:rsid w:val="00DF6CEF"/>
    <w:rsid w:val="00E066E7"/>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D34C"/>
  <w15:chartTrackingRefBased/>
  <w15:docId w15:val="{3D54C982-C375-4688-8B22-715E8C05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5D30"/>
    <w:pPr>
      <w:widowControl w:val="0"/>
      <w:autoSpaceDE w:val="0"/>
      <w:autoSpaceDN w:val="0"/>
      <w:adjustRightInd w:val="0"/>
    </w:pPr>
    <w:rPr>
      <w:lang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table" w:styleId="Lentelstinklelis">
    <w:name w:val="Table Grid"/>
    <w:basedOn w:val="prastojilentel"/>
    <w:uiPriority w:val="59"/>
    <w:rsid w:val="0073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5C4EAB"/>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5C4EAB"/>
    <w:rPr>
      <w:rFonts w:eastAsia="Times New Roman"/>
      <w:sz w:val="24"/>
      <w:lang w:val="en-US" w:eastAsia="en-US"/>
    </w:rPr>
  </w:style>
  <w:style w:type="paragraph" w:styleId="Debesliotekstas">
    <w:name w:val="Balloon Text"/>
    <w:basedOn w:val="prastasis"/>
    <w:link w:val="DebesliotekstasDiagrama"/>
    <w:uiPriority w:val="99"/>
    <w:semiHidden/>
    <w:unhideWhenUsed/>
    <w:rsid w:val="009471A9"/>
    <w:rPr>
      <w:rFonts w:ascii="Tahoma" w:hAnsi="Tahoma" w:cs="Tahoma"/>
      <w:sz w:val="16"/>
      <w:szCs w:val="16"/>
    </w:rPr>
  </w:style>
  <w:style w:type="character" w:customStyle="1" w:styleId="DebesliotekstasDiagrama">
    <w:name w:val="Debesėlio tekstas Diagrama"/>
    <w:link w:val="Debesliotekstas"/>
    <w:uiPriority w:val="99"/>
    <w:semiHidden/>
    <w:rsid w:val="009471A9"/>
    <w:rPr>
      <w:rFonts w:ascii="Tahoma" w:hAnsi="Tahoma" w:cs="Tahoma"/>
      <w:sz w:val="16"/>
      <w:szCs w:val="16"/>
      <w:lang w:eastAsia="en-US"/>
    </w:rPr>
  </w:style>
  <w:style w:type="paragraph" w:styleId="Antrats">
    <w:name w:val="header"/>
    <w:basedOn w:val="prastasis"/>
    <w:link w:val="AntratsDiagrama"/>
    <w:uiPriority w:val="99"/>
    <w:unhideWhenUsed/>
    <w:rsid w:val="00460E2D"/>
    <w:pPr>
      <w:tabs>
        <w:tab w:val="center" w:pos="4819"/>
        <w:tab w:val="right" w:pos="9638"/>
      </w:tabs>
    </w:pPr>
  </w:style>
  <w:style w:type="character" w:customStyle="1" w:styleId="AntratsDiagrama">
    <w:name w:val="Antraštės Diagrama"/>
    <w:link w:val="Antrats"/>
    <w:uiPriority w:val="99"/>
    <w:rsid w:val="00460E2D"/>
    <w:rPr>
      <w:lang w:eastAsia="en-US"/>
    </w:rPr>
  </w:style>
  <w:style w:type="paragraph" w:styleId="Porat">
    <w:name w:val="footer"/>
    <w:basedOn w:val="prastasis"/>
    <w:link w:val="PoratDiagrama"/>
    <w:uiPriority w:val="99"/>
    <w:unhideWhenUsed/>
    <w:rsid w:val="00460E2D"/>
    <w:pPr>
      <w:tabs>
        <w:tab w:val="center" w:pos="4819"/>
        <w:tab w:val="right" w:pos="9638"/>
      </w:tabs>
    </w:pPr>
  </w:style>
  <w:style w:type="character" w:customStyle="1" w:styleId="PoratDiagrama">
    <w:name w:val="Poraštė Diagrama"/>
    <w:link w:val="Porat"/>
    <w:uiPriority w:val="99"/>
    <w:rsid w:val="00460E2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49009">
      <w:bodyDiv w:val="1"/>
      <w:marLeft w:val="0"/>
      <w:marRight w:val="0"/>
      <w:marTop w:val="0"/>
      <w:marBottom w:val="0"/>
      <w:divBdr>
        <w:top w:val="none" w:sz="0" w:space="0" w:color="auto"/>
        <w:left w:val="none" w:sz="0" w:space="0" w:color="auto"/>
        <w:bottom w:val="none" w:sz="0" w:space="0" w:color="auto"/>
        <w:right w:val="none" w:sz="0" w:space="0" w:color="auto"/>
      </w:divBdr>
    </w:div>
    <w:div w:id="1014305423">
      <w:bodyDiv w:val="1"/>
      <w:marLeft w:val="0"/>
      <w:marRight w:val="0"/>
      <w:marTop w:val="0"/>
      <w:marBottom w:val="0"/>
      <w:divBdr>
        <w:top w:val="none" w:sz="0" w:space="0" w:color="auto"/>
        <w:left w:val="none" w:sz="0" w:space="0" w:color="auto"/>
        <w:bottom w:val="none" w:sz="0" w:space="0" w:color="auto"/>
        <w:right w:val="none" w:sz="0" w:space="0" w:color="auto"/>
      </w:divBdr>
    </w:div>
    <w:div w:id="1315796550">
      <w:bodyDiv w:val="1"/>
      <w:marLeft w:val="0"/>
      <w:marRight w:val="0"/>
      <w:marTop w:val="0"/>
      <w:marBottom w:val="0"/>
      <w:divBdr>
        <w:top w:val="none" w:sz="0" w:space="0" w:color="auto"/>
        <w:left w:val="none" w:sz="0" w:space="0" w:color="auto"/>
        <w:bottom w:val="none" w:sz="0" w:space="0" w:color="auto"/>
        <w:right w:val="none" w:sz="0" w:space="0" w:color="auto"/>
      </w:divBdr>
    </w:div>
    <w:div w:id="1619606514">
      <w:bodyDiv w:val="1"/>
      <w:marLeft w:val="0"/>
      <w:marRight w:val="0"/>
      <w:marTop w:val="0"/>
      <w:marBottom w:val="0"/>
      <w:divBdr>
        <w:top w:val="none" w:sz="0" w:space="0" w:color="auto"/>
        <w:left w:val="none" w:sz="0" w:space="0" w:color="auto"/>
        <w:bottom w:val="none" w:sz="0" w:space="0" w:color="auto"/>
        <w:right w:val="none" w:sz="0" w:space="0" w:color="auto"/>
      </w:divBdr>
    </w:div>
    <w:div w:id="1625581596">
      <w:bodyDiv w:val="1"/>
      <w:marLeft w:val="0"/>
      <w:marRight w:val="0"/>
      <w:marTop w:val="0"/>
      <w:marBottom w:val="0"/>
      <w:divBdr>
        <w:top w:val="none" w:sz="0" w:space="0" w:color="auto"/>
        <w:left w:val="none" w:sz="0" w:space="0" w:color="auto"/>
        <w:bottom w:val="none" w:sz="0" w:space="0" w:color="auto"/>
        <w:right w:val="none" w:sz="0" w:space="0" w:color="auto"/>
      </w:divBdr>
    </w:div>
    <w:div w:id="207200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4325</Words>
  <Characters>2466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2018-06-14T12:08:00Z</cp:lastPrinted>
  <dcterms:created xsi:type="dcterms:W3CDTF">2018-06-22T12:12:00Z</dcterms:created>
  <dcterms:modified xsi:type="dcterms:W3CDTF">2018-06-27T07:45:00Z</dcterms:modified>
</cp:coreProperties>
</file>