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B50" w:rsidRDefault="00611B50" w:rsidP="00611B50">
      <w:pPr>
        <w:jc w:val="center"/>
      </w:pPr>
      <w:r>
        <w:rPr>
          <w:noProof/>
        </w:rPr>
        <w:drawing>
          <wp:inline distT="0" distB="0" distL="0" distR="0" wp14:anchorId="0B23CF03" wp14:editId="00FCB2A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9747" w:type="dxa"/>
        <w:tblLayout w:type="fixed"/>
        <w:tblLook w:val="04A0" w:firstRow="1" w:lastRow="0" w:firstColumn="1" w:lastColumn="0" w:noHBand="0" w:noVBand="1"/>
      </w:tblPr>
      <w:tblGrid>
        <w:gridCol w:w="9747"/>
      </w:tblGrid>
      <w:tr w:rsidR="00C15672" w:rsidTr="00611B50">
        <w:trPr>
          <w:trHeight w:val="1279"/>
          <w:tblHeader/>
        </w:trPr>
        <w:tc>
          <w:tcPr>
            <w:tcW w:w="9747" w:type="dxa"/>
          </w:tcPr>
          <w:p w:rsidR="00C15672" w:rsidRDefault="00C15672" w:rsidP="00040E7F">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C15672" w:rsidRDefault="00C15672" w:rsidP="00040E7F">
            <w:pPr>
              <w:spacing w:after="0" w:line="240" w:lineRule="auto"/>
              <w:jc w:val="center"/>
              <w:rPr>
                <w:rFonts w:ascii="Times New Roman" w:hAnsi="Times New Roman"/>
                <w:b/>
                <w:caps/>
                <w:sz w:val="28"/>
                <w:szCs w:val="24"/>
              </w:rPr>
            </w:pPr>
          </w:p>
          <w:p w:rsidR="00C15672" w:rsidRPr="00825CFC" w:rsidRDefault="00C15672" w:rsidP="00040E7F">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C15672" w:rsidRPr="00825CFC" w:rsidRDefault="00C15672" w:rsidP="00C15672">
            <w:pPr>
              <w:spacing w:after="0" w:line="240" w:lineRule="auto"/>
              <w:jc w:val="center"/>
              <w:rPr>
                <w:rFonts w:ascii="Times New Roman" w:hAnsi="Times New Roman"/>
                <w:b/>
                <w:bCs/>
                <w:sz w:val="24"/>
                <w:szCs w:val="24"/>
              </w:rPr>
            </w:pPr>
            <w:r w:rsidRPr="00825CFC">
              <w:rPr>
                <w:rFonts w:ascii="Times New Roman" w:hAnsi="Times New Roman"/>
                <w:b/>
                <w:bCs/>
                <w:sz w:val="24"/>
                <w:szCs w:val="24"/>
              </w:rPr>
              <w:t xml:space="preserve">DĖL </w:t>
            </w:r>
            <w:r>
              <w:rPr>
                <w:rFonts w:ascii="Times New Roman" w:hAnsi="Times New Roman"/>
                <w:b/>
                <w:bCs/>
                <w:sz w:val="24"/>
                <w:szCs w:val="24"/>
              </w:rPr>
              <w:t>KRETINGOS RAJONO SAVIVALDYBĖS ILGALAIKIO MATERIALIOJO TURTO</w:t>
            </w:r>
            <w:r w:rsidRPr="00825CFC">
              <w:rPr>
                <w:rFonts w:ascii="Times New Roman" w:hAnsi="Times New Roman"/>
                <w:b/>
                <w:bCs/>
                <w:sz w:val="24"/>
                <w:szCs w:val="24"/>
              </w:rPr>
              <w:t xml:space="preserve"> </w:t>
            </w:r>
            <w:r>
              <w:rPr>
                <w:rFonts w:ascii="Times New Roman" w:hAnsi="Times New Roman"/>
                <w:b/>
                <w:sz w:val="24"/>
                <w:szCs w:val="24"/>
              </w:rPr>
              <w:t>NUOMOS SUTARČIŲ</w:t>
            </w:r>
            <w:r w:rsidRPr="00825CFC">
              <w:rPr>
                <w:rFonts w:ascii="Times New Roman" w:hAnsi="Times New Roman"/>
                <w:b/>
                <w:sz w:val="24"/>
                <w:szCs w:val="24"/>
              </w:rPr>
              <w:t xml:space="preserve"> ATNAUJINIMO</w:t>
            </w:r>
          </w:p>
        </w:tc>
      </w:tr>
    </w:tbl>
    <w:p w:rsidR="00C15672" w:rsidRDefault="00C15672" w:rsidP="00C15672">
      <w:pPr>
        <w:spacing w:after="0" w:line="240" w:lineRule="auto"/>
        <w:jc w:val="center"/>
        <w:rPr>
          <w:rFonts w:ascii="Times New Roman" w:hAnsi="Times New Roman"/>
          <w:sz w:val="24"/>
          <w:szCs w:val="24"/>
        </w:rPr>
      </w:pPr>
    </w:p>
    <w:p w:rsidR="00C15672" w:rsidRDefault="00C15672" w:rsidP="00C15672">
      <w:pPr>
        <w:spacing w:after="0" w:line="240" w:lineRule="auto"/>
        <w:jc w:val="center"/>
        <w:rPr>
          <w:rFonts w:ascii="Times New Roman" w:hAnsi="Times New Roman"/>
          <w:sz w:val="24"/>
          <w:szCs w:val="24"/>
        </w:rPr>
      </w:pPr>
      <w:r>
        <w:rPr>
          <w:rFonts w:ascii="Times New Roman" w:hAnsi="Times New Roman"/>
          <w:sz w:val="24"/>
          <w:szCs w:val="24"/>
        </w:rPr>
        <w:t>201</w:t>
      </w:r>
      <w:r w:rsidR="005A152E">
        <w:rPr>
          <w:rFonts w:ascii="Times New Roman" w:hAnsi="Times New Roman"/>
          <w:sz w:val="24"/>
          <w:szCs w:val="24"/>
        </w:rPr>
        <w:t>8</w:t>
      </w:r>
      <w:bookmarkStart w:id="0" w:name="_GoBack"/>
      <w:bookmarkEnd w:id="0"/>
      <w:r>
        <w:rPr>
          <w:rFonts w:ascii="Times New Roman" w:hAnsi="Times New Roman"/>
          <w:sz w:val="24"/>
          <w:szCs w:val="24"/>
        </w:rPr>
        <w:t xml:space="preserve"> m. gegužės </w:t>
      </w:r>
      <w:r w:rsidR="00611B50">
        <w:rPr>
          <w:rFonts w:ascii="Times New Roman" w:hAnsi="Times New Roman"/>
          <w:sz w:val="24"/>
          <w:szCs w:val="24"/>
        </w:rPr>
        <w:t>30</w:t>
      </w:r>
      <w:r>
        <w:rPr>
          <w:rFonts w:ascii="Times New Roman" w:hAnsi="Times New Roman"/>
          <w:sz w:val="24"/>
          <w:szCs w:val="24"/>
        </w:rPr>
        <w:t xml:space="preserve"> d.  Nr.</w:t>
      </w:r>
      <w:r w:rsidR="009F5FF1">
        <w:rPr>
          <w:rFonts w:ascii="Times New Roman" w:hAnsi="Times New Roman"/>
          <w:sz w:val="24"/>
          <w:szCs w:val="24"/>
        </w:rPr>
        <w:t xml:space="preserve"> T</w:t>
      </w:r>
      <w:r w:rsidR="00611B50">
        <w:rPr>
          <w:rFonts w:ascii="Times New Roman" w:hAnsi="Times New Roman"/>
          <w:sz w:val="24"/>
          <w:szCs w:val="24"/>
        </w:rPr>
        <w:t>2</w:t>
      </w:r>
      <w:r w:rsidR="009F5FF1">
        <w:rPr>
          <w:rFonts w:ascii="Times New Roman" w:hAnsi="Times New Roman"/>
          <w:sz w:val="24"/>
          <w:szCs w:val="24"/>
        </w:rPr>
        <w:t>-1</w:t>
      </w:r>
      <w:r w:rsidR="00611B50">
        <w:rPr>
          <w:rFonts w:ascii="Times New Roman" w:hAnsi="Times New Roman"/>
          <w:sz w:val="24"/>
          <w:szCs w:val="24"/>
        </w:rPr>
        <w:t>77</w:t>
      </w:r>
      <w:r>
        <w:rPr>
          <w:rFonts w:ascii="Times New Roman" w:hAnsi="Times New Roman"/>
          <w:sz w:val="24"/>
          <w:szCs w:val="24"/>
        </w:rPr>
        <w:t xml:space="preserve"> </w:t>
      </w:r>
    </w:p>
    <w:p w:rsidR="00C15672" w:rsidRDefault="00C15672" w:rsidP="00C15672">
      <w:pPr>
        <w:spacing w:after="0" w:line="240" w:lineRule="auto"/>
        <w:jc w:val="center"/>
        <w:rPr>
          <w:rFonts w:ascii="Times New Roman" w:hAnsi="Times New Roman"/>
          <w:sz w:val="24"/>
          <w:szCs w:val="24"/>
        </w:rPr>
      </w:pPr>
      <w:r>
        <w:rPr>
          <w:rFonts w:ascii="Times New Roman" w:hAnsi="Times New Roman"/>
          <w:sz w:val="24"/>
          <w:szCs w:val="24"/>
        </w:rPr>
        <w:t>Kretinga</w:t>
      </w:r>
    </w:p>
    <w:p w:rsidR="00C15672" w:rsidRDefault="00C15672" w:rsidP="00C15672">
      <w:pPr>
        <w:spacing w:after="0" w:line="240" w:lineRule="auto"/>
        <w:jc w:val="center"/>
        <w:rPr>
          <w:rFonts w:ascii="Times New Roman" w:hAnsi="Times New Roman"/>
          <w:sz w:val="24"/>
          <w:szCs w:val="24"/>
        </w:rPr>
      </w:pPr>
    </w:p>
    <w:p w:rsidR="00C15672" w:rsidRDefault="00C15672" w:rsidP="00C15672">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w:t>
      </w:r>
      <w:r w:rsidRPr="00B07C3E">
        <w:rPr>
          <w:rFonts w:ascii="Times New Roman" w:hAnsi="Times New Roman"/>
          <w:sz w:val="24"/>
          <w:szCs w:val="24"/>
        </w:rPr>
        <w:t>201</w:t>
      </w:r>
      <w:r w:rsidR="00B07C3E" w:rsidRPr="00B07C3E">
        <w:rPr>
          <w:rFonts w:ascii="Times New Roman" w:hAnsi="Times New Roman"/>
          <w:sz w:val="24"/>
          <w:szCs w:val="24"/>
        </w:rPr>
        <w:t>8 m. gegužės 9 d. raštą Nr. 3-2720</w:t>
      </w:r>
      <w:r w:rsidRPr="00B07C3E">
        <w:rPr>
          <w:rFonts w:ascii="Times New Roman" w:hAnsi="Times New Roman"/>
          <w:sz w:val="24"/>
          <w:szCs w:val="24"/>
        </w:rPr>
        <w:t xml:space="preserve"> „Dėl ilgalaikio ma</w:t>
      </w:r>
      <w:r w:rsidR="00B07C3E" w:rsidRPr="00B07C3E">
        <w:rPr>
          <w:rFonts w:ascii="Times New Roman" w:hAnsi="Times New Roman"/>
          <w:sz w:val="24"/>
          <w:szCs w:val="24"/>
        </w:rPr>
        <w:t>terialiojo turto nuomos sutarčių</w:t>
      </w:r>
      <w:r w:rsidRPr="00B07C3E">
        <w:rPr>
          <w:rFonts w:ascii="Times New Roman" w:hAnsi="Times New Roman"/>
          <w:sz w:val="24"/>
          <w:szCs w:val="24"/>
        </w:rPr>
        <w:t xml:space="preserve"> </w:t>
      </w:r>
      <w:r w:rsidR="00B07C3E" w:rsidRPr="00B07C3E">
        <w:rPr>
          <w:rFonts w:ascii="Times New Roman" w:hAnsi="Times New Roman"/>
          <w:sz w:val="24"/>
          <w:szCs w:val="24"/>
        </w:rPr>
        <w:t>pratęsimo“</w:t>
      </w:r>
      <w:r w:rsidRPr="00B07C3E">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C15672" w:rsidRDefault="00C15672" w:rsidP="00C15672">
      <w:pPr>
        <w:spacing w:after="0" w:line="240" w:lineRule="auto"/>
        <w:ind w:firstLine="1296"/>
        <w:jc w:val="both"/>
        <w:rPr>
          <w:rFonts w:ascii="Times New Roman" w:hAnsi="Times New Roman"/>
          <w:sz w:val="24"/>
          <w:szCs w:val="24"/>
        </w:rPr>
      </w:pPr>
      <w:r>
        <w:rPr>
          <w:rFonts w:ascii="Times New Roman" w:hAnsi="Times New Roman"/>
          <w:sz w:val="24"/>
          <w:szCs w:val="24"/>
        </w:rPr>
        <w:t>1. Atnaujinti Savivaldybės ilgalaikio materialiojo turto</w:t>
      </w:r>
      <w:r w:rsidRPr="00003265">
        <w:rPr>
          <w:rFonts w:ascii="Times New Roman" w:hAnsi="Times New Roman"/>
          <w:sz w:val="24"/>
          <w:szCs w:val="24"/>
        </w:rPr>
        <w:t xml:space="preserve"> </w:t>
      </w:r>
      <w:r>
        <w:rPr>
          <w:rFonts w:ascii="Times New Roman" w:hAnsi="Times New Roman"/>
          <w:sz w:val="24"/>
          <w:szCs w:val="24"/>
        </w:rPr>
        <w:t>nuomos sutartis, pasirašytas Kretingos rajono savivaldybės administracijos ir akcinės bendrovės Lietuvos pašto, nekeičiant kitų sutarties sąlygų:</w:t>
      </w:r>
    </w:p>
    <w:p w:rsidR="00C15672" w:rsidRDefault="00C15672" w:rsidP="00C15672">
      <w:pPr>
        <w:spacing w:after="0" w:line="240" w:lineRule="auto"/>
        <w:ind w:firstLine="1296"/>
        <w:jc w:val="both"/>
        <w:rPr>
          <w:rFonts w:ascii="Times New Roman" w:hAnsi="Times New Roman"/>
          <w:sz w:val="24"/>
          <w:szCs w:val="24"/>
        </w:rPr>
      </w:pPr>
      <w:r>
        <w:rPr>
          <w:rFonts w:ascii="Times New Roman" w:hAnsi="Times New Roman"/>
          <w:sz w:val="24"/>
          <w:szCs w:val="24"/>
        </w:rPr>
        <w:t>1.1. 2014 m. gruodžio 23 d. Kretingos rajono savivaldybės ilgalaikio materialiojo turto nuomos sutartį Nr. 14/N-621111-5229/ S1-1029, dėl 30,03 m</w:t>
      </w:r>
      <w:r>
        <w:rPr>
          <w:rFonts w:ascii="Times New Roman" w:hAnsi="Times New Roman"/>
          <w:sz w:val="24"/>
          <w:szCs w:val="24"/>
          <w:vertAlign w:val="superscript"/>
        </w:rPr>
        <w:t>2</w:t>
      </w:r>
      <w:r>
        <w:rPr>
          <w:rFonts w:ascii="Times New Roman" w:hAnsi="Times New Roman"/>
          <w:sz w:val="24"/>
          <w:szCs w:val="24"/>
        </w:rPr>
        <w:t xml:space="preserve"> ploto negyvenamųjų patalpų Darbėnų g. 21-1, Grūšlaukės k., Darbėnų sen., Kretingos r. sav. (nekilnojamojo turto kadastro duomenų byloje Nr. 56/19802 pastatas plane pažymėtas 1B2p, patalpos plane pažymėtos simboliais 1-13, 1-14, plotas 29,37 m</w:t>
      </w:r>
      <w:r>
        <w:rPr>
          <w:rFonts w:ascii="Times New Roman" w:hAnsi="Times New Roman"/>
          <w:sz w:val="24"/>
          <w:szCs w:val="24"/>
          <w:vertAlign w:val="superscript"/>
        </w:rPr>
        <w:t>2</w:t>
      </w:r>
      <w:r>
        <w:rPr>
          <w:rFonts w:ascii="Times New Roman" w:hAnsi="Times New Roman"/>
          <w:sz w:val="24"/>
          <w:szCs w:val="24"/>
        </w:rPr>
        <w:t>, ir ½ bendro naudojimo patalpos plane pažymėtos simboliu 1-10, plotas – 0,66 m</w:t>
      </w:r>
      <w:r>
        <w:rPr>
          <w:rFonts w:ascii="Times New Roman" w:hAnsi="Times New Roman"/>
          <w:sz w:val="24"/>
          <w:szCs w:val="24"/>
          <w:vertAlign w:val="superscript"/>
        </w:rPr>
        <w:t>2</w:t>
      </w:r>
      <w:r>
        <w:rPr>
          <w:rFonts w:ascii="Times New Roman" w:hAnsi="Times New Roman"/>
          <w:sz w:val="24"/>
          <w:szCs w:val="24"/>
        </w:rPr>
        <w:t>, registro Nr. 50/137842, unikalus Nr. 5</w:t>
      </w:r>
      <w:r w:rsidR="00D42E69">
        <w:rPr>
          <w:rFonts w:ascii="Times New Roman" w:hAnsi="Times New Roman"/>
          <w:sz w:val="24"/>
          <w:szCs w:val="24"/>
        </w:rPr>
        <w:t>697-2014-5013:0001), nuo 2018</w:t>
      </w:r>
      <w:r w:rsidR="003900CF">
        <w:rPr>
          <w:rFonts w:ascii="Times New Roman" w:hAnsi="Times New Roman"/>
          <w:sz w:val="24"/>
          <w:szCs w:val="24"/>
        </w:rPr>
        <w:t xml:space="preserve"> m. liepos 1 d. iki 2020</w:t>
      </w:r>
      <w:r>
        <w:rPr>
          <w:rFonts w:ascii="Times New Roman" w:hAnsi="Times New Roman"/>
          <w:sz w:val="24"/>
          <w:szCs w:val="24"/>
        </w:rPr>
        <w:t xml:space="preserve"> m. </w:t>
      </w:r>
      <w:r w:rsidR="003900CF">
        <w:rPr>
          <w:rFonts w:ascii="Times New Roman" w:hAnsi="Times New Roman"/>
          <w:sz w:val="24"/>
          <w:szCs w:val="24"/>
        </w:rPr>
        <w:t>birželio</w:t>
      </w:r>
      <w:r>
        <w:rPr>
          <w:rFonts w:ascii="Times New Roman" w:hAnsi="Times New Roman"/>
          <w:sz w:val="24"/>
          <w:szCs w:val="24"/>
        </w:rPr>
        <w:t xml:space="preserve"> 3</w:t>
      </w:r>
      <w:r w:rsidR="003900CF">
        <w:rPr>
          <w:rFonts w:ascii="Times New Roman" w:hAnsi="Times New Roman"/>
          <w:sz w:val="24"/>
          <w:szCs w:val="24"/>
        </w:rPr>
        <w:t>0</w:t>
      </w:r>
      <w:r>
        <w:rPr>
          <w:rFonts w:ascii="Times New Roman" w:hAnsi="Times New Roman"/>
          <w:sz w:val="24"/>
          <w:szCs w:val="24"/>
        </w:rPr>
        <w:t xml:space="preserve"> d.;</w:t>
      </w:r>
    </w:p>
    <w:p w:rsidR="003900CF" w:rsidRDefault="00C15672" w:rsidP="00C15672">
      <w:pPr>
        <w:spacing w:after="0" w:line="240" w:lineRule="auto"/>
        <w:ind w:firstLine="1296"/>
        <w:jc w:val="both"/>
        <w:rPr>
          <w:rFonts w:ascii="Times New Roman" w:hAnsi="Times New Roman"/>
          <w:sz w:val="24"/>
          <w:szCs w:val="24"/>
        </w:rPr>
      </w:pPr>
      <w:r>
        <w:rPr>
          <w:rFonts w:ascii="Times New Roman" w:hAnsi="Times New Roman"/>
          <w:sz w:val="24"/>
          <w:szCs w:val="24"/>
        </w:rPr>
        <w:t>1.2. 2014 m. liepos 30 d. Savivaldybės ilgalaikio materialiojo turto nuomos sutartį Nr. 14/N-621111-2816/ S1-640, dėl 46,82 m</w:t>
      </w:r>
      <w:r>
        <w:rPr>
          <w:rFonts w:ascii="Times New Roman" w:hAnsi="Times New Roman"/>
          <w:sz w:val="24"/>
          <w:szCs w:val="24"/>
          <w:vertAlign w:val="superscript"/>
        </w:rPr>
        <w:t>2</w:t>
      </w:r>
      <w:r>
        <w:rPr>
          <w:rFonts w:ascii="Times New Roman" w:hAnsi="Times New Roman"/>
          <w:sz w:val="24"/>
          <w:szCs w:val="24"/>
        </w:rPr>
        <w:t xml:space="preserve"> ploto negyvenamųjų patalpų Skuodo g. 4</w:t>
      </w:r>
      <w:r w:rsidR="00F30128">
        <w:rPr>
          <w:rFonts w:ascii="Times New Roman" w:hAnsi="Times New Roman"/>
          <w:sz w:val="24"/>
          <w:szCs w:val="24"/>
        </w:rPr>
        <w:t>-1</w:t>
      </w:r>
      <w:r>
        <w:rPr>
          <w:rFonts w:ascii="Times New Roman" w:hAnsi="Times New Roman"/>
          <w:sz w:val="24"/>
          <w:szCs w:val="24"/>
        </w:rPr>
        <w:t>, Darbėnų mstl., Darbėnų sen., Kretingos r. sav. (namų valdos techninės apskaitos byloje Nr. 56/19801 pastatas plane pažymėtas 1B2p, patalpos plane pažymėtos simboliais 1-10, 1-11, 1-12, 1-13, plotas 46,12 m</w:t>
      </w:r>
      <w:r>
        <w:rPr>
          <w:rFonts w:ascii="Times New Roman" w:hAnsi="Times New Roman"/>
          <w:sz w:val="24"/>
          <w:szCs w:val="24"/>
          <w:vertAlign w:val="superscript"/>
        </w:rPr>
        <w:t>2</w:t>
      </w:r>
      <w:r>
        <w:rPr>
          <w:rFonts w:ascii="Times New Roman" w:hAnsi="Times New Roman"/>
          <w:sz w:val="24"/>
          <w:szCs w:val="24"/>
        </w:rPr>
        <w:t>, ir ½ bendro naudojimo patalpos plane pažymėtos simboliu 1-8, plotas – 0,70 m</w:t>
      </w:r>
      <w:r>
        <w:rPr>
          <w:rFonts w:ascii="Times New Roman" w:hAnsi="Times New Roman"/>
          <w:sz w:val="24"/>
          <w:szCs w:val="24"/>
          <w:vertAlign w:val="superscript"/>
        </w:rPr>
        <w:t>2</w:t>
      </w:r>
      <w:r>
        <w:rPr>
          <w:rFonts w:ascii="Times New Roman" w:hAnsi="Times New Roman"/>
          <w:sz w:val="24"/>
          <w:szCs w:val="24"/>
        </w:rPr>
        <w:t>, registro Nr. 50/137662, unikalus Nr. 5697-2011</w:t>
      </w:r>
      <w:r w:rsidR="00D42E69">
        <w:rPr>
          <w:rFonts w:ascii="Times New Roman" w:hAnsi="Times New Roman"/>
          <w:sz w:val="24"/>
          <w:szCs w:val="24"/>
        </w:rPr>
        <w:t xml:space="preserve">-5013:0001), nuo </w:t>
      </w:r>
      <w:r>
        <w:rPr>
          <w:rFonts w:ascii="Times New Roman" w:hAnsi="Times New Roman"/>
          <w:sz w:val="24"/>
          <w:szCs w:val="24"/>
        </w:rPr>
        <w:t xml:space="preserve">2018 m. </w:t>
      </w:r>
      <w:r w:rsidR="00D42E69">
        <w:rPr>
          <w:rFonts w:ascii="Times New Roman" w:hAnsi="Times New Roman"/>
          <w:sz w:val="24"/>
          <w:szCs w:val="24"/>
        </w:rPr>
        <w:t>liepos 1</w:t>
      </w:r>
      <w:r>
        <w:rPr>
          <w:rFonts w:ascii="Times New Roman" w:hAnsi="Times New Roman"/>
          <w:sz w:val="24"/>
          <w:szCs w:val="24"/>
        </w:rPr>
        <w:t xml:space="preserve"> d.</w:t>
      </w:r>
      <w:r w:rsidR="00D42E69">
        <w:rPr>
          <w:rFonts w:ascii="Times New Roman" w:hAnsi="Times New Roman"/>
          <w:sz w:val="24"/>
          <w:szCs w:val="24"/>
        </w:rPr>
        <w:t xml:space="preserve"> iki </w:t>
      </w:r>
      <w:r w:rsidR="003900CF">
        <w:rPr>
          <w:rFonts w:ascii="Times New Roman" w:hAnsi="Times New Roman"/>
          <w:sz w:val="24"/>
          <w:szCs w:val="24"/>
        </w:rPr>
        <w:t>2020 m. birželio 30 d.;</w:t>
      </w:r>
    </w:p>
    <w:p w:rsidR="003900CF" w:rsidRDefault="00C15672" w:rsidP="00C15672">
      <w:pPr>
        <w:spacing w:after="0" w:line="240" w:lineRule="auto"/>
        <w:ind w:firstLine="1296"/>
        <w:jc w:val="both"/>
        <w:rPr>
          <w:rFonts w:ascii="Times New Roman" w:hAnsi="Times New Roman"/>
          <w:sz w:val="24"/>
          <w:szCs w:val="24"/>
        </w:rPr>
      </w:pPr>
      <w:r>
        <w:rPr>
          <w:rFonts w:ascii="Times New Roman" w:hAnsi="Times New Roman"/>
          <w:sz w:val="24"/>
          <w:szCs w:val="24"/>
        </w:rPr>
        <w:t>1.3. 2014 m. liepos 30 d. Savivaldybės ilgalaikio materialiojo turto nuomos sutartį Nr. 14/N-621111-2814/ S1-638, dėl 44,85 m</w:t>
      </w:r>
      <w:r>
        <w:rPr>
          <w:rFonts w:ascii="Times New Roman" w:hAnsi="Times New Roman"/>
          <w:sz w:val="24"/>
          <w:szCs w:val="24"/>
          <w:vertAlign w:val="superscript"/>
        </w:rPr>
        <w:t>2</w:t>
      </w:r>
      <w:r>
        <w:rPr>
          <w:rFonts w:ascii="Times New Roman" w:hAnsi="Times New Roman"/>
          <w:sz w:val="24"/>
          <w:szCs w:val="24"/>
        </w:rPr>
        <w:t xml:space="preserve"> ploto negyvenamųjų patalpų Mokyklos g. 3, Kartenos mstl., Kartenos sen., Kretingos r. sav. (nekilnojamojo turto kadastro ir registro byloje Nr. 56/14388 pastatas plane pažymėtas 1B2p, patalpos plane pažymėtos simboliais 1-8, 1-9, 1-10, 1-11, plotas 44,20 m</w:t>
      </w:r>
      <w:r>
        <w:rPr>
          <w:rFonts w:ascii="Times New Roman" w:hAnsi="Times New Roman"/>
          <w:sz w:val="24"/>
          <w:szCs w:val="24"/>
          <w:vertAlign w:val="superscript"/>
        </w:rPr>
        <w:t>2</w:t>
      </w:r>
      <w:r>
        <w:rPr>
          <w:rFonts w:ascii="Times New Roman" w:hAnsi="Times New Roman"/>
          <w:sz w:val="24"/>
          <w:szCs w:val="24"/>
        </w:rPr>
        <w:t>, ir ½ bendro naudojimo patalpos plane pažymėtos simboliu 1-6, plotas – 0,65 m</w:t>
      </w:r>
      <w:r>
        <w:rPr>
          <w:rFonts w:ascii="Times New Roman" w:hAnsi="Times New Roman"/>
          <w:sz w:val="24"/>
          <w:szCs w:val="24"/>
          <w:vertAlign w:val="superscript"/>
        </w:rPr>
        <w:t>2</w:t>
      </w:r>
      <w:r>
        <w:rPr>
          <w:rFonts w:ascii="Times New Roman" w:hAnsi="Times New Roman"/>
          <w:sz w:val="24"/>
          <w:szCs w:val="24"/>
        </w:rPr>
        <w:t>, registro Nr. 50/165983, unikalus Nr</w:t>
      </w:r>
      <w:r w:rsidR="00D42E69">
        <w:rPr>
          <w:rFonts w:ascii="Times New Roman" w:hAnsi="Times New Roman"/>
          <w:sz w:val="24"/>
          <w:szCs w:val="24"/>
        </w:rPr>
        <w:t>. 5696-5004-5013:0004), nuo 2018 m. liepos</w:t>
      </w:r>
      <w:r>
        <w:rPr>
          <w:rFonts w:ascii="Times New Roman" w:hAnsi="Times New Roman"/>
          <w:sz w:val="24"/>
          <w:szCs w:val="24"/>
        </w:rPr>
        <w:t xml:space="preserve"> 1 d. iki </w:t>
      </w:r>
      <w:r w:rsidR="003900CF">
        <w:rPr>
          <w:rFonts w:ascii="Times New Roman" w:hAnsi="Times New Roman"/>
          <w:sz w:val="24"/>
          <w:szCs w:val="24"/>
        </w:rPr>
        <w:t>2020 m. birželio 30 d.;</w:t>
      </w:r>
    </w:p>
    <w:p w:rsidR="003900CF" w:rsidRDefault="00C15672" w:rsidP="003900CF">
      <w:pPr>
        <w:spacing w:after="0" w:line="240" w:lineRule="auto"/>
        <w:ind w:firstLine="1296"/>
        <w:jc w:val="both"/>
        <w:rPr>
          <w:rFonts w:ascii="Times New Roman" w:hAnsi="Times New Roman"/>
          <w:sz w:val="24"/>
          <w:szCs w:val="24"/>
        </w:rPr>
      </w:pPr>
      <w:r>
        <w:rPr>
          <w:rFonts w:ascii="Times New Roman" w:hAnsi="Times New Roman"/>
          <w:sz w:val="24"/>
          <w:szCs w:val="24"/>
        </w:rPr>
        <w:t>1.4. 2014 m. liepos 30 d. Savivaldybės ilgalaikio materialiojo turto nuomos sutartį Nr. 14/N-621111-2815/ S1-639, dėl 58,86 m</w:t>
      </w:r>
      <w:r>
        <w:rPr>
          <w:rFonts w:ascii="Times New Roman" w:hAnsi="Times New Roman"/>
          <w:sz w:val="24"/>
          <w:szCs w:val="24"/>
          <w:vertAlign w:val="superscript"/>
        </w:rPr>
        <w:t>2</w:t>
      </w:r>
      <w:r>
        <w:rPr>
          <w:rFonts w:ascii="Times New Roman" w:hAnsi="Times New Roman"/>
          <w:sz w:val="24"/>
          <w:szCs w:val="24"/>
        </w:rPr>
        <w:t xml:space="preserve"> ploto negyvenamųjų patalpų Mokyklos g. 5, Kūlupėnų k., Kūlupėnų sen., Kretingos r. sav. (nekilnojamojo turto kadastro ir registro byloje Nr. 56/19809 pastatas </w:t>
      </w:r>
      <w:r>
        <w:rPr>
          <w:rFonts w:ascii="Times New Roman" w:hAnsi="Times New Roman"/>
          <w:sz w:val="24"/>
          <w:szCs w:val="24"/>
        </w:rPr>
        <w:lastRenderedPageBreak/>
        <w:t xml:space="preserve">plane pažymėtas 1B2p, patalpos plane pažymėtos simboliais 1-5, 1-6, nuo 1-15 iki 1-18, ½ 1-13, </w:t>
      </w:r>
      <w:r w:rsidRPr="00FF102F">
        <w:rPr>
          <w:rFonts w:ascii="Times New Roman" w:hAnsi="Times New Roman"/>
          <w:sz w:val="24"/>
          <w:szCs w:val="24"/>
        </w:rPr>
        <w:t>plotas 51,03 m</w:t>
      </w:r>
      <w:r w:rsidRPr="00FF102F">
        <w:rPr>
          <w:rFonts w:ascii="Times New Roman" w:hAnsi="Times New Roman"/>
          <w:sz w:val="24"/>
          <w:szCs w:val="24"/>
          <w:vertAlign w:val="superscript"/>
        </w:rPr>
        <w:t>2</w:t>
      </w:r>
      <w:r w:rsidRPr="00FF102F">
        <w:rPr>
          <w:rFonts w:ascii="Times New Roman" w:hAnsi="Times New Roman"/>
          <w:sz w:val="24"/>
          <w:szCs w:val="24"/>
        </w:rPr>
        <w:t>,</w:t>
      </w:r>
      <w:r>
        <w:rPr>
          <w:rFonts w:ascii="Times New Roman" w:hAnsi="Times New Roman"/>
          <w:sz w:val="24"/>
          <w:szCs w:val="24"/>
        </w:rPr>
        <w:t xml:space="preserve"> ir 1/3 bendro naudojimo patalpų plane pažymėtų simboliais 1-1, 1-2, 1-10, plotas – 7,83 m</w:t>
      </w:r>
      <w:r>
        <w:rPr>
          <w:rFonts w:ascii="Times New Roman" w:hAnsi="Times New Roman"/>
          <w:sz w:val="24"/>
          <w:szCs w:val="24"/>
          <w:vertAlign w:val="superscript"/>
        </w:rPr>
        <w:t>2</w:t>
      </w:r>
      <w:r>
        <w:rPr>
          <w:rFonts w:ascii="Times New Roman" w:hAnsi="Times New Roman"/>
          <w:sz w:val="24"/>
          <w:szCs w:val="24"/>
        </w:rPr>
        <w:t>, registro Nr. 50/137685, unikalus Nr. 5697-3009-4025:0001), nuo 201</w:t>
      </w:r>
      <w:r w:rsidR="00D42E69">
        <w:rPr>
          <w:rFonts w:ascii="Times New Roman" w:hAnsi="Times New Roman"/>
          <w:sz w:val="24"/>
          <w:szCs w:val="24"/>
        </w:rPr>
        <w:t>8 m. liepos</w:t>
      </w:r>
      <w:r>
        <w:rPr>
          <w:rFonts w:ascii="Times New Roman" w:hAnsi="Times New Roman"/>
          <w:sz w:val="24"/>
          <w:szCs w:val="24"/>
        </w:rPr>
        <w:t xml:space="preserve"> 1 d. iki </w:t>
      </w:r>
      <w:r w:rsidR="003900CF">
        <w:rPr>
          <w:rFonts w:ascii="Times New Roman" w:hAnsi="Times New Roman"/>
          <w:sz w:val="24"/>
          <w:szCs w:val="24"/>
        </w:rPr>
        <w:t>2020 m. birželio 30 d.</w:t>
      </w:r>
    </w:p>
    <w:p w:rsidR="00C15672" w:rsidRPr="003900CF" w:rsidRDefault="00C15672" w:rsidP="003900CF">
      <w:pPr>
        <w:spacing w:after="0" w:line="240" w:lineRule="auto"/>
        <w:ind w:firstLine="1296"/>
        <w:jc w:val="both"/>
        <w:rPr>
          <w:rFonts w:ascii="Times New Roman" w:hAnsi="Times New Roman"/>
          <w:sz w:val="24"/>
          <w:szCs w:val="24"/>
        </w:rPr>
      </w:pPr>
      <w:r w:rsidRPr="003900CF">
        <w:rPr>
          <w:rFonts w:ascii="Times New Roman" w:hAnsi="Times New Roman"/>
          <w:sz w:val="24"/>
          <w:szCs w:val="24"/>
        </w:rPr>
        <w:t xml:space="preserve">2. Įgalioti Kretingos rajono savivaldybės administracijos direktorių pasirašyti </w:t>
      </w:r>
      <w:r w:rsidR="00D42E69" w:rsidRPr="003900CF">
        <w:rPr>
          <w:rFonts w:ascii="Times New Roman" w:hAnsi="Times New Roman"/>
          <w:sz w:val="24"/>
          <w:szCs w:val="24"/>
        </w:rPr>
        <w:t xml:space="preserve">susitarimus dėl </w:t>
      </w:r>
      <w:r w:rsidRPr="003900CF">
        <w:rPr>
          <w:rFonts w:ascii="Times New Roman" w:hAnsi="Times New Roman"/>
          <w:sz w:val="24"/>
          <w:szCs w:val="24"/>
        </w:rPr>
        <w:t xml:space="preserve">1 punkte nurodytų patalpų nuomos </w:t>
      </w:r>
      <w:r w:rsidR="00D42E69" w:rsidRPr="003900CF">
        <w:rPr>
          <w:rFonts w:ascii="Times New Roman" w:hAnsi="Times New Roman"/>
          <w:sz w:val="24"/>
          <w:szCs w:val="24"/>
        </w:rPr>
        <w:t>sutarčių atnaujinimo</w:t>
      </w:r>
      <w:r w:rsidRPr="003900CF">
        <w:rPr>
          <w:rFonts w:ascii="Times New Roman" w:hAnsi="Times New Roman"/>
          <w:sz w:val="24"/>
          <w:szCs w:val="24"/>
        </w:rPr>
        <w:t>.</w:t>
      </w:r>
    </w:p>
    <w:p w:rsidR="00D42E69" w:rsidRPr="00D42E69" w:rsidRDefault="00D42E69" w:rsidP="00D42E69">
      <w:pPr>
        <w:spacing w:after="0" w:line="240" w:lineRule="auto"/>
        <w:ind w:firstLine="720"/>
        <w:jc w:val="both"/>
        <w:rPr>
          <w:rFonts w:ascii="Times New Roman" w:hAnsi="Times New Roman"/>
          <w:sz w:val="24"/>
          <w:szCs w:val="24"/>
        </w:rPr>
      </w:pPr>
      <w:r w:rsidRPr="00D42E69">
        <w:rPr>
          <w:rFonts w:ascii="Times New Roman" w:hAnsi="Times New Roman"/>
          <w:sz w:val="24"/>
          <w:szCs w:val="24"/>
          <w:lang w:val="pt-BR"/>
        </w:rPr>
        <w:tab/>
      </w:r>
      <w:r w:rsidR="00C15672" w:rsidRPr="00D42E69">
        <w:rPr>
          <w:rFonts w:ascii="Times New Roman" w:hAnsi="Times New Roman"/>
          <w:sz w:val="24"/>
          <w:szCs w:val="24"/>
          <w:lang w:val="pt-BR"/>
        </w:rPr>
        <w:t xml:space="preserve">3. </w:t>
      </w:r>
      <w:r w:rsidRPr="00D42E69">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D42E69">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C15672" w:rsidRDefault="00C15672" w:rsidP="00C15672">
      <w:pPr>
        <w:pStyle w:val="Pagrindinistekstas"/>
        <w:ind w:firstLine="1296"/>
        <w:rPr>
          <w:szCs w:val="24"/>
          <w:lang w:val="pt-BR"/>
        </w:rPr>
      </w:pPr>
    </w:p>
    <w:p w:rsidR="00C15672" w:rsidRDefault="00C15672" w:rsidP="00C15672">
      <w:pPr>
        <w:pStyle w:val="Pagrindinistekstas"/>
        <w:rPr>
          <w:szCs w:val="24"/>
          <w:lang w:val="lt-LT"/>
        </w:rPr>
      </w:pPr>
    </w:p>
    <w:p w:rsidR="00C15672" w:rsidRDefault="00C15672" w:rsidP="00C15672">
      <w:pPr>
        <w:pStyle w:val="Pagrindinistekstas"/>
        <w:rPr>
          <w:bCs/>
          <w:szCs w:val="24"/>
          <w:lang w:val="lt-LT"/>
        </w:rPr>
      </w:pPr>
      <w:r>
        <w:rPr>
          <w:bCs/>
          <w:szCs w:val="24"/>
          <w:lang w:val="lt-LT"/>
        </w:rPr>
        <w:t xml:space="preserve">Savivaldybės meras                                                                                                       </w:t>
      </w:r>
      <w:r w:rsidR="00611B50">
        <w:rPr>
          <w:bCs/>
          <w:szCs w:val="24"/>
          <w:lang w:val="lt-LT"/>
        </w:rPr>
        <w:t xml:space="preserve">Juozas Mažeika </w:t>
      </w: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611B50" w:rsidRDefault="00611B50" w:rsidP="00C15672">
      <w:pPr>
        <w:pStyle w:val="Pagrindinistekstas"/>
        <w:jc w:val="center"/>
        <w:rPr>
          <w:b/>
          <w:bCs/>
          <w:szCs w:val="24"/>
          <w:lang w:val="lt-LT"/>
        </w:rPr>
      </w:pPr>
    </w:p>
    <w:p w:rsidR="00611B50" w:rsidRDefault="00611B50" w:rsidP="00C15672">
      <w:pPr>
        <w:pStyle w:val="Pagrindinistekstas"/>
        <w:jc w:val="center"/>
        <w:rPr>
          <w:b/>
          <w:bCs/>
          <w:szCs w:val="24"/>
          <w:lang w:val="lt-LT"/>
        </w:rPr>
      </w:pPr>
    </w:p>
    <w:p w:rsidR="00611B50" w:rsidRDefault="00611B50" w:rsidP="00C15672">
      <w:pPr>
        <w:pStyle w:val="Pagrindinistekstas"/>
        <w:jc w:val="center"/>
        <w:rPr>
          <w:b/>
          <w:bCs/>
          <w:szCs w:val="24"/>
          <w:lang w:val="lt-LT"/>
        </w:rPr>
      </w:pPr>
    </w:p>
    <w:p w:rsidR="00611B50" w:rsidRDefault="00611B50" w:rsidP="00C15672">
      <w:pPr>
        <w:pStyle w:val="Pagrindinistekstas"/>
        <w:jc w:val="center"/>
        <w:rPr>
          <w:b/>
          <w:bCs/>
          <w:szCs w:val="24"/>
          <w:lang w:val="lt-LT"/>
        </w:rPr>
      </w:pPr>
    </w:p>
    <w:p w:rsidR="00D42E69" w:rsidRDefault="00D42E69" w:rsidP="00C15672">
      <w:pPr>
        <w:pStyle w:val="Pagrindinistekstas"/>
        <w:jc w:val="center"/>
        <w:rPr>
          <w:b/>
          <w:bCs/>
          <w:szCs w:val="24"/>
          <w:lang w:val="lt-LT"/>
        </w:rPr>
      </w:pPr>
    </w:p>
    <w:p w:rsidR="00D42E69" w:rsidRDefault="00D42E69" w:rsidP="00C15672">
      <w:pPr>
        <w:pStyle w:val="Pagrindinistekstas"/>
        <w:jc w:val="center"/>
        <w:rPr>
          <w:b/>
          <w:bCs/>
          <w:szCs w:val="24"/>
          <w:lang w:val="lt-LT"/>
        </w:rPr>
      </w:pPr>
    </w:p>
    <w:p w:rsidR="00D42E69" w:rsidRDefault="00D42E69"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C15672" w:rsidRDefault="00C15672" w:rsidP="00C15672">
      <w:pPr>
        <w:pStyle w:val="Pagrindinistekstas"/>
        <w:jc w:val="center"/>
        <w:rPr>
          <w:b/>
          <w:bCs/>
          <w:szCs w:val="24"/>
          <w:lang w:val="lt-LT"/>
        </w:rPr>
      </w:pPr>
    </w:p>
    <w:p w:rsidR="00111E0E" w:rsidRDefault="00C15672" w:rsidP="00611B50">
      <w:pPr>
        <w:pStyle w:val="Pagrindinistekstas"/>
      </w:pPr>
      <w:r>
        <w:rPr>
          <w:szCs w:val="24"/>
          <w:lang w:val="lt-LT"/>
        </w:rPr>
        <w:t xml:space="preserve">Nijolė </w:t>
      </w:r>
      <w:proofErr w:type="spellStart"/>
      <w:r>
        <w:rPr>
          <w:szCs w:val="24"/>
          <w:lang w:val="lt-LT"/>
        </w:rPr>
        <w:t>Vaičienė</w:t>
      </w:r>
      <w:proofErr w:type="spellEnd"/>
      <w:r>
        <w:rPr>
          <w:szCs w:val="24"/>
          <w:lang w:val="lt-LT"/>
        </w:rPr>
        <w:t xml:space="preserve"> </w:t>
      </w:r>
    </w:p>
    <w:sectPr w:rsidR="00111E0E" w:rsidSect="00040E7F">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E60" w:rsidRDefault="00236E60" w:rsidP="00C15672">
      <w:pPr>
        <w:spacing w:after="0" w:line="240" w:lineRule="auto"/>
      </w:pPr>
      <w:r>
        <w:separator/>
      </w:r>
    </w:p>
  </w:endnote>
  <w:endnote w:type="continuationSeparator" w:id="0">
    <w:p w:rsidR="00236E60" w:rsidRDefault="00236E60" w:rsidP="00C1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E60" w:rsidRDefault="00236E60" w:rsidP="00C15672">
      <w:pPr>
        <w:spacing w:after="0" w:line="240" w:lineRule="auto"/>
      </w:pPr>
      <w:r>
        <w:separator/>
      </w:r>
    </w:p>
  </w:footnote>
  <w:footnote w:type="continuationSeparator" w:id="0">
    <w:p w:rsidR="00236E60" w:rsidRDefault="00236E60" w:rsidP="00C1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59" w:rsidRPr="00783059" w:rsidRDefault="00783059" w:rsidP="007830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72"/>
    <w:rsid w:val="00025714"/>
    <w:rsid w:val="00040E7F"/>
    <w:rsid w:val="00111E0E"/>
    <w:rsid w:val="0015034B"/>
    <w:rsid w:val="00180001"/>
    <w:rsid w:val="00236E60"/>
    <w:rsid w:val="002F6E4B"/>
    <w:rsid w:val="003729A9"/>
    <w:rsid w:val="003900CF"/>
    <w:rsid w:val="003C6B8E"/>
    <w:rsid w:val="00421FF7"/>
    <w:rsid w:val="00444BC3"/>
    <w:rsid w:val="004D362E"/>
    <w:rsid w:val="00515055"/>
    <w:rsid w:val="005A152E"/>
    <w:rsid w:val="00611B50"/>
    <w:rsid w:val="00783059"/>
    <w:rsid w:val="00893012"/>
    <w:rsid w:val="009F5FF1"/>
    <w:rsid w:val="00A23C13"/>
    <w:rsid w:val="00B07C3E"/>
    <w:rsid w:val="00C15672"/>
    <w:rsid w:val="00C700AE"/>
    <w:rsid w:val="00CA5EED"/>
    <w:rsid w:val="00D42E69"/>
    <w:rsid w:val="00DB4589"/>
    <w:rsid w:val="00DD094E"/>
    <w:rsid w:val="00E53B7D"/>
    <w:rsid w:val="00EA3018"/>
    <w:rsid w:val="00F30128"/>
    <w:rsid w:val="00F32A63"/>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3B02"/>
  <w15:chartTrackingRefBased/>
  <w15:docId w15:val="{249B4F5A-8D88-4AC9-8696-88B8C7CB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15672"/>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C15672"/>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2Diagrama">
    <w:name w:val="Antraštė 2 Diagrama"/>
    <w:link w:val="Antrat2"/>
    <w:semiHidden/>
    <w:rsid w:val="00C15672"/>
    <w:rPr>
      <w:rFonts w:eastAsia="Times New Roman"/>
      <w:sz w:val="24"/>
      <w:lang w:eastAsia="en-US"/>
    </w:rPr>
  </w:style>
  <w:style w:type="paragraph" w:styleId="Pagrindinistekstas">
    <w:name w:val="Body Text"/>
    <w:basedOn w:val="prastasis"/>
    <w:link w:val="PagrindinistekstasDiagrama"/>
    <w:unhideWhenUsed/>
    <w:rsid w:val="00C15672"/>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C15672"/>
    <w:rPr>
      <w:rFonts w:eastAsia="Times New Roman"/>
      <w:sz w:val="24"/>
      <w:lang w:val="en-US" w:eastAsia="en-US"/>
    </w:rPr>
  </w:style>
  <w:style w:type="paragraph" w:styleId="Antrats">
    <w:name w:val="header"/>
    <w:basedOn w:val="prastasis"/>
    <w:link w:val="AntratsDiagrama"/>
    <w:uiPriority w:val="99"/>
    <w:unhideWhenUsed/>
    <w:rsid w:val="00C15672"/>
    <w:pPr>
      <w:tabs>
        <w:tab w:val="center" w:pos="4819"/>
        <w:tab w:val="right" w:pos="9638"/>
      </w:tabs>
    </w:pPr>
  </w:style>
  <w:style w:type="character" w:customStyle="1" w:styleId="AntratsDiagrama">
    <w:name w:val="Antraštės Diagrama"/>
    <w:link w:val="Antrats"/>
    <w:uiPriority w:val="99"/>
    <w:rsid w:val="00C15672"/>
    <w:rPr>
      <w:rFonts w:ascii="Calibri" w:hAnsi="Calibri"/>
      <w:sz w:val="22"/>
      <w:szCs w:val="22"/>
      <w:lang w:eastAsia="en-US"/>
    </w:rPr>
  </w:style>
  <w:style w:type="paragraph" w:styleId="Porat">
    <w:name w:val="footer"/>
    <w:basedOn w:val="prastasis"/>
    <w:link w:val="PoratDiagrama"/>
    <w:uiPriority w:val="99"/>
    <w:unhideWhenUsed/>
    <w:rsid w:val="00C15672"/>
    <w:pPr>
      <w:tabs>
        <w:tab w:val="center" w:pos="4819"/>
        <w:tab w:val="right" w:pos="9638"/>
      </w:tabs>
    </w:pPr>
  </w:style>
  <w:style w:type="character" w:customStyle="1" w:styleId="PoratDiagrama">
    <w:name w:val="Poraštė Diagrama"/>
    <w:link w:val="Porat"/>
    <w:uiPriority w:val="99"/>
    <w:rsid w:val="00C1567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C1567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156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2896</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2018-05-15T11:42:00Z</cp:lastPrinted>
  <dcterms:created xsi:type="dcterms:W3CDTF">2018-05-24T10:48:00Z</dcterms:created>
  <dcterms:modified xsi:type="dcterms:W3CDTF">2018-06-11T08:36:00Z</dcterms:modified>
</cp:coreProperties>
</file>