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5FE" w:rsidRPr="008365FE" w:rsidRDefault="008365FE" w:rsidP="00EE591C">
      <w:pPr>
        <w:spacing w:after="0"/>
        <w:jc w:val="center"/>
        <w:rPr>
          <w:rFonts w:ascii="Times New Roman" w:hAnsi="Times New Roman"/>
          <w:b/>
          <w:caps/>
        </w:rPr>
      </w:pPr>
      <w:r>
        <w:rPr>
          <w:rFonts w:ascii="Times New Roman" w:hAnsi="Times New Roman"/>
          <w:b/>
        </w:rPr>
        <w:t xml:space="preserve">                                                                                                                                               </w:t>
      </w:r>
      <w:r w:rsidRPr="008365FE">
        <w:rPr>
          <w:rFonts w:ascii="Times New Roman" w:hAnsi="Times New Roman"/>
          <w:b/>
        </w:rPr>
        <w:t>(</w:t>
      </w:r>
      <w:r>
        <w:rPr>
          <w:rFonts w:ascii="Times New Roman" w:hAnsi="Times New Roman"/>
          <w:b/>
        </w:rPr>
        <w:t>N</w:t>
      </w:r>
      <w:r w:rsidRPr="008365FE">
        <w:rPr>
          <w:rFonts w:ascii="Times New Roman" w:hAnsi="Times New Roman"/>
          <w:b/>
        </w:rPr>
        <w:t>uasmenintas)</w:t>
      </w:r>
    </w:p>
    <w:p w:rsidR="00030E6A" w:rsidRDefault="00030E6A" w:rsidP="00EE591C">
      <w:pPr>
        <w:spacing w:after="0"/>
        <w:jc w:val="center"/>
        <w:rPr>
          <w:rFonts w:ascii="Times New Roman" w:hAnsi="Times New Roman"/>
          <w:b/>
          <w:caps/>
          <w:sz w:val="28"/>
        </w:rPr>
      </w:pPr>
      <w:r>
        <w:rPr>
          <w:noProof/>
        </w:rPr>
        <w:drawing>
          <wp:inline distT="0" distB="0" distL="0" distR="0" wp14:anchorId="5BF4FB36" wp14:editId="62F43C8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030E6A" w:rsidRDefault="00030E6A" w:rsidP="00EE591C">
      <w:pPr>
        <w:spacing w:after="0"/>
        <w:jc w:val="center"/>
        <w:rPr>
          <w:rFonts w:ascii="Times New Roman" w:hAnsi="Times New Roman"/>
          <w:b/>
          <w:caps/>
          <w:sz w:val="28"/>
        </w:rPr>
      </w:pPr>
    </w:p>
    <w:p w:rsidR="00EE591C" w:rsidRPr="00EE591C" w:rsidRDefault="00EE591C" w:rsidP="00EE591C">
      <w:pPr>
        <w:spacing w:after="0"/>
        <w:jc w:val="center"/>
        <w:rPr>
          <w:rFonts w:ascii="Times New Roman" w:hAnsi="Times New Roman"/>
          <w:b/>
          <w:caps/>
          <w:sz w:val="28"/>
        </w:rPr>
      </w:pPr>
      <w:r w:rsidRPr="00EE591C">
        <w:rPr>
          <w:rFonts w:ascii="Times New Roman" w:hAnsi="Times New Roman"/>
          <w:b/>
          <w:caps/>
          <w:sz w:val="28"/>
        </w:rPr>
        <w:t>KRETINGOS RAJONO SAVIVALDYBĖS taryba</w:t>
      </w:r>
    </w:p>
    <w:p w:rsidR="00EE591C" w:rsidRPr="00EE591C" w:rsidRDefault="00EE591C" w:rsidP="00EE591C">
      <w:pPr>
        <w:spacing w:after="0"/>
        <w:jc w:val="both"/>
        <w:rPr>
          <w:rFonts w:ascii="Times New Roman" w:hAnsi="Times New Roman"/>
          <w:sz w:val="24"/>
          <w:szCs w:val="24"/>
        </w:rPr>
      </w:pPr>
    </w:p>
    <w:p w:rsidR="00EE591C" w:rsidRPr="00EE591C" w:rsidRDefault="00EE591C" w:rsidP="00EE591C">
      <w:pPr>
        <w:spacing w:after="0"/>
        <w:jc w:val="center"/>
        <w:rPr>
          <w:rFonts w:ascii="Times New Roman" w:hAnsi="Times New Roman"/>
          <w:b/>
          <w:sz w:val="24"/>
          <w:szCs w:val="24"/>
        </w:rPr>
      </w:pPr>
      <w:r w:rsidRPr="00EE591C">
        <w:rPr>
          <w:rFonts w:ascii="Times New Roman" w:hAnsi="Times New Roman"/>
          <w:b/>
          <w:sz w:val="24"/>
          <w:szCs w:val="24"/>
        </w:rPr>
        <w:t>SPRENDIMAS</w:t>
      </w:r>
    </w:p>
    <w:p w:rsidR="00EE591C" w:rsidRPr="00EE591C" w:rsidRDefault="00EE591C" w:rsidP="00EE591C">
      <w:pPr>
        <w:spacing w:after="0"/>
        <w:jc w:val="center"/>
        <w:rPr>
          <w:rFonts w:ascii="Times New Roman" w:hAnsi="Times New Roman"/>
          <w:b/>
          <w:caps/>
          <w:sz w:val="24"/>
          <w:szCs w:val="24"/>
        </w:rPr>
      </w:pPr>
      <w:r w:rsidRPr="00EE591C">
        <w:rPr>
          <w:rFonts w:ascii="Times New Roman" w:hAnsi="Times New Roman"/>
          <w:b/>
          <w:caps/>
          <w:sz w:val="24"/>
          <w:szCs w:val="24"/>
        </w:rPr>
        <w:t>DĖL BUTO P</w:t>
      </w:r>
      <w:r>
        <w:rPr>
          <w:rFonts w:ascii="Times New Roman" w:hAnsi="Times New Roman"/>
          <w:b/>
          <w:caps/>
          <w:sz w:val="24"/>
          <w:szCs w:val="24"/>
        </w:rPr>
        <w:t>ARDAVIMO</w:t>
      </w:r>
    </w:p>
    <w:p w:rsidR="00EE591C" w:rsidRPr="00EE591C" w:rsidRDefault="00EE591C" w:rsidP="00EE591C">
      <w:pPr>
        <w:spacing w:after="0" w:line="240" w:lineRule="auto"/>
        <w:jc w:val="center"/>
        <w:rPr>
          <w:rFonts w:ascii="Times New Roman" w:hAnsi="Times New Roman"/>
          <w:caps/>
          <w:sz w:val="24"/>
          <w:szCs w:val="24"/>
        </w:rPr>
      </w:pPr>
    </w:p>
    <w:p w:rsidR="00EE591C" w:rsidRPr="00EE591C" w:rsidRDefault="00EE591C" w:rsidP="00EE591C">
      <w:pPr>
        <w:spacing w:after="0" w:line="240" w:lineRule="auto"/>
        <w:jc w:val="center"/>
        <w:rPr>
          <w:rFonts w:ascii="Times New Roman" w:hAnsi="Times New Roman"/>
          <w:sz w:val="24"/>
          <w:szCs w:val="24"/>
        </w:rPr>
      </w:pPr>
      <w:r w:rsidRPr="00EE591C">
        <w:rPr>
          <w:rFonts w:ascii="Times New Roman" w:hAnsi="Times New Roman"/>
          <w:sz w:val="24"/>
          <w:szCs w:val="24"/>
        </w:rPr>
        <w:t xml:space="preserve">2018 m. </w:t>
      </w:r>
      <w:r>
        <w:rPr>
          <w:rFonts w:ascii="Times New Roman" w:hAnsi="Times New Roman"/>
          <w:sz w:val="24"/>
          <w:szCs w:val="24"/>
        </w:rPr>
        <w:t>gegužės</w:t>
      </w:r>
      <w:r w:rsidR="00F65852">
        <w:rPr>
          <w:rFonts w:ascii="Times New Roman" w:hAnsi="Times New Roman"/>
          <w:sz w:val="24"/>
          <w:szCs w:val="24"/>
        </w:rPr>
        <w:t xml:space="preserve"> </w:t>
      </w:r>
      <w:r w:rsidR="00030E6A">
        <w:rPr>
          <w:rFonts w:ascii="Times New Roman" w:hAnsi="Times New Roman"/>
          <w:sz w:val="24"/>
          <w:szCs w:val="24"/>
        </w:rPr>
        <w:t>30</w:t>
      </w:r>
      <w:r w:rsidR="00F65852">
        <w:rPr>
          <w:rFonts w:ascii="Times New Roman" w:hAnsi="Times New Roman"/>
          <w:sz w:val="24"/>
          <w:szCs w:val="24"/>
        </w:rPr>
        <w:t xml:space="preserve"> </w:t>
      </w:r>
      <w:r w:rsidRPr="00EE591C">
        <w:rPr>
          <w:rFonts w:ascii="Times New Roman" w:hAnsi="Times New Roman"/>
          <w:sz w:val="24"/>
          <w:szCs w:val="24"/>
        </w:rPr>
        <w:t xml:space="preserve">d. Nr. </w:t>
      </w:r>
      <w:r w:rsidR="00F65852">
        <w:rPr>
          <w:rFonts w:ascii="Times New Roman" w:hAnsi="Times New Roman"/>
          <w:sz w:val="24"/>
          <w:szCs w:val="24"/>
        </w:rPr>
        <w:t>T</w:t>
      </w:r>
      <w:r w:rsidR="00030E6A">
        <w:rPr>
          <w:rFonts w:ascii="Times New Roman" w:hAnsi="Times New Roman"/>
          <w:sz w:val="24"/>
          <w:szCs w:val="24"/>
        </w:rPr>
        <w:t>2</w:t>
      </w:r>
      <w:r w:rsidR="00F65852">
        <w:rPr>
          <w:rFonts w:ascii="Times New Roman" w:hAnsi="Times New Roman"/>
          <w:sz w:val="24"/>
          <w:szCs w:val="24"/>
        </w:rPr>
        <w:t>-1</w:t>
      </w:r>
      <w:r w:rsidR="00030E6A">
        <w:rPr>
          <w:rFonts w:ascii="Times New Roman" w:hAnsi="Times New Roman"/>
          <w:sz w:val="24"/>
          <w:szCs w:val="24"/>
        </w:rPr>
        <w:t>72</w:t>
      </w:r>
    </w:p>
    <w:p w:rsidR="00EE591C" w:rsidRPr="00EE591C" w:rsidRDefault="00EE591C" w:rsidP="00EE591C">
      <w:pPr>
        <w:spacing w:after="0" w:line="240" w:lineRule="auto"/>
        <w:jc w:val="center"/>
        <w:rPr>
          <w:rFonts w:ascii="Times New Roman" w:hAnsi="Times New Roman"/>
          <w:sz w:val="24"/>
          <w:szCs w:val="24"/>
        </w:rPr>
      </w:pPr>
      <w:smartTag w:uri="urn:schemas-tilde-lv/tildestengine" w:element="firmas">
        <w:r w:rsidRPr="00EE591C">
          <w:rPr>
            <w:rFonts w:ascii="Times New Roman" w:hAnsi="Times New Roman"/>
            <w:sz w:val="24"/>
            <w:szCs w:val="24"/>
          </w:rPr>
          <w:t>Kretinga</w:t>
        </w:r>
      </w:smartTag>
    </w:p>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927C0C" w:rsidP="00927C0C">
      <w:pPr>
        <w:pStyle w:val="Pagrindinistekstas2"/>
        <w:spacing w:before="20" w:after="20"/>
      </w:pPr>
      <w:r>
        <w:tab/>
      </w:r>
      <w:r w:rsidR="00AF785D" w:rsidRPr="00AF785D">
        <w:t>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w:t>
      </w:r>
      <w:r w:rsidR="00B35BE5">
        <w:t xml:space="preserve"> </w:t>
      </w:r>
      <w:r w:rsidR="00AF785D" w:rsidRPr="00AF785D">
        <w:t xml:space="preserve">„Dėl Kretingos rajono savivaldybės būstų ir pagalbinio ūkio paskirties pastatų bei jų dalių pardavimo, gautų lėšų apskaitos ir naudojimo tvarkos aprašo tvirtinimo“, 3 punktu </w:t>
      </w:r>
      <w:r w:rsidR="00B35BE5">
        <w:t>bei</w:t>
      </w:r>
      <w:r w:rsidR="00AF785D" w:rsidRPr="00AF785D">
        <w:t xml:space="preserve"> atsižvelgdama į </w:t>
      </w:r>
      <w:r w:rsidR="00EE591C">
        <w:t xml:space="preserve">Antano Gedgaudo </w:t>
      </w:r>
      <w:r w:rsidR="008E0D68">
        <w:t>201</w:t>
      </w:r>
      <w:r w:rsidR="00EE591C">
        <w:t>8</w:t>
      </w:r>
      <w:r w:rsidR="008E0D68" w:rsidRPr="00AF785D">
        <w:t xml:space="preserve"> m. </w:t>
      </w:r>
      <w:r w:rsidR="00EE591C">
        <w:t>sausio 8</w:t>
      </w:r>
      <w:r w:rsidR="008E0D68" w:rsidRPr="00AF785D">
        <w:t xml:space="preserve"> d</w:t>
      </w:r>
      <w:r w:rsidR="00506BF1">
        <w:t>. prašym</w:t>
      </w:r>
      <w:r w:rsidR="00EE591C">
        <w:t>ą</w:t>
      </w:r>
      <w:r w:rsidR="00AF785D" w:rsidRPr="00AF785D">
        <w:t xml:space="preserve"> ir </w:t>
      </w:r>
      <w:r w:rsidR="008E0D68">
        <w:t xml:space="preserve">Valstybės įmonės Registrų centro </w:t>
      </w:r>
      <w:r w:rsidR="00EE591C">
        <w:t xml:space="preserve">Klaipėdos filialo </w:t>
      </w:r>
      <w:r w:rsidR="008E0D68">
        <w:t>201</w:t>
      </w:r>
      <w:r w:rsidR="00EE591C">
        <w:t>8</w:t>
      </w:r>
      <w:r w:rsidR="008E0D68">
        <w:t xml:space="preserve"> m. s</w:t>
      </w:r>
      <w:r w:rsidR="00EE591C">
        <w:t>ausio 30</w:t>
      </w:r>
      <w:r w:rsidR="00AF785D" w:rsidRPr="00AF785D">
        <w:t xml:space="preserve"> d. </w:t>
      </w:r>
      <w:r w:rsidR="00B35BE5">
        <w:t>pažymą</w:t>
      </w:r>
      <w:r w:rsidR="00EE591C">
        <w:t xml:space="preserve"> Nr. KIV-9(16666153) apie </w:t>
      </w:r>
      <w:r w:rsidR="003D1A13">
        <w:t>nekilnojamo turto rinkos vertę</w:t>
      </w:r>
      <w:r w:rsidR="00606FCB">
        <w:t xml:space="preserve">, </w:t>
      </w:r>
      <w:r w:rsidR="00AF785D" w:rsidRPr="00AF785D">
        <w:t>Kretingos rajono savivaldybės taryba n u s p r e n d ž i a:</w:t>
      </w:r>
    </w:p>
    <w:p w:rsidR="00AF785D" w:rsidRPr="00AF785D" w:rsidRDefault="00927C0C" w:rsidP="00927C0C">
      <w:pPr>
        <w:pStyle w:val="Pagrindinistekstas2"/>
        <w:spacing w:before="20" w:after="20"/>
      </w:pPr>
      <w:r>
        <w:tab/>
      </w:r>
      <w:r w:rsidR="00AF785D" w:rsidRPr="00AF785D">
        <w:t>1. Parduoti</w:t>
      </w:r>
      <w:r w:rsidR="00F54EC4">
        <w:t xml:space="preserve"> A</w:t>
      </w:r>
      <w:r w:rsidR="00A040A2">
        <w:t xml:space="preserve">. </w:t>
      </w:r>
      <w:r w:rsidR="00F54EC4">
        <w:t>G</w:t>
      </w:r>
      <w:r w:rsidR="00A040A2">
        <w:t>.</w:t>
      </w:r>
      <w:r w:rsidR="00F54EC4">
        <w:t xml:space="preserve"> </w:t>
      </w:r>
      <w:r w:rsidR="00AF785D" w:rsidRPr="00AF785D">
        <w:t>Kretingos rajono savivaldybei nuosavybės teise priklausantį butą</w:t>
      </w:r>
      <w:r w:rsidR="00F54EC4">
        <w:t xml:space="preserve">, </w:t>
      </w:r>
      <w:r w:rsidR="00A040A2" w:rsidRPr="00A040A2">
        <w:rPr>
          <w:i/>
        </w:rPr>
        <w:t>(duomenys neskelbtini)</w:t>
      </w:r>
      <w:r w:rsidR="00CB5293">
        <w:t xml:space="preserve"> ir 7/100 </w:t>
      </w:r>
      <w:r w:rsidR="00110AB2">
        <w:t xml:space="preserve">dalį </w:t>
      </w:r>
      <w:r w:rsidR="00CB5293">
        <w:t xml:space="preserve">ūkinio pastato </w:t>
      </w:r>
      <w:r w:rsidR="00A040A2" w:rsidRPr="00A040A2">
        <w:rPr>
          <w:i/>
        </w:rPr>
        <w:t>(duomenys neskelbtini)</w:t>
      </w:r>
      <w:r w:rsidR="00A040A2">
        <w:t xml:space="preserve"> </w:t>
      </w:r>
      <w:r w:rsidR="00F54EC4">
        <w:t>už 2 37</w:t>
      </w:r>
      <w:r w:rsidR="00E57431">
        <w:t>4</w:t>
      </w:r>
      <w:r w:rsidR="00F54EC4">
        <w:t>,00 Eur.</w:t>
      </w:r>
    </w:p>
    <w:p w:rsidR="00AF785D" w:rsidRPr="00AF785D" w:rsidRDefault="00927C0C" w:rsidP="00927C0C">
      <w:pPr>
        <w:pStyle w:val="Pagrindinistekstas2"/>
        <w:spacing w:before="20" w:after="20"/>
      </w:pPr>
      <w:r>
        <w:tab/>
      </w:r>
      <w:r w:rsidR="00AF785D" w:rsidRPr="00AF785D">
        <w:t>2. Įgalioti Kretingos rajono savivaldybės administracijos direktorių pasirašyti 1 punkte nurodyto nekilnojamojo turto pirkimo ir pardavimo sutartis.</w:t>
      </w:r>
    </w:p>
    <w:p w:rsidR="00927C0C" w:rsidRDefault="00927C0C" w:rsidP="00927C0C">
      <w:pPr>
        <w:spacing w:after="0" w:line="240" w:lineRule="auto"/>
        <w:jc w:val="both"/>
        <w:rPr>
          <w:rFonts w:ascii="Times New Roman" w:hAnsi="Times New Roman"/>
          <w:sz w:val="24"/>
          <w:szCs w:val="24"/>
        </w:rPr>
      </w:pPr>
      <w:r>
        <w:rPr>
          <w:rFonts w:ascii="Times New Roman" w:hAnsi="Times New Roman"/>
          <w:sz w:val="24"/>
          <w:szCs w:val="24"/>
          <w:lang w:eastAsia="lt-LT"/>
        </w:rPr>
        <w:tab/>
        <w:t xml:space="preserve">3. Šis </w:t>
      </w:r>
      <w:r w:rsidR="00B35BE5">
        <w:rPr>
          <w:rFonts w:ascii="Times New Roman" w:hAnsi="Times New Roman"/>
          <w:sz w:val="24"/>
          <w:szCs w:val="24"/>
          <w:lang w:eastAsia="lt-LT"/>
        </w:rPr>
        <w:t>sprendimas</w:t>
      </w:r>
      <w:r>
        <w:rPr>
          <w:rFonts w:ascii="Times New Roman" w:hAnsi="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 xml:space="preserve">apygardos administracinio teismo Klaipėdos rūmams (Galinio Pylimo g. 9, Klaipėdoje) per vieną mėnesį nuo šio </w:t>
      </w:r>
      <w:r w:rsidR="00B35BE5">
        <w:rPr>
          <w:rFonts w:ascii="Times New Roman" w:hAnsi="Times New Roman"/>
          <w:sz w:val="24"/>
          <w:szCs w:val="24"/>
        </w:rPr>
        <w:t>sprendimo</w:t>
      </w:r>
      <w:r>
        <w:rPr>
          <w:rFonts w:ascii="Times New Roman" w:hAnsi="Times New Roman"/>
          <w:sz w:val="24"/>
          <w:szCs w:val="24"/>
        </w:rPr>
        <w:t xml:space="preserve"> paskelbimo arba įteikimo suinteresuotam asmeniui dienos.</w:t>
      </w:r>
    </w:p>
    <w:p w:rsidR="00AF785D" w:rsidRPr="00AF785D" w:rsidRDefault="00AF785D" w:rsidP="00927C0C">
      <w:pPr>
        <w:pStyle w:val="Pagrindinistekstas2"/>
        <w:spacing w:before="20"/>
        <w:ind w:firstLine="720"/>
      </w:pPr>
    </w:p>
    <w:p w:rsidR="00AF785D" w:rsidRPr="00AF785D" w:rsidRDefault="00AF785D" w:rsidP="00927C0C">
      <w:pPr>
        <w:spacing w:before="20" w:after="0" w:line="240" w:lineRule="auto"/>
        <w:jc w:val="both"/>
        <w:rPr>
          <w:rFonts w:ascii="Times New Roman" w:hAnsi="Times New Roman"/>
          <w:sz w:val="24"/>
          <w:szCs w:val="24"/>
        </w:rPr>
      </w:pPr>
    </w:p>
    <w:p w:rsidR="00790E2B"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Savivaldybės meras</w:t>
      </w:r>
      <w:r w:rsidR="00030E6A">
        <w:rPr>
          <w:rFonts w:ascii="Times New Roman" w:hAnsi="Times New Roman"/>
          <w:sz w:val="24"/>
          <w:szCs w:val="24"/>
        </w:rPr>
        <w:t xml:space="preserve">                                                                                                           Juozas Mažeika </w:t>
      </w:r>
    </w:p>
    <w:p w:rsidR="00486E5C" w:rsidRDefault="00486E5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bookmarkStart w:id="0" w:name="_GoBack"/>
      <w:bookmarkEnd w:id="0"/>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p>
    <w:p w:rsidR="00927C0C" w:rsidRDefault="00927C0C" w:rsidP="00AF785D">
      <w:pPr>
        <w:spacing w:before="20" w:after="20" w:line="240" w:lineRule="auto"/>
        <w:jc w:val="both"/>
        <w:rPr>
          <w:rFonts w:ascii="Times New Roman" w:hAnsi="Times New Roman"/>
          <w:sz w:val="24"/>
          <w:szCs w:val="24"/>
        </w:rPr>
      </w:pPr>
      <w:r>
        <w:rPr>
          <w:rFonts w:ascii="Times New Roman" w:hAnsi="Times New Roman"/>
          <w:sz w:val="24"/>
          <w:szCs w:val="24"/>
        </w:rPr>
        <w:t>Antanas Viskontas</w:t>
      </w:r>
    </w:p>
    <w:sectPr w:rsidR="00927C0C" w:rsidSect="00EE591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9C" w:rsidRDefault="00001B9C" w:rsidP="00C24A1A">
      <w:pPr>
        <w:spacing w:after="0" w:line="240" w:lineRule="auto"/>
      </w:pPr>
      <w:r>
        <w:separator/>
      </w:r>
    </w:p>
  </w:endnote>
  <w:endnote w:type="continuationSeparator" w:id="0">
    <w:p w:rsidR="00001B9C" w:rsidRDefault="00001B9C" w:rsidP="00C2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9C" w:rsidRDefault="00001B9C" w:rsidP="00C24A1A">
      <w:pPr>
        <w:spacing w:after="0" w:line="240" w:lineRule="auto"/>
      </w:pPr>
      <w:r>
        <w:separator/>
      </w:r>
    </w:p>
  </w:footnote>
  <w:footnote w:type="continuationSeparator" w:id="0">
    <w:p w:rsidR="00001B9C" w:rsidRDefault="00001B9C" w:rsidP="00C24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E7"/>
    <w:rsid w:val="00001B9C"/>
    <w:rsid w:val="00006D79"/>
    <w:rsid w:val="00030E6A"/>
    <w:rsid w:val="00034961"/>
    <w:rsid w:val="000A0400"/>
    <w:rsid w:val="0010120E"/>
    <w:rsid w:val="00102503"/>
    <w:rsid w:val="00110AB2"/>
    <w:rsid w:val="00125399"/>
    <w:rsid w:val="00140D1C"/>
    <w:rsid w:val="00156568"/>
    <w:rsid w:val="0015676F"/>
    <w:rsid w:val="001A7784"/>
    <w:rsid w:val="001B28E0"/>
    <w:rsid w:val="001B453C"/>
    <w:rsid w:val="002217D6"/>
    <w:rsid w:val="002356D5"/>
    <w:rsid w:val="00281891"/>
    <w:rsid w:val="002B086E"/>
    <w:rsid w:val="002C2584"/>
    <w:rsid w:val="002C6DB6"/>
    <w:rsid w:val="00355558"/>
    <w:rsid w:val="0039671C"/>
    <w:rsid w:val="003A7702"/>
    <w:rsid w:val="003D1A13"/>
    <w:rsid w:val="00427E3B"/>
    <w:rsid w:val="00486E5C"/>
    <w:rsid w:val="004A7443"/>
    <w:rsid w:val="004B63A1"/>
    <w:rsid w:val="004F0717"/>
    <w:rsid w:val="005027A6"/>
    <w:rsid w:val="00506BF1"/>
    <w:rsid w:val="0053546B"/>
    <w:rsid w:val="005E4EA6"/>
    <w:rsid w:val="00606FCB"/>
    <w:rsid w:val="0061740F"/>
    <w:rsid w:val="006340F5"/>
    <w:rsid w:val="006665AD"/>
    <w:rsid w:val="00701587"/>
    <w:rsid w:val="0075482E"/>
    <w:rsid w:val="00790E2B"/>
    <w:rsid w:val="0079736D"/>
    <w:rsid w:val="007A1791"/>
    <w:rsid w:val="007F65C9"/>
    <w:rsid w:val="00812174"/>
    <w:rsid w:val="00831B8E"/>
    <w:rsid w:val="008365FE"/>
    <w:rsid w:val="00854B94"/>
    <w:rsid w:val="008B5955"/>
    <w:rsid w:val="008E0D68"/>
    <w:rsid w:val="008E16F7"/>
    <w:rsid w:val="008F0F8B"/>
    <w:rsid w:val="00927C0C"/>
    <w:rsid w:val="0094394A"/>
    <w:rsid w:val="0097462D"/>
    <w:rsid w:val="009C4E3D"/>
    <w:rsid w:val="00A040A2"/>
    <w:rsid w:val="00A04F9B"/>
    <w:rsid w:val="00A81252"/>
    <w:rsid w:val="00AC766C"/>
    <w:rsid w:val="00AE2A78"/>
    <w:rsid w:val="00AF0533"/>
    <w:rsid w:val="00AF785D"/>
    <w:rsid w:val="00B05D81"/>
    <w:rsid w:val="00B11855"/>
    <w:rsid w:val="00B35BE5"/>
    <w:rsid w:val="00B562E7"/>
    <w:rsid w:val="00B624A6"/>
    <w:rsid w:val="00B70AE1"/>
    <w:rsid w:val="00B9183D"/>
    <w:rsid w:val="00C00F48"/>
    <w:rsid w:val="00C10248"/>
    <w:rsid w:val="00C24A1A"/>
    <w:rsid w:val="00C45C48"/>
    <w:rsid w:val="00C63E86"/>
    <w:rsid w:val="00C63EC2"/>
    <w:rsid w:val="00C84328"/>
    <w:rsid w:val="00C927CF"/>
    <w:rsid w:val="00CB5293"/>
    <w:rsid w:val="00CE2090"/>
    <w:rsid w:val="00D14732"/>
    <w:rsid w:val="00D65191"/>
    <w:rsid w:val="00D90A0D"/>
    <w:rsid w:val="00D94E4A"/>
    <w:rsid w:val="00D95444"/>
    <w:rsid w:val="00DA5D00"/>
    <w:rsid w:val="00E03DB6"/>
    <w:rsid w:val="00E446F2"/>
    <w:rsid w:val="00E57431"/>
    <w:rsid w:val="00E6018E"/>
    <w:rsid w:val="00EA2376"/>
    <w:rsid w:val="00EC786E"/>
    <w:rsid w:val="00EE2B0C"/>
    <w:rsid w:val="00EE591C"/>
    <w:rsid w:val="00F25E2A"/>
    <w:rsid w:val="00F54EC4"/>
    <w:rsid w:val="00F65852"/>
    <w:rsid w:val="00F74FE8"/>
    <w:rsid w:val="00F83C81"/>
    <w:rsid w:val="00FD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0401C1F"/>
  <w15:docId w15:val="{36776BD9-D057-4762-97F3-D59BB2EE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 w:type="paragraph" w:styleId="Antrats">
    <w:name w:val="header"/>
    <w:basedOn w:val="prastasis"/>
    <w:link w:val="AntratsDiagrama"/>
    <w:uiPriority w:val="99"/>
    <w:unhideWhenUsed/>
    <w:rsid w:val="00C24A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4A1A"/>
    <w:rPr>
      <w:sz w:val="22"/>
      <w:szCs w:val="22"/>
      <w:lang w:eastAsia="en-US"/>
    </w:rPr>
  </w:style>
  <w:style w:type="paragraph" w:styleId="Porat">
    <w:name w:val="footer"/>
    <w:basedOn w:val="prastasis"/>
    <w:link w:val="PoratDiagrama"/>
    <w:uiPriority w:val="99"/>
    <w:unhideWhenUsed/>
    <w:rsid w:val="00C24A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4A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1296</Words>
  <Characters>740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2018-05-18T11:17:00Z</cp:lastPrinted>
  <dcterms:created xsi:type="dcterms:W3CDTF">2018-05-24T10:39:00Z</dcterms:created>
  <dcterms:modified xsi:type="dcterms:W3CDTF">2018-05-30T13:48:00Z</dcterms:modified>
</cp:coreProperties>
</file>