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547470" w14:textId="1E8D7EC8" w:rsidR="00DE00BB" w:rsidRDefault="009A49F4" w:rsidP="00A6288E">
      <w:pPr>
        <w:jc w:val="center"/>
        <w:outlineLvl w:val="0"/>
        <w:rPr>
          <w:b/>
          <w:sz w:val="28"/>
        </w:rPr>
      </w:pPr>
      <w:r>
        <w:rPr>
          <w:noProof/>
        </w:rPr>
        <w:drawing>
          <wp:inline distT="0" distB="0" distL="0" distR="0" wp14:anchorId="35458B89" wp14:editId="4806C82F">
            <wp:extent cx="444500" cy="603250"/>
            <wp:effectExtent l="0" t="0" r="0" b="635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4500" cy="603250"/>
                    </a:xfrm>
                    <a:prstGeom prst="rect">
                      <a:avLst/>
                    </a:prstGeom>
                    <a:solidFill>
                      <a:srgbClr val="FFFFFF"/>
                    </a:solidFill>
                    <a:ln>
                      <a:noFill/>
                    </a:ln>
                  </pic:spPr>
                </pic:pic>
              </a:graphicData>
            </a:graphic>
          </wp:inline>
        </w:drawing>
      </w:r>
    </w:p>
    <w:tbl>
      <w:tblPr>
        <w:tblW w:w="0" w:type="auto"/>
        <w:jc w:val="center"/>
        <w:tblLayout w:type="fixed"/>
        <w:tblLook w:val="0000" w:firstRow="0" w:lastRow="0" w:firstColumn="0" w:lastColumn="0" w:noHBand="0" w:noVBand="0"/>
      </w:tblPr>
      <w:tblGrid>
        <w:gridCol w:w="9747"/>
      </w:tblGrid>
      <w:tr w:rsidR="0091035A" w:rsidRPr="00D2462C" w14:paraId="00CE96EF" w14:textId="77777777" w:rsidTr="00157163">
        <w:trPr>
          <w:trHeight w:val="1985"/>
          <w:tblHeader/>
          <w:jc w:val="center"/>
        </w:trPr>
        <w:tc>
          <w:tcPr>
            <w:tcW w:w="9747" w:type="dxa"/>
          </w:tcPr>
          <w:p w14:paraId="3FC09EB1" w14:textId="77777777" w:rsidR="009A49F4" w:rsidRDefault="009A49F4" w:rsidP="00884825">
            <w:pPr>
              <w:jc w:val="center"/>
              <w:rPr>
                <w:b/>
                <w:caps/>
                <w:sz w:val="28"/>
                <w:szCs w:val="20"/>
              </w:rPr>
            </w:pPr>
          </w:p>
          <w:p w14:paraId="464E4C3E" w14:textId="77777777" w:rsidR="0091035A" w:rsidRPr="00D2462C" w:rsidRDefault="0091035A" w:rsidP="00884825">
            <w:pPr>
              <w:jc w:val="center"/>
              <w:rPr>
                <w:b/>
                <w:caps/>
                <w:sz w:val="28"/>
                <w:szCs w:val="20"/>
              </w:rPr>
            </w:pPr>
            <w:r w:rsidRPr="00D2462C">
              <w:rPr>
                <w:b/>
                <w:caps/>
                <w:sz w:val="28"/>
                <w:szCs w:val="20"/>
              </w:rPr>
              <w:t>KRETINGOS RAJONO SAVIVALDYBĖS taryba</w:t>
            </w:r>
          </w:p>
          <w:p w14:paraId="44CFC6CE" w14:textId="77777777" w:rsidR="0091035A" w:rsidRDefault="0091035A" w:rsidP="00884825">
            <w:pPr>
              <w:jc w:val="center"/>
              <w:rPr>
                <w:b/>
                <w:caps/>
                <w:sz w:val="26"/>
                <w:szCs w:val="26"/>
              </w:rPr>
            </w:pPr>
          </w:p>
          <w:p w14:paraId="720AB655" w14:textId="77777777" w:rsidR="0091035A" w:rsidRPr="00157163" w:rsidRDefault="0091035A" w:rsidP="00884825">
            <w:pPr>
              <w:jc w:val="center"/>
              <w:rPr>
                <w:b/>
                <w:caps/>
                <w:sz w:val="26"/>
                <w:szCs w:val="26"/>
              </w:rPr>
            </w:pPr>
            <w:r w:rsidRPr="00157163">
              <w:rPr>
                <w:b/>
                <w:caps/>
                <w:sz w:val="26"/>
                <w:szCs w:val="26"/>
              </w:rPr>
              <w:t>sprendimas</w:t>
            </w:r>
          </w:p>
          <w:p w14:paraId="2001D17E" w14:textId="77777777" w:rsidR="0091035A" w:rsidRPr="00D2462C" w:rsidRDefault="0091035A" w:rsidP="00884825">
            <w:pPr>
              <w:jc w:val="center"/>
              <w:rPr>
                <w:b/>
                <w:sz w:val="28"/>
                <w:szCs w:val="20"/>
              </w:rPr>
            </w:pPr>
            <w:r w:rsidRPr="000C52B4">
              <w:rPr>
                <w:b/>
                <w:bCs/>
                <w:szCs w:val="20"/>
              </w:rPr>
              <w:t xml:space="preserve">DĖL KRETINGOS RAJONO SAVIVALDYBĖS TARYBOS </w:t>
            </w:r>
            <w:r>
              <w:rPr>
                <w:b/>
                <w:bCs/>
                <w:szCs w:val="20"/>
              </w:rPr>
              <w:t xml:space="preserve">VEIKLOS REGLAMENTO </w:t>
            </w:r>
            <w:r w:rsidRPr="000C52B4">
              <w:rPr>
                <w:b/>
                <w:szCs w:val="20"/>
              </w:rPr>
              <w:t>PAKEITIMO</w:t>
            </w:r>
          </w:p>
        </w:tc>
      </w:tr>
    </w:tbl>
    <w:p w14:paraId="1D7C3897" w14:textId="66D1374C" w:rsidR="00A6288E" w:rsidRDefault="00A6288E" w:rsidP="009A49F4">
      <w:pPr>
        <w:jc w:val="center"/>
      </w:pPr>
      <w:r w:rsidRPr="009D2109">
        <w:t>201</w:t>
      </w:r>
      <w:r w:rsidR="00717951" w:rsidRPr="009D2109">
        <w:t>8</w:t>
      </w:r>
      <w:r w:rsidRPr="009D2109">
        <w:t xml:space="preserve"> m. </w:t>
      </w:r>
      <w:r w:rsidR="0091035A">
        <w:t>kovo</w:t>
      </w:r>
      <w:r w:rsidR="00122A60">
        <w:t xml:space="preserve"> 2</w:t>
      </w:r>
      <w:r w:rsidR="009A49F4">
        <w:t>9</w:t>
      </w:r>
      <w:r w:rsidR="00122A60">
        <w:t xml:space="preserve"> </w:t>
      </w:r>
      <w:r w:rsidRPr="009D2109">
        <w:t xml:space="preserve">d. </w:t>
      </w:r>
      <w:r w:rsidR="00A2364E">
        <w:t xml:space="preserve"> </w:t>
      </w:r>
      <w:r w:rsidRPr="009D2109">
        <w:t>Nr.</w:t>
      </w:r>
      <w:r w:rsidR="009A49F4">
        <w:t>T2</w:t>
      </w:r>
      <w:r w:rsidR="00122A60">
        <w:t>-</w:t>
      </w:r>
      <w:r w:rsidR="009A49F4">
        <w:t>78</w:t>
      </w:r>
    </w:p>
    <w:p w14:paraId="4193C163" w14:textId="77777777" w:rsidR="00A6288E" w:rsidRDefault="00A6288E" w:rsidP="00A6288E">
      <w:pPr>
        <w:jc w:val="center"/>
      </w:pPr>
      <w:r>
        <w:t xml:space="preserve">Kretinga </w:t>
      </w:r>
    </w:p>
    <w:p w14:paraId="5C6EC635" w14:textId="77777777" w:rsidR="00A6288E" w:rsidRDefault="00A6288E" w:rsidP="00A6288E">
      <w:pPr>
        <w:jc w:val="center"/>
      </w:pPr>
    </w:p>
    <w:p w14:paraId="59F34092" w14:textId="77777777" w:rsidR="0091035A" w:rsidRPr="0091035A" w:rsidRDefault="0091035A" w:rsidP="00157163">
      <w:pPr>
        <w:ind w:firstLine="1259"/>
        <w:jc w:val="both"/>
        <w:rPr>
          <w:rFonts w:eastAsia="Calibri"/>
          <w:szCs w:val="20"/>
        </w:rPr>
      </w:pPr>
      <w:r w:rsidRPr="0091035A">
        <w:rPr>
          <w:rFonts w:eastAsia="Calibri"/>
          <w:szCs w:val="20"/>
        </w:rPr>
        <w:t>Vadovaudamasi Lietuvos Respublikos vietos savivaldos įstatymo 18 straipsnio 1 dalimi, Kretingos rajono savivaldybės taryba  n u s p r e n d ž i a:</w:t>
      </w:r>
    </w:p>
    <w:p w14:paraId="5D022033" w14:textId="77777777" w:rsidR="0091035A" w:rsidRDefault="0091035A" w:rsidP="00157163">
      <w:pPr>
        <w:numPr>
          <w:ilvl w:val="0"/>
          <w:numId w:val="2"/>
        </w:numPr>
        <w:tabs>
          <w:tab w:val="left" w:pos="0"/>
          <w:tab w:val="left" w:pos="1560"/>
        </w:tabs>
        <w:spacing w:line="276" w:lineRule="auto"/>
        <w:ind w:left="0" w:firstLine="1259"/>
        <w:jc w:val="both"/>
        <w:rPr>
          <w:rFonts w:eastAsia="Calibri"/>
          <w:szCs w:val="20"/>
        </w:rPr>
      </w:pPr>
      <w:r w:rsidRPr="0091035A">
        <w:t>Pakeisti Kretingos rajono savivaldybės tarybos veiklos reglamentą, patvirtintą Kretingos rajono savivaldybės tarybos 2009 m. kovo 26 d. sprendimu Nr. T2-77 „Dėl Kretingos rajono savivaldybės tarybos veiklos reglamento“ (Kretingos rajono savivaldybės tarybos  2016 m. gruodžio 22 d. sprendimo Nr. T2-319 redakcija):</w:t>
      </w:r>
    </w:p>
    <w:p w14:paraId="143B0033" w14:textId="1BAD28C7" w:rsidR="0091035A" w:rsidRPr="0091035A" w:rsidRDefault="0091035A" w:rsidP="00157163">
      <w:pPr>
        <w:tabs>
          <w:tab w:val="left" w:pos="0"/>
          <w:tab w:val="left" w:pos="1560"/>
        </w:tabs>
        <w:spacing w:line="276" w:lineRule="auto"/>
        <w:ind w:firstLine="1259"/>
        <w:jc w:val="both"/>
        <w:rPr>
          <w:rFonts w:eastAsia="Calibri"/>
          <w:szCs w:val="20"/>
        </w:rPr>
      </w:pPr>
      <w:r w:rsidRPr="0091035A">
        <w:t>1.1. pakeisti 121  punktą ir jį išdėstyti taip:</w:t>
      </w:r>
    </w:p>
    <w:p w14:paraId="36835695" w14:textId="2E938510" w:rsidR="0091035A" w:rsidRPr="0091035A" w:rsidRDefault="0091035A" w:rsidP="00157163">
      <w:pPr>
        <w:tabs>
          <w:tab w:val="left" w:pos="0"/>
          <w:tab w:val="left" w:pos="1560"/>
        </w:tabs>
        <w:ind w:firstLine="1259"/>
        <w:jc w:val="both"/>
        <w:rPr>
          <w:rFonts w:eastAsia="Calibri"/>
          <w:lang w:eastAsia="en-US"/>
        </w:rPr>
      </w:pPr>
      <w:r w:rsidRPr="0091035A">
        <w:rPr>
          <w:rFonts w:eastAsia="Calibri"/>
          <w:szCs w:val="20"/>
        </w:rPr>
        <w:t>„</w:t>
      </w:r>
      <w:r w:rsidRPr="00871B40">
        <w:rPr>
          <w:rFonts w:eastAsia="Calibri"/>
          <w:lang w:eastAsia="en-US"/>
        </w:rPr>
        <w:t>121. Tarybos posėdžio,</w:t>
      </w:r>
      <w:r w:rsidR="00154631" w:rsidRPr="00871B40">
        <w:rPr>
          <w:rFonts w:eastAsia="Calibri"/>
          <w:lang w:eastAsia="en-US"/>
        </w:rPr>
        <w:t xml:space="preserve"> tarybos komitetų</w:t>
      </w:r>
      <w:r w:rsidRPr="00871B40">
        <w:rPr>
          <w:rFonts w:eastAsia="Calibri"/>
          <w:lang w:eastAsia="en-US"/>
        </w:rPr>
        <w:t xml:space="preserve"> posėdžių protokolo išrašai ir (ar) garso įrašai Tarybos nariui </w:t>
      </w:r>
      <w:r w:rsidR="00157163" w:rsidRPr="00871B40">
        <w:rPr>
          <w:rFonts w:eastAsia="Calibri"/>
          <w:lang w:eastAsia="en-US"/>
        </w:rPr>
        <w:t xml:space="preserve">pateikiami </w:t>
      </w:r>
      <w:r w:rsidRPr="00871B40">
        <w:rPr>
          <w:rFonts w:eastAsia="Calibri"/>
          <w:lang w:eastAsia="en-US"/>
        </w:rPr>
        <w:t>jo prašymu, kitais atvejais – tik mero sprendimu.“</w:t>
      </w:r>
      <w:r w:rsidR="00157163" w:rsidRPr="00871B40">
        <w:rPr>
          <w:rFonts w:eastAsia="Calibri"/>
          <w:lang w:eastAsia="en-US"/>
        </w:rPr>
        <w:t>;</w:t>
      </w:r>
    </w:p>
    <w:p w14:paraId="679D527D" w14:textId="77777777" w:rsidR="0091035A" w:rsidRPr="0091035A" w:rsidRDefault="0091035A" w:rsidP="00157163">
      <w:pPr>
        <w:tabs>
          <w:tab w:val="left" w:pos="0"/>
          <w:tab w:val="left" w:pos="1560"/>
        </w:tabs>
        <w:ind w:firstLine="1259"/>
        <w:jc w:val="both"/>
        <w:rPr>
          <w:rFonts w:eastAsia="Calibri"/>
          <w:lang w:eastAsia="en-US"/>
        </w:rPr>
      </w:pPr>
      <w:r w:rsidRPr="0091035A">
        <w:rPr>
          <w:rFonts w:eastAsia="Calibri"/>
          <w:lang w:eastAsia="en-US"/>
        </w:rPr>
        <w:t>1.2. pakeisti 181 punktą ir jį išdėstyti taip:</w:t>
      </w:r>
    </w:p>
    <w:p w14:paraId="197286BD" w14:textId="1A22D144" w:rsidR="0091035A" w:rsidRPr="0091035A" w:rsidRDefault="0091035A" w:rsidP="00157163">
      <w:pPr>
        <w:tabs>
          <w:tab w:val="left" w:pos="0"/>
          <w:tab w:val="left" w:pos="1560"/>
        </w:tabs>
        <w:ind w:firstLine="1259"/>
        <w:jc w:val="both"/>
        <w:rPr>
          <w:rFonts w:eastAsia="Calibri"/>
          <w:lang w:eastAsia="en-US"/>
        </w:rPr>
      </w:pPr>
      <w:r w:rsidRPr="0091035A">
        <w:rPr>
          <w:rFonts w:eastAsia="Calibri"/>
          <w:lang w:eastAsia="en-US"/>
        </w:rPr>
        <w:t>„181.</w:t>
      </w:r>
      <w:r w:rsidR="006755E3" w:rsidRPr="0091035A">
        <w:rPr>
          <w:rFonts w:eastAsia="Calibri"/>
          <w:lang w:eastAsia="en-US"/>
        </w:rPr>
        <w:t xml:space="preserve"> </w:t>
      </w:r>
      <w:r w:rsidR="006755E3" w:rsidRPr="002C57F8">
        <w:rPr>
          <w:rFonts w:eastAsia="Calibri"/>
          <w:lang w:eastAsia="en-US"/>
        </w:rPr>
        <w:t xml:space="preserve">Komisijų posėdžiai protokoluojami. </w:t>
      </w:r>
      <w:r w:rsidRPr="0091035A">
        <w:rPr>
          <w:rFonts w:eastAsia="Calibri"/>
          <w:lang w:eastAsia="en-US"/>
        </w:rPr>
        <w:t xml:space="preserve">Komisijų atsakingųjų sekretorių pareigas atlieka Savivaldybės administracijos direktoriaus paskirti valstybės tarnautojai, šios funkcijos įrašomas į jų pareigybės </w:t>
      </w:r>
      <w:r w:rsidRPr="00871B40">
        <w:rPr>
          <w:rFonts w:eastAsia="Calibri"/>
          <w:lang w:eastAsia="en-US"/>
        </w:rPr>
        <w:t>aprašymą.</w:t>
      </w:r>
      <w:r w:rsidR="00157163" w:rsidRPr="00871B40">
        <w:rPr>
          <w:rFonts w:eastAsia="Calibri"/>
          <w:lang w:eastAsia="en-US"/>
        </w:rPr>
        <w:t>“;</w:t>
      </w:r>
      <w:r w:rsidRPr="00871B40">
        <w:rPr>
          <w:rFonts w:eastAsia="Calibri"/>
          <w:lang w:eastAsia="en-US"/>
        </w:rPr>
        <w:t xml:space="preserve"> </w:t>
      </w:r>
    </w:p>
    <w:p w14:paraId="59A7C7C4" w14:textId="77777777" w:rsidR="0091035A" w:rsidRPr="0091035A" w:rsidRDefault="0091035A" w:rsidP="00157163">
      <w:pPr>
        <w:tabs>
          <w:tab w:val="left" w:pos="0"/>
          <w:tab w:val="left" w:pos="1560"/>
        </w:tabs>
        <w:ind w:firstLine="1259"/>
        <w:jc w:val="both"/>
        <w:rPr>
          <w:rFonts w:eastAsia="Calibri"/>
          <w:lang w:eastAsia="en-US"/>
        </w:rPr>
      </w:pPr>
      <w:r w:rsidRPr="0091035A">
        <w:rPr>
          <w:rFonts w:eastAsia="Calibri"/>
          <w:lang w:eastAsia="en-US"/>
        </w:rPr>
        <w:t>1.3. pakeisti 227 punktą ir jį išdėstyti taip:</w:t>
      </w:r>
    </w:p>
    <w:p w14:paraId="14A79282" w14:textId="1C0E63E5" w:rsidR="0091035A" w:rsidRPr="0091035A" w:rsidRDefault="0091035A" w:rsidP="00157163">
      <w:pPr>
        <w:tabs>
          <w:tab w:val="left" w:pos="0"/>
          <w:tab w:val="left" w:pos="1560"/>
        </w:tabs>
        <w:ind w:firstLine="1259"/>
        <w:jc w:val="both"/>
        <w:rPr>
          <w:rFonts w:eastAsia="Calibri"/>
          <w:lang w:eastAsia="en-US"/>
        </w:rPr>
      </w:pPr>
      <w:r w:rsidRPr="0091035A">
        <w:rPr>
          <w:rFonts w:eastAsia="Calibri"/>
          <w:lang w:eastAsia="en-US"/>
        </w:rPr>
        <w:t>„227. Meras savo kompetencijos klausimais gali sudaryti darbo grupes iš Tarybos narių šių sutikimu, Savivaldybės administracijos direktoriaus deleguotų Savivaldybės administracijos valstybės tarnautojų ir darbuotojų, dirbančių pagal darbo sutartis, kitų Savivaldybės teritorijoje veikiančių asmenų ir visuomenės atstovų.</w:t>
      </w:r>
      <w:r w:rsidR="00BF3C47">
        <w:rPr>
          <w:rFonts w:eastAsia="Calibri"/>
          <w:lang w:eastAsia="en-US"/>
        </w:rPr>
        <w:t xml:space="preserve"> Darbo grupių posėdžiai protokoluojami.</w:t>
      </w:r>
      <w:r w:rsidRPr="0091035A">
        <w:rPr>
          <w:rFonts w:eastAsia="Calibri"/>
          <w:lang w:eastAsia="en-US"/>
        </w:rPr>
        <w:t xml:space="preserve"> </w:t>
      </w:r>
      <w:bookmarkStart w:id="0" w:name="_Hlk508958883"/>
      <w:r w:rsidR="00017305">
        <w:rPr>
          <w:rFonts w:eastAsia="Calibri"/>
          <w:lang w:eastAsia="en-US"/>
        </w:rPr>
        <w:t xml:space="preserve">Sudarant darbo grupę, paskiriamas </w:t>
      </w:r>
      <w:r w:rsidR="00F82D35">
        <w:rPr>
          <w:rFonts w:eastAsia="Calibri"/>
          <w:lang w:eastAsia="en-US"/>
        </w:rPr>
        <w:t xml:space="preserve">darbo grupės sekretorius, atsakingas už darbo grupės posėdžių </w:t>
      </w:r>
      <w:r w:rsidR="00F82D35" w:rsidRPr="00871B40">
        <w:rPr>
          <w:rFonts w:eastAsia="Calibri"/>
          <w:lang w:eastAsia="en-US"/>
        </w:rPr>
        <w:t>protokolavimą.</w:t>
      </w:r>
      <w:bookmarkEnd w:id="0"/>
      <w:r w:rsidR="00157163" w:rsidRPr="00871B40">
        <w:rPr>
          <w:rFonts w:eastAsia="Calibri"/>
          <w:lang w:eastAsia="en-US"/>
        </w:rPr>
        <w:t>“.</w:t>
      </w:r>
    </w:p>
    <w:p w14:paraId="7BAC32B4" w14:textId="77777777" w:rsidR="0091035A" w:rsidRPr="0091035A" w:rsidRDefault="0091035A" w:rsidP="00157163">
      <w:pPr>
        <w:tabs>
          <w:tab w:val="left" w:pos="0"/>
          <w:tab w:val="left" w:pos="1560"/>
        </w:tabs>
        <w:ind w:firstLine="1259"/>
        <w:jc w:val="both"/>
        <w:rPr>
          <w:rFonts w:eastAsia="Calibri"/>
          <w:lang w:eastAsia="en-US"/>
        </w:rPr>
      </w:pPr>
      <w:r w:rsidRPr="0091035A">
        <w:rPr>
          <w:rFonts w:eastAsia="Calibri"/>
          <w:lang w:eastAsia="en-US"/>
        </w:rPr>
        <w:t>2. Teisės aktą skelbti Teisės aktų registre.</w:t>
      </w:r>
    </w:p>
    <w:p w14:paraId="18222D69" w14:textId="77777777" w:rsidR="0091035A" w:rsidRPr="0091035A" w:rsidRDefault="0091035A" w:rsidP="0091035A">
      <w:pPr>
        <w:jc w:val="both"/>
        <w:rPr>
          <w:rFonts w:eastAsia="Calibri"/>
          <w:b/>
        </w:rPr>
      </w:pPr>
      <w:r w:rsidRPr="0091035A">
        <w:rPr>
          <w:rFonts w:ascii="Calibri" w:eastAsia="Calibri" w:hAnsi="Calibri"/>
          <w:sz w:val="22"/>
          <w:szCs w:val="22"/>
          <w:lang w:eastAsia="en-US"/>
        </w:rPr>
        <w:t xml:space="preserve"> </w:t>
      </w:r>
      <w:r w:rsidRPr="0091035A">
        <w:rPr>
          <w:rFonts w:ascii="Calibri" w:eastAsia="Calibri" w:hAnsi="Calibri"/>
          <w:sz w:val="22"/>
          <w:szCs w:val="22"/>
          <w:lang w:eastAsia="en-US"/>
        </w:rPr>
        <w:tab/>
      </w:r>
    </w:p>
    <w:p w14:paraId="7234DF19" w14:textId="77777777" w:rsidR="0091035A" w:rsidRPr="0091035A" w:rsidRDefault="0091035A" w:rsidP="0091035A">
      <w:pPr>
        <w:tabs>
          <w:tab w:val="left" w:pos="851"/>
        </w:tabs>
        <w:jc w:val="both"/>
      </w:pPr>
      <w:r w:rsidRPr="0091035A">
        <w:tab/>
      </w:r>
    </w:p>
    <w:p w14:paraId="715FA6A2" w14:textId="77777777" w:rsidR="0091035A" w:rsidRPr="0091035A" w:rsidRDefault="0091035A" w:rsidP="0091035A">
      <w:pPr>
        <w:jc w:val="both"/>
      </w:pPr>
    </w:p>
    <w:p w14:paraId="7D888C0F" w14:textId="0D3907D2" w:rsidR="0091035A" w:rsidRPr="0091035A" w:rsidRDefault="0091035A" w:rsidP="0091035A">
      <w:pPr>
        <w:ind w:right="-1"/>
      </w:pPr>
      <w:r w:rsidRPr="0091035A">
        <w:rPr>
          <w:caps/>
        </w:rPr>
        <w:t>S</w:t>
      </w:r>
      <w:r w:rsidRPr="0091035A">
        <w:t>avivaldybės meras</w:t>
      </w:r>
      <w:r w:rsidRPr="0091035A">
        <w:rPr>
          <w:rFonts w:eastAsia="Calibri"/>
          <w:lang w:eastAsia="en-US"/>
        </w:rPr>
        <w:t xml:space="preserve">     </w:t>
      </w:r>
      <w:r w:rsidRPr="0091035A">
        <w:rPr>
          <w:rFonts w:eastAsia="Calibri"/>
          <w:lang w:eastAsia="en-US"/>
        </w:rPr>
        <w:tab/>
      </w:r>
      <w:r w:rsidRPr="0091035A">
        <w:rPr>
          <w:rFonts w:eastAsia="Calibri"/>
          <w:lang w:eastAsia="en-US"/>
        </w:rPr>
        <w:tab/>
      </w:r>
      <w:r w:rsidRPr="0091035A">
        <w:rPr>
          <w:rFonts w:eastAsia="Calibri"/>
          <w:lang w:eastAsia="en-US"/>
        </w:rPr>
        <w:tab/>
      </w:r>
      <w:r w:rsidRPr="0091035A">
        <w:rPr>
          <w:rFonts w:eastAsia="Calibri"/>
          <w:lang w:eastAsia="en-US"/>
        </w:rPr>
        <w:tab/>
      </w:r>
      <w:r w:rsidRPr="0091035A">
        <w:rPr>
          <w:rFonts w:eastAsia="Calibri"/>
          <w:lang w:eastAsia="en-US"/>
        </w:rPr>
        <w:tab/>
      </w:r>
      <w:r w:rsidR="009A49F4">
        <w:rPr>
          <w:rFonts w:eastAsia="Calibri"/>
          <w:lang w:eastAsia="en-US"/>
        </w:rPr>
        <w:t xml:space="preserve">Juozas Mažeika </w:t>
      </w:r>
    </w:p>
    <w:p w14:paraId="7A721B59" w14:textId="77777777" w:rsidR="0091035A" w:rsidRPr="0091035A" w:rsidRDefault="0091035A" w:rsidP="0091035A">
      <w:pPr>
        <w:rPr>
          <w:b/>
          <w:bCs/>
        </w:rPr>
      </w:pPr>
      <w:r w:rsidRPr="0091035A">
        <w:rPr>
          <w:b/>
          <w:bCs/>
        </w:rPr>
        <w:t> </w:t>
      </w:r>
    </w:p>
    <w:p w14:paraId="069027F0" w14:textId="77777777" w:rsidR="0091035A" w:rsidRPr="0091035A" w:rsidRDefault="0091035A" w:rsidP="0091035A">
      <w:pPr>
        <w:jc w:val="both"/>
        <w:rPr>
          <w:lang w:eastAsia="en-US"/>
        </w:rPr>
      </w:pPr>
      <w:r w:rsidRPr="0091035A">
        <w:rPr>
          <w:lang w:eastAsia="en-US"/>
        </w:rPr>
        <w:tab/>
      </w:r>
      <w:r w:rsidRPr="0091035A">
        <w:rPr>
          <w:lang w:eastAsia="en-US"/>
        </w:rPr>
        <w:tab/>
      </w:r>
      <w:r w:rsidRPr="0091035A">
        <w:rPr>
          <w:lang w:eastAsia="en-US"/>
        </w:rPr>
        <w:tab/>
      </w:r>
      <w:r w:rsidRPr="0091035A">
        <w:rPr>
          <w:lang w:eastAsia="en-US"/>
        </w:rPr>
        <w:tab/>
      </w:r>
      <w:r w:rsidRPr="0091035A">
        <w:rPr>
          <w:lang w:eastAsia="en-US"/>
        </w:rPr>
        <w:tab/>
      </w:r>
    </w:p>
    <w:p w14:paraId="6358C660" w14:textId="77777777" w:rsidR="0091035A" w:rsidRPr="0091035A" w:rsidRDefault="0091035A" w:rsidP="0091035A">
      <w:pPr>
        <w:jc w:val="both"/>
        <w:rPr>
          <w:lang w:eastAsia="en-US"/>
        </w:rPr>
      </w:pPr>
    </w:p>
    <w:p w14:paraId="5FBF46CF" w14:textId="77777777" w:rsidR="0091035A" w:rsidRPr="0091035A" w:rsidRDefault="0091035A" w:rsidP="0091035A">
      <w:pPr>
        <w:jc w:val="both"/>
        <w:rPr>
          <w:lang w:eastAsia="en-US"/>
        </w:rPr>
      </w:pPr>
    </w:p>
    <w:p w14:paraId="480C6FA8" w14:textId="77777777" w:rsidR="0091035A" w:rsidRPr="0091035A" w:rsidRDefault="0091035A" w:rsidP="0091035A">
      <w:pPr>
        <w:jc w:val="both"/>
        <w:rPr>
          <w:lang w:eastAsia="en-US"/>
        </w:rPr>
      </w:pPr>
    </w:p>
    <w:p w14:paraId="20244E8F" w14:textId="77777777" w:rsidR="0091035A" w:rsidRPr="0091035A" w:rsidRDefault="0091035A" w:rsidP="0091035A">
      <w:pPr>
        <w:jc w:val="both"/>
        <w:rPr>
          <w:lang w:eastAsia="en-US"/>
        </w:rPr>
      </w:pPr>
    </w:p>
    <w:p w14:paraId="2BE68537" w14:textId="77777777" w:rsidR="0091035A" w:rsidRPr="0091035A" w:rsidRDefault="0091035A" w:rsidP="0091035A">
      <w:pPr>
        <w:jc w:val="both"/>
        <w:rPr>
          <w:lang w:eastAsia="en-US"/>
        </w:rPr>
      </w:pPr>
    </w:p>
    <w:p w14:paraId="45914A79" w14:textId="77777777" w:rsidR="0091035A" w:rsidRPr="0091035A" w:rsidRDefault="0091035A" w:rsidP="0091035A">
      <w:pPr>
        <w:jc w:val="both"/>
        <w:rPr>
          <w:lang w:eastAsia="en-US"/>
        </w:rPr>
      </w:pPr>
    </w:p>
    <w:p w14:paraId="71E2E656" w14:textId="77777777" w:rsidR="0091035A" w:rsidRPr="0091035A" w:rsidRDefault="0091035A" w:rsidP="0091035A">
      <w:pPr>
        <w:jc w:val="both"/>
        <w:rPr>
          <w:lang w:eastAsia="en-US"/>
        </w:rPr>
      </w:pPr>
    </w:p>
    <w:p w14:paraId="28AB5E0A" w14:textId="77777777" w:rsidR="0091035A" w:rsidRPr="0091035A" w:rsidRDefault="0091035A" w:rsidP="0091035A">
      <w:pPr>
        <w:jc w:val="both"/>
        <w:rPr>
          <w:lang w:eastAsia="en-US"/>
        </w:rPr>
      </w:pPr>
    </w:p>
    <w:p w14:paraId="51437595" w14:textId="77777777" w:rsidR="0091035A" w:rsidRPr="0091035A" w:rsidRDefault="0091035A" w:rsidP="0091035A">
      <w:pPr>
        <w:jc w:val="both"/>
        <w:rPr>
          <w:lang w:eastAsia="en-US"/>
        </w:rPr>
      </w:pPr>
    </w:p>
    <w:p w14:paraId="396A02C7" w14:textId="4AFAA4E9" w:rsidR="0091035A" w:rsidRPr="0091035A" w:rsidRDefault="0091035A" w:rsidP="0091035A">
      <w:pPr>
        <w:jc w:val="both"/>
        <w:rPr>
          <w:lang w:eastAsia="en-US"/>
        </w:rPr>
      </w:pPr>
    </w:p>
    <w:p w14:paraId="65368A35" w14:textId="3FD0D49F" w:rsidR="0091035A" w:rsidRDefault="0091035A" w:rsidP="0091035A">
      <w:pPr>
        <w:rPr>
          <w:lang w:eastAsia="en-US"/>
        </w:rPr>
      </w:pPr>
      <w:r w:rsidRPr="0091035A">
        <w:rPr>
          <w:lang w:eastAsia="en-US"/>
        </w:rPr>
        <w:t xml:space="preserve">Modesta </w:t>
      </w:r>
      <w:proofErr w:type="spellStart"/>
      <w:r w:rsidRPr="0091035A">
        <w:rPr>
          <w:lang w:eastAsia="en-US"/>
        </w:rPr>
        <w:t>Pazdrazdytė</w:t>
      </w:r>
      <w:bookmarkStart w:id="1" w:name="_GoBack"/>
      <w:bookmarkEnd w:id="1"/>
      <w:proofErr w:type="spellEnd"/>
    </w:p>
    <w:p w14:paraId="2D8C35EB" w14:textId="77777777" w:rsidR="00E705E5" w:rsidRPr="0091035A" w:rsidRDefault="00E705E5" w:rsidP="0091035A">
      <w:pPr>
        <w:rPr>
          <w:lang w:eastAsia="en-US"/>
        </w:rPr>
      </w:pPr>
    </w:p>
    <w:sectPr w:rsidR="00E705E5" w:rsidRPr="0091035A" w:rsidSect="00DE00BB">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4E66BA" w14:textId="77777777" w:rsidR="00D05F46" w:rsidRDefault="00D05F46" w:rsidP="00274359">
      <w:r>
        <w:separator/>
      </w:r>
    </w:p>
  </w:endnote>
  <w:endnote w:type="continuationSeparator" w:id="0">
    <w:p w14:paraId="69B87EA2" w14:textId="77777777" w:rsidR="00D05F46" w:rsidRDefault="00D05F46" w:rsidP="00274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D4B88A" w14:textId="77777777" w:rsidR="00D05F46" w:rsidRDefault="00D05F46" w:rsidP="00274359">
      <w:r>
        <w:separator/>
      </w:r>
    </w:p>
  </w:footnote>
  <w:footnote w:type="continuationSeparator" w:id="0">
    <w:p w14:paraId="1657B8D9" w14:textId="77777777" w:rsidR="00D05F46" w:rsidRDefault="00D05F46" w:rsidP="002743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
    <w:nsid w:val="7B8F7AF6"/>
    <w:multiLevelType w:val="hybridMultilevel"/>
    <w:tmpl w:val="4918AE00"/>
    <w:lvl w:ilvl="0" w:tplc="3E64EA54">
      <w:start w:val="1"/>
      <w:numFmt w:val="decimal"/>
      <w:lvlText w:val="%1."/>
      <w:lvlJc w:val="left"/>
      <w:pPr>
        <w:ind w:left="1650" w:hanging="360"/>
      </w:pPr>
      <w:rPr>
        <w:rFonts w:eastAsia="Times New Roman"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88E"/>
    <w:rsid w:val="00017305"/>
    <w:rsid w:val="00084480"/>
    <w:rsid w:val="00084BEF"/>
    <w:rsid w:val="000B1AB9"/>
    <w:rsid w:val="000E76EC"/>
    <w:rsid w:val="000F24BD"/>
    <w:rsid w:val="00102A53"/>
    <w:rsid w:val="00122A60"/>
    <w:rsid w:val="00154631"/>
    <w:rsid w:val="00157163"/>
    <w:rsid w:val="001903AD"/>
    <w:rsid w:val="001A5C60"/>
    <w:rsid w:val="001D35D4"/>
    <w:rsid w:val="001E08A3"/>
    <w:rsid w:val="001E1780"/>
    <w:rsid w:val="001E6655"/>
    <w:rsid w:val="002704AF"/>
    <w:rsid w:val="00274359"/>
    <w:rsid w:val="002C57F8"/>
    <w:rsid w:val="00303176"/>
    <w:rsid w:val="003174FA"/>
    <w:rsid w:val="00342334"/>
    <w:rsid w:val="00357265"/>
    <w:rsid w:val="003E2DA1"/>
    <w:rsid w:val="003F7135"/>
    <w:rsid w:val="004810EF"/>
    <w:rsid w:val="004E4264"/>
    <w:rsid w:val="004E6CC1"/>
    <w:rsid w:val="004F1878"/>
    <w:rsid w:val="00504DEB"/>
    <w:rsid w:val="00526F9D"/>
    <w:rsid w:val="005A1A3D"/>
    <w:rsid w:val="006541D8"/>
    <w:rsid w:val="006755E3"/>
    <w:rsid w:val="006F1DD4"/>
    <w:rsid w:val="00717951"/>
    <w:rsid w:val="007537FC"/>
    <w:rsid w:val="007834C4"/>
    <w:rsid w:val="007A0684"/>
    <w:rsid w:val="00871B40"/>
    <w:rsid w:val="00881C91"/>
    <w:rsid w:val="008E5D05"/>
    <w:rsid w:val="0091035A"/>
    <w:rsid w:val="00922ED5"/>
    <w:rsid w:val="0096543C"/>
    <w:rsid w:val="00977AA6"/>
    <w:rsid w:val="009A49F4"/>
    <w:rsid w:val="009C202E"/>
    <w:rsid w:val="009D2109"/>
    <w:rsid w:val="00A2364E"/>
    <w:rsid w:val="00A6288E"/>
    <w:rsid w:val="00A70B36"/>
    <w:rsid w:val="00A85070"/>
    <w:rsid w:val="00BD123B"/>
    <w:rsid w:val="00BD4A67"/>
    <w:rsid w:val="00BE4505"/>
    <w:rsid w:val="00BF3746"/>
    <w:rsid w:val="00BF3C47"/>
    <w:rsid w:val="00C23FE5"/>
    <w:rsid w:val="00CF0278"/>
    <w:rsid w:val="00D05F46"/>
    <w:rsid w:val="00D743F1"/>
    <w:rsid w:val="00DB46A3"/>
    <w:rsid w:val="00DE00BB"/>
    <w:rsid w:val="00DF2447"/>
    <w:rsid w:val="00DF3F1D"/>
    <w:rsid w:val="00E03D2A"/>
    <w:rsid w:val="00E16511"/>
    <w:rsid w:val="00E705E5"/>
    <w:rsid w:val="00E855AD"/>
    <w:rsid w:val="00EB6374"/>
    <w:rsid w:val="00F505FD"/>
    <w:rsid w:val="00F62DC6"/>
    <w:rsid w:val="00F70782"/>
    <w:rsid w:val="00F82D35"/>
    <w:rsid w:val="00F92AC3"/>
    <w:rsid w:val="00FC3D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38F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6288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74359"/>
    <w:pPr>
      <w:tabs>
        <w:tab w:val="center" w:pos="4819"/>
        <w:tab w:val="right" w:pos="9638"/>
      </w:tabs>
    </w:pPr>
  </w:style>
  <w:style w:type="character" w:customStyle="1" w:styleId="AntratsDiagrama">
    <w:name w:val="Antraštės Diagrama"/>
    <w:basedOn w:val="Numatytasispastraiposriftas"/>
    <w:link w:val="Antrats"/>
    <w:uiPriority w:val="99"/>
    <w:rsid w:val="00274359"/>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274359"/>
    <w:pPr>
      <w:tabs>
        <w:tab w:val="center" w:pos="4819"/>
        <w:tab w:val="right" w:pos="9638"/>
      </w:tabs>
    </w:pPr>
  </w:style>
  <w:style w:type="character" w:customStyle="1" w:styleId="PoratDiagrama">
    <w:name w:val="Poraštė Diagrama"/>
    <w:basedOn w:val="Numatytasispastraiposriftas"/>
    <w:link w:val="Porat"/>
    <w:uiPriority w:val="99"/>
    <w:rsid w:val="00274359"/>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274359"/>
    <w:rPr>
      <w:sz w:val="16"/>
      <w:szCs w:val="16"/>
    </w:rPr>
  </w:style>
  <w:style w:type="paragraph" w:styleId="Komentarotekstas">
    <w:name w:val="annotation text"/>
    <w:basedOn w:val="prastasis"/>
    <w:link w:val="KomentarotekstasDiagrama"/>
    <w:uiPriority w:val="99"/>
    <w:semiHidden/>
    <w:unhideWhenUsed/>
    <w:rsid w:val="00274359"/>
    <w:rPr>
      <w:sz w:val="20"/>
      <w:szCs w:val="20"/>
    </w:rPr>
  </w:style>
  <w:style w:type="character" w:customStyle="1" w:styleId="KomentarotekstasDiagrama">
    <w:name w:val="Komentaro tekstas Diagrama"/>
    <w:basedOn w:val="Numatytasispastraiposriftas"/>
    <w:link w:val="Komentarotekstas"/>
    <w:uiPriority w:val="99"/>
    <w:semiHidden/>
    <w:rsid w:val="00274359"/>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274359"/>
    <w:rPr>
      <w:b/>
      <w:bCs/>
    </w:rPr>
  </w:style>
  <w:style w:type="character" w:customStyle="1" w:styleId="KomentarotemaDiagrama">
    <w:name w:val="Komentaro tema Diagrama"/>
    <w:basedOn w:val="KomentarotekstasDiagrama"/>
    <w:link w:val="Komentarotema"/>
    <w:uiPriority w:val="99"/>
    <w:semiHidden/>
    <w:rsid w:val="00274359"/>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27435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74359"/>
    <w:rPr>
      <w:rFonts w:ascii="Segoe UI" w:eastAsia="Times New Roman" w:hAnsi="Segoe UI" w:cs="Segoe UI"/>
      <w:sz w:val="18"/>
      <w:szCs w:val="18"/>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6288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74359"/>
    <w:pPr>
      <w:tabs>
        <w:tab w:val="center" w:pos="4819"/>
        <w:tab w:val="right" w:pos="9638"/>
      </w:tabs>
    </w:pPr>
  </w:style>
  <w:style w:type="character" w:customStyle="1" w:styleId="AntratsDiagrama">
    <w:name w:val="Antraštės Diagrama"/>
    <w:basedOn w:val="Numatytasispastraiposriftas"/>
    <w:link w:val="Antrats"/>
    <w:uiPriority w:val="99"/>
    <w:rsid w:val="00274359"/>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274359"/>
    <w:pPr>
      <w:tabs>
        <w:tab w:val="center" w:pos="4819"/>
        <w:tab w:val="right" w:pos="9638"/>
      </w:tabs>
    </w:pPr>
  </w:style>
  <w:style w:type="character" w:customStyle="1" w:styleId="PoratDiagrama">
    <w:name w:val="Poraštė Diagrama"/>
    <w:basedOn w:val="Numatytasispastraiposriftas"/>
    <w:link w:val="Porat"/>
    <w:uiPriority w:val="99"/>
    <w:rsid w:val="00274359"/>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274359"/>
    <w:rPr>
      <w:sz w:val="16"/>
      <w:szCs w:val="16"/>
    </w:rPr>
  </w:style>
  <w:style w:type="paragraph" w:styleId="Komentarotekstas">
    <w:name w:val="annotation text"/>
    <w:basedOn w:val="prastasis"/>
    <w:link w:val="KomentarotekstasDiagrama"/>
    <w:uiPriority w:val="99"/>
    <w:semiHidden/>
    <w:unhideWhenUsed/>
    <w:rsid w:val="00274359"/>
    <w:rPr>
      <w:sz w:val="20"/>
      <w:szCs w:val="20"/>
    </w:rPr>
  </w:style>
  <w:style w:type="character" w:customStyle="1" w:styleId="KomentarotekstasDiagrama">
    <w:name w:val="Komentaro tekstas Diagrama"/>
    <w:basedOn w:val="Numatytasispastraiposriftas"/>
    <w:link w:val="Komentarotekstas"/>
    <w:uiPriority w:val="99"/>
    <w:semiHidden/>
    <w:rsid w:val="00274359"/>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274359"/>
    <w:rPr>
      <w:b/>
      <w:bCs/>
    </w:rPr>
  </w:style>
  <w:style w:type="character" w:customStyle="1" w:styleId="KomentarotemaDiagrama">
    <w:name w:val="Komentaro tema Diagrama"/>
    <w:basedOn w:val="KomentarotekstasDiagrama"/>
    <w:link w:val="Komentarotema"/>
    <w:uiPriority w:val="99"/>
    <w:semiHidden/>
    <w:rsid w:val="00274359"/>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27435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74359"/>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96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1120</Words>
  <Characters>639</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Antanas sungaila</dc:creator>
  <cp:lastModifiedBy>user</cp:lastModifiedBy>
  <cp:revision>3</cp:revision>
  <cp:lastPrinted>2018-03-22T11:43:00Z</cp:lastPrinted>
  <dcterms:created xsi:type="dcterms:W3CDTF">2018-03-22T11:51:00Z</dcterms:created>
  <dcterms:modified xsi:type="dcterms:W3CDTF">2018-04-03T11:32:00Z</dcterms:modified>
</cp:coreProperties>
</file>