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35C" w:rsidRPr="00144582" w:rsidRDefault="000A4EED" w:rsidP="00620CB8">
      <w:pPr>
        <w:tabs>
          <w:tab w:val="left" w:pos="7875"/>
        </w:tabs>
        <w:ind w:left="6379"/>
        <w:rPr>
          <w:szCs w:val="24"/>
        </w:rPr>
      </w:pPr>
      <w:r w:rsidRPr="000A4EED">
        <w:rPr>
          <w:szCs w:val="24"/>
        </w:rPr>
        <w:t>201</w:t>
      </w:r>
      <w:r w:rsidR="008327ED">
        <w:rPr>
          <w:szCs w:val="24"/>
        </w:rPr>
        <w:t>7</w:t>
      </w:r>
      <w:r w:rsidRPr="000A4EED">
        <w:rPr>
          <w:szCs w:val="24"/>
        </w:rPr>
        <w:t xml:space="preserve"> m.</w:t>
      </w:r>
      <w:r w:rsidR="00A9065A">
        <w:rPr>
          <w:szCs w:val="24"/>
        </w:rPr>
        <w:t xml:space="preserve"> </w:t>
      </w:r>
      <w:r w:rsidR="00620CB8">
        <w:rPr>
          <w:szCs w:val="24"/>
        </w:rPr>
        <w:t>f</w:t>
      </w:r>
      <w:r w:rsidR="0009735C" w:rsidRPr="00144582">
        <w:rPr>
          <w:szCs w:val="24"/>
        </w:rPr>
        <w:t>ina</w:t>
      </w:r>
      <w:r>
        <w:rPr>
          <w:szCs w:val="24"/>
        </w:rPr>
        <w:t xml:space="preserve">nsų kontrolės būklės ataskaitos </w:t>
      </w:r>
      <w:r w:rsidR="0009735C" w:rsidRPr="00144582">
        <w:rPr>
          <w:szCs w:val="24"/>
        </w:rPr>
        <w:t>priedas</w:t>
      </w:r>
    </w:p>
    <w:p w:rsidR="0009735C" w:rsidRDefault="0009735C" w:rsidP="0009735C">
      <w:pPr>
        <w:tabs>
          <w:tab w:val="left" w:pos="7875"/>
        </w:tabs>
        <w:jc w:val="center"/>
        <w:rPr>
          <w:b/>
          <w:szCs w:val="24"/>
        </w:rPr>
      </w:pPr>
    </w:p>
    <w:p w:rsidR="0009735C" w:rsidRPr="00D76508" w:rsidRDefault="0009735C" w:rsidP="0009735C">
      <w:pPr>
        <w:tabs>
          <w:tab w:val="left" w:pos="7875"/>
        </w:tabs>
        <w:jc w:val="center"/>
        <w:rPr>
          <w:b/>
          <w:szCs w:val="24"/>
        </w:rPr>
      </w:pPr>
      <w:r w:rsidRPr="00D76508">
        <w:rPr>
          <w:b/>
          <w:szCs w:val="24"/>
        </w:rPr>
        <w:t>KRETINGOS RAJONO SAVIVALDYBĖS ADMINISTRACIJ</w:t>
      </w:r>
      <w:r>
        <w:rPr>
          <w:b/>
          <w:szCs w:val="24"/>
        </w:rPr>
        <w:t>AI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VIEŠŲJŲ JURIDINIŲ ASMENŲ FINANSŲ KONTROLĖS BŪKLĖS ĮVERTINIMAS</w:t>
      </w:r>
    </w:p>
    <w:p w:rsidR="0009735C" w:rsidRPr="00D76508" w:rsidRDefault="0009735C" w:rsidP="0009735C">
      <w:pPr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8327ED" w:rsidRPr="008C2C4C" w:rsidTr="00E01357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8327ED" w:rsidRPr="008C2C4C" w:rsidRDefault="008327ED" w:rsidP="00E01357">
            <w:pPr>
              <w:rPr>
                <w:b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:rsidR="008327ED" w:rsidRPr="008C2C4C" w:rsidRDefault="008327ED" w:rsidP="00E0135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7ED" w:rsidRPr="008C2C4C" w:rsidRDefault="008327ED" w:rsidP="00E01357">
            <w:pPr>
              <w:rPr>
                <w:b/>
              </w:rPr>
            </w:pPr>
          </w:p>
        </w:tc>
      </w:tr>
      <w:tr w:rsidR="008327ED" w:rsidRPr="008C2C4C" w:rsidTr="00E01357">
        <w:tc>
          <w:tcPr>
            <w:tcW w:w="709" w:type="dxa"/>
            <w:tcBorders>
              <w:top w:val="nil"/>
            </w:tcBorders>
            <w:shd w:val="clear" w:color="auto" w:fill="auto"/>
          </w:tcPr>
          <w:p w:rsidR="008327ED" w:rsidRPr="008C2C4C" w:rsidRDefault="008327ED" w:rsidP="00E01357">
            <w:pPr>
              <w:rPr>
                <w:b/>
              </w:rPr>
            </w:pPr>
            <w:r w:rsidRPr="008C2C4C">
              <w:rPr>
                <w:b/>
              </w:rPr>
              <w:t>Eil. Nr.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:rsidR="008327ED" w:rsidRPr="008C2C4C" w:rsidRDefault="008327ED" w:rsidP="00E01357">
            <w:pPr>
              <w:jc w:val="center"/>
              <w:rPr>
                <w:b/>
              </w:rPr>
            </w:pPr>
            <w:r w:rsidRPr="008C2C4C">
              <w:rPr>
                <w:b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ED" w:rsidRPr="008C2C4C" w:rsidRDefault="008327ED" w:rsidP="00E01357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C2C4C">
              <w:rPr>
                <w:b/>
              </w:rPr>
              <w:t>ertinimas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savivaldybės kontrolės ir audito tarnyba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2.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Darbėnų gimnazija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Salantų gimnazija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4.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Vyskupo Motiejaus Valančiaus gimtinės muziejus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1F4258" w:rsidRDefault="008327ED" w:rsidP="00E01357">
            <w:r w:rsidRPr="001F4258">
              <w:t>5.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Salantų kultūros centras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6.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muziejus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Dienos veiklos centras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socialinių paslaugų centras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Jurgio Pabrėžos universitetinė gimnazija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Labai 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1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Marijono Daujoto pagrindinė mokykla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1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Simono Daukanto progimnazija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1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</w:t>
            </w:r>
            <w:r>
              <w:rPr>
                <w:color w:val="000000"/>
                <w:sz w:val="22"/>
                <w:szCs w:val="22"/>
              </w:rPr>
              <w:t xml:space="preserve"> įstaiga Kartenos mokykla</w:t>
            </w:r>
            <w:r w:rsidRPr="00934D8D">
              <w:rPr>
                <w:color w:val="000000"/>
                <w:sz w:val="22"/>
                <w:szCs w:val="22"/>
              </w:rPr>
              <w:t>-daugiafunkcis centras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Patenkinama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Vydmantų gimnazija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Baublių mokykla-daugiafunkcis centras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Grūšlaukės mokykla-daugiafunkcis centras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Kūlupėnų Motiejaus Valančiaus pagrindinė mokykla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rPr>
          <w:trHeight w:val="199"/>
        </w:trPr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Jokūbavo Aleksandro Stulginskio mokykla-daugiafunkcis centras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18.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Rūdaičių mokykla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19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Kurmaičių pradinė mokykla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2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</w:t>
            </w:r>
            <w:r>
              <w:rPr>
                <w:color w:val="000000"/>
                <w:sz w:val="22"/>
                <w:szCs w:val="22"/>
              </w:rPr>
              <w:t>ga Kretingos lopšelis-darželis „Pasaka“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2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</w:t>
            </w:r>
            <w:r>
              <w:rPr>
                <w:color w:val="000000"/>
                <w:sz w:val="22"/>
                <w:szCs w:val="22"/>
              </w:rPr>
              <w:t>iga Kretingos mokykla-darželis „Žibutė“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Labai 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2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Marijos </w:t>
            </w:r>
            <w:proofErr w:type="spellStart"/>
            <w:r w:rsidRPr="00934D8D">
              <w:rPr>
                <w:color w:val="000000"/>
                <w:sz w:val="22"/>
                <w:szCs w:val="22"/>
              </w:rPr>
              <w:t>Tiškevičiūtės</w:t>
            </w:r>
            <w:proofErr w:type="spellEnd"/>
            <w:r w:rsidRPr="00934D8D">
              <w:rPr>
                <w:color w:val="000000"/>
                <w:sz w:val="22"/>
                <w:szCs w:val="22"/>
              </w:rPr>
              <w:t xml:space="preserve"> mokykla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615967" w:rsidP="00E01357">
            <w:pPr>
              <w:jc w:val="center"/>
            </w:pPr>
            <w:r>
              <w:t>Patenkinama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2</w:t>
            </w:r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Kretingos </w:t>
            </w:r>
            <w:r>
              <w:rPr>
                <w:color w:val="000000"/>
                <w:sz w:val="22"/>
                <w:szCs w:val="22"/>
              </w:rPr>
              <w:t>lopšelis-darželis „Ąžuoliukas“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rPr>
          <w:trHeight w:val="350"/>
        </w:trPr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2</w:t>
            </w:r>
            <w:r>
              <w:t>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</w:t>
            </w:r>
            <w:r>
              <w:rPr>
                <w:color w:val="000000"/>
                <w:sz w:val="22"/>
                <w:szCs w:val="22"/>
              </w:rPr>
              <w:t>ga Kretingos lopšelis-darželis „Žilvitis“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25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</w:t>
            </w:r>
            <w:r>
              <w:rPr>
                <w:color w:val="000000"/>
                <w:sz w:val="22"/>
                <w:szCs w:val="22"/>
              </w:rPr>
              <w:t>ga Kretingos lopšelis-darželis „Voveraitė“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26.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Kretingos rajono Salantų lopšelis-darželis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34D8D">
              <w:rPr>
                <w:color w:val="000000"/>
                <w:sz w:val="22"/>
                <w:szCs w:val="22"/>
              </w:rPr>
              <w:t>Rasa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Patenkinama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27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</w:t>
            </w:r>
            <w:r>
              <w:rPr>
                <w:color w:val="000000"/>
                <w:sz w:val="22"/>
                <w:szCs w:val="22"/>
              </w:rPr>
              <w:t>ono Vydmantų lopšelis-darželis „Pasagėlė“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28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 xml:space="preserve">staiga Kretingos rajono lopšelis-darželis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34D8D">
              <w:rPr>
                <w:color w:val="000000"/>
                <w:sz w:val="22"/>
                <w:szCs w:val="22"/>
              </w:rPr>
              <w:t>Eglutė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rPr>
          <w:trHeight w:val="277"/>
        </w:trPr>
        <w:tc>
          <w:tcPr>
            <w:tcW w:w="709" w:type="dxa"/>
            <w:shd w:val="clear" w:color="auto" w:fill="auto"/>
          </w:tcPr>
          <w:p w:rsidR="008327ED" w:rsidRPr="00257BA5" w:rsidRDefault="008327ED" w:rsidP="00E01357">
            <w:r w:rsidRPr="00257BA5">
              <w:t>29.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257BA5" w:rsidRDefault="008327ED" w:rsidP="00E01357">
            <w:pPr>
              <w:rPr>
                <w:sz w:val="22"/>
                <w:szCs w:val="22"/>
              </w:rPr>
            </w:pPr>
            <w:r w:rsidRPr="00257BA5">
              <w:rPr>
                <w:sz w:val="22"/>
                <w:szCs w:val="22"/>
              </w:rPr>
              <w:t xml:space="preserve">Biudžetinė </w:t>
            </w:r>
            <w:r>
              <w:rPr>
                <w:sz w:val="22"/>
                <w:szCs w:val="22"/>
              </w:rPr>
              <w:t>į</w:t>
            </w:r>
            <w:r w:rsidRPr="00257BA5">
              <w:rPr>
                <w:sz w:val="22"/>
                <w:szCs w:val="22"/>
              </w:rPr>
              <w:t xml:space="preserve">staiga Kretingos rajono švietimo centras               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30.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Salantų meno mokykla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31.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meno mokykla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 w:rsidRPr="006F7AB6">
              <w:t>3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sporto mokykla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6F7AB6" w:rsidRDefault="008327ED" w:rsidP="00E01357">
            <w:r>
              <w:t>33.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kultūros centras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Default="008327ED" w:rsidP="00E01357">
            <w:r>
              <w:t>34.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934D8D" w:rsidRDefault="008327ED" w:rsidP="00E01357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934D8D">
              <w:rPr>
                <w:color w:val="000000"/>
                <w:sz w:val="22"/>
                <w:szCs w:val="22"/>
              </w:rPr>
              <w:t>staiga Kretingos rajono savivaldybės M.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34D8D">
              <w:rPr>
                <w:color w:val="000000"/>
                <w:sz w:val="22"/>
                <w:szCs w:val="22"/>
              </w:rPr>
              <w:t>Valančiaus viešoji bibl</w:t>
            </w:r>
            <w:r>
              <w:rPr>
                <w:color w:val="000000"/>
                <w:sz w:val="22"/>
                <w:szCs w:val="22"/>
              </w:rPr>
              <w:t>i</w:t>
            </w:r>
            <w:r w:rsidRPr="00934D8D">
              <w:rPr>
                <w:color w:val="000000"/>
                <w:sz w:val="22"/>
                <w:szCs w:val="22"/>
              </w:rPr>
              <w:t>oteka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79303C" w:rsidRDefault="008327ED" w:rsidP="00E01357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79303C" w:rsidRDefault="008327ED" w:rsidP="00E01357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psichikos sveikatos centras</w:t>
            </w:r>
          </w:p>
        </w:tc>
        <w:tc>
          <w:tcPr>
            <w:tcW w:w="2693" w:type="dxa"/>
            <w:shd w:val="clear" w:color="auto" w:fill="auto"/>
          </w:tcPr>
          <w:p w:rsidR="008327ED" w:rsidRPr="006F7AB6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79303C" w:rsidRDefault="008327ED" w:rsidP="00E01357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79303C" w:rsidRDefault="008327ED" w:rsidP="00E01357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ligoninė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79303C" w:rsidRDefault="008327ED" w:rsidP="00E01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79303C" w:rsidRDefault="008327ED" w:rsidP="00E01357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79303C" w:rsidRDefault="008327ED" w:rsidP="00E01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79303C" w:rsidRDefault="008327ED" w:rsidP="00E01357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Kartenos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79303C" w:rsidRDefault="008327ED" w:rsidP="00E01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79303C" w:rsidRDefault="008327ED" w:rsidP="00E01357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Salantų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79303C" w:rsidRDefault="008327ED" w:rsidP="00E01357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79303C" w:rsidRDefault="008327ED" w:rsidP="00E01357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Visuomenės sveikatos biuras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  <w:tr w:rsidR="008327ED" w:rsidRPr="00BC6A1C" w:rsidTr="00E01357">
        <w:tc>
          <w:tcPr>
            <w:tcW w:w="709" w:type="dxa"/>
            <w:shd w:val="clear" w:color="auto" w:fill="auto"/>
          </w:tcPr>
          <w:p w:rsidR="008327ED" w:rsidRPr="0079303C" w:rsidRDefault="008327ED" w:rsidP="00E01357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327ED" w:rsidRPr="0079303C" w:rsidRDefault="008327ED" w:rsidP="00E01357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priešgaisrinė tarnyba</w:t>
            </w:r>
          </w:p>
        </w:tc>
        <w:tc>
          <w:tcPr>
            <w:tcW w:w="2693" w:type="dxa"/>
            <w:shd w:val="clear" w:color="auto" w:fill="auto"/>
          </w:tcPr>
          <w:p w:rsidR="008327ED" w:rsidRDefault="008327ED" w:rsidP="00E01357">
            <w:pPr>
              <w:jc w:val="center"/>
            </w:pPr>
            <w:r>
              <w:t>Gera</w:t>
            </w:r>
          </w:p>
        </w:tc>
      </w:tr>
    </w:tbl>
    <w:p w:rsidR="008327ED" w:rsidRDefault="008327ED" w:rsidP="008327ED">
      <w:pPr>
        <w:jc w:val="center"/>
      </w:pPr>
      <w:r>
        <w:t>_____________________________</w:t>
      </w: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CD2DC2" w:rsidRDefault="00CD2DC2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CD2DC2" w:rsidRDefault="00CD2DC2" w:rsidP="00CD2DC2">
      <w:pPr>
        <w:tabs>
          <w:tab w:val="left" w:pos="7875"/>
        </w:tabs>
        <w:jc w:val="center"/>
        <w:rPr>
          <w:b/>
          <w:szCs w:val="24"/>
        </w:rPr>
      </w:pPr>
      <w:r>
        <w:rPr>
          <w:b/>
          <w:szCs w:val="24"/>
        </w:rPr>
        <w:t>KRETINGOS RAJONO SAVIVALDYBĖS ADMINISTRACIJAI</w:t>
      </w:r>
    </w:p>
    <w:p w:rsidR="00CD2DC2" w:rsidRDefault="00CD2DC2" w:rsidP="00CD2DC2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CD2DC2" w:rsidRDefault="00CD2DC2" w:rsidP="00CD2DC2">
      <w:pPr>
        <w:jc w:val="center"/>
        <w:rPr>
          <w:b/>
          <w:szCs w:val="24"/>
        </w:rPr>
      </w:pPr>
      <w:r>
        <w:rPr>
          <w:b/>
          <w:szCs w:val="24"/>
        </w:rPr>
        <w:t>VIEŠŲJŲ JURIDINIŲ ASMENŲ FINANSŲ KONTROLĖS BŪKLĖS ĮVERTINIMAS</w:t>
      </w:r>
    </w:p>
    <w:p w:rsidR="00CD2DC2" w:rsidRDefault="00CD2DC2" w:rsidP="00CD2DC2">
      <w:pPr>
        <w:jc w:val="center"/>
        <w:rPr>
          <w:b/>
          <w:szCs w:val="24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9"/>
        <w:gridCol w:w="1418"/>
        <w:gridCol w:w="1560"/>
        <w:gridCol w:w="1417"/>
        <w:gridCol w:w="1275"/>
      </w:tblGrid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2DC2" w:rsidRDefault="00CD2DC2">
            <w:pPr>
              <w:ind w:right="-102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2DC2" w:rsidRDefault="00CD2DC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DC2" w:rsidRDefault="00CD2DC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2DC2" w:rsidRDefault="00CD2DC2">
            <w:pPr>
              <w:jc w:val="center"/>
              <w:rPr>
                <w:b/>
              </w:rPr>
            </w:pPr>
            <w:r>
              <w:rPr>
                <w:b/>
              </w:rPr>
              <w:t>Vertinimas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2DC2" w:rsidRDefault="00CD2DC2">
            <w:pPr>
              <w:ind w:right="-107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DC2" w:rsidRDefault="00CD2DC2">
            <w:pPr>
              <w:rPr>
                <w:b/>
              </w:rPr>
            </w:pPr>
          </w:p>
        </w:tc>
      </w:tr>
      <w:tr w:rsidR="00CD2DC2" w:rsidTr="00CD2DC2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jc w:val="center"/>
              <w:rPr>
                <w:b/>
              </w:rPr>
            </w:pPr>
            <w:r>
              <w:rPr>
                <w:b/>
              </w:rPr>
              <w:t>Įstaigos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left="-101" w:right="-108"/>
              <w:jc w:val="center"/>
              <w:rPr>
                <w:b/>
              </w:rPr>
            </w:pPr>
            <w:r>
              <w:rPr>
                <w:b/>
              </w:rPr>
              <w:t xml:space="preserve">Centralizuotas vidaus audito skyrius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Ekonomikos ir biudžeto skyrius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jc w:val="center"/>
              <w:rPr>
                <w:b/>
              </w:rPr>
            </w:pPr>
            <w:r>
              <w:rPr>
                <w:b/>
              </w:rPr>
              <w:t>Kontrolės ir audito tarnyba</w:t>
            </w:r>
          </w:p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savivaldybės kontrolės ir audito tarnyba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Darbėnų gimnazija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Salantų gimnazija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Patenkinama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Vyskupo Motiejaus Valančiaus gimtinės muziejus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Salantų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muziejus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Dienos veiklos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socialinių paslaugų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Jurgio Pabrėžos universitetinė gimnazija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Labai 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Marijono  Daujoto pagrindinė 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Simono Daukanto pagrindinė 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Kartenos mokykla – daugiafunkcis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Patenkinama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Vydmantų gimnazija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Baublių mokykla – daugiafunkcis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Grūšlaukės mokykla – daugiafunkcis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Kūlupėnų Motiejaus Valančiaus pagrindinė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Silpna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Jokūbavo Aleksandro Stulginskio mokykla – daugiafunkcis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Rūdaičių 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Kurmaičių pradinė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lastRenderedPageBreak/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lopšelis – darželis „Pasaka“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mokykla – darželis „Žibutė“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 xml:space="preserve">Kretingos  Marijos </w:t>
            </w:r>
            <w:proofErr w:type="spellStart"/>
            <w:r>
              <w:t>Tiškevičiūtės</w:t>
            </w:r>
            <w:proofErr w:type="spellEnd"/>
            <w:r>
              <w:t xml:space="preserve">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Patenkinama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lopšelis – darželis „Ąžuoliukas“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lopšelis – darželis „Žilvitis“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lopšelis – darželis „Voveraitė“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Salantų lopšelis – darželis „Rasa“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Patenkinama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Patenkinama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Vydmantų lopšelis –darželis „Pasagėlė“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lopšelis – darželis „Eglutė“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švietimo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Salantų meno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meno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sporto mokykla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Labai 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Kretingos rajono savivaldybės M. Valančiaus viešoji biblioteka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rPr>
                <w:szCs w:val="24"/>
              </w:rPr>
              <w:t>Kretingos rajono savivaldybės viešoji įstaiga Kretingos psichikos sveikatos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rPr>
                <w:szCs w:val="24"/>
              </w:rPr>
              <w:t>Kretingos rajono savivaldybės viešoji įstaiga Kretingos ligoninė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rPr>
                <w:szCs w:val="24"/>
              </w:rPr>
              <w:t>Kretingos rajono savivaldybės viešoji įstaiga Kretingos pirminės sveikatos priežiūros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rPr>
                <w:szCs w:val="24"/>
              </w:rPr>
              <w:t>Kretingos rajono savivaldybės viešoji įstaiga Kartenos pirminės sveikatos priežiūros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rPr>
                <w:szCs w:val="24"/>
              </w:rPr>
              <w:t>Kretingos rajono savivaldybės viešoji įstaiga Salantų pirminės sveikatos priežiūros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rPr>
                <w:szCs w:val="24"/>
              </w:rPr>
            </w:pPr>
            <w:r>
              <w:rPr>
                <w:szCs w:val="24"/>
              </w:rPr>
              <w:t>Kretingos rajono savivaldybės visuomenės sveikatos biuras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  <w:tr w:rsidR="00CD2DC2" w:rsidTr="00CD2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2"/>
            </w:pPr>
            <w:r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rPr>
                <w:szCs w:val="24"/>
              </w:rPr>
              <w:t>Kretingos rajono savivaldybės Priešgaisrinė tarnyba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r>
              <w:t>Gera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C2" w:rsidRDefault="00CD2DC2">
            <w:pPr>
              <w:ind w:right="-107"/>
            </w:pPr>
            <w:r>
              <w:t>Gera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2" w:rsidRDefault="00CD2DC2"/>
        </w:tc>
      </w:tr>
    </w:tbl>
    <w:p w:rsidR="00CD2DC2" w:rsidRDefault="00CD2DC2" w:rsidP="00CD2DC2">
      <w:pPr>
        <w:jc w:val="center"/>
      </w:pPr>
      <w:r>
        <w:t xml:space="preserve">                                       </w:t>
      </w:r>
    </w:p>
    <w:p w:rsidR="00CD2DC2" w:rsidRDefault="00CD2DC2" w:rsidP="00CD2DC2">
      <w:r>
        <w:t xml:space="preserve">                                              ___________________________________</w:t>
      </w:r>
      <w:bookmarkStart w:id="0" w:name="_GoBack"/>
      <w:bookmarkEnd w:id="0"/>
    </w:p>
    <w:sectPr w:rsidR="00CD2DC2" w:rsidSect="00E405B4">
      <w:headerReference w:type="default" r:id="rId8"/>
      <w:pgSz w:w="11906" w:h="16838"/>
      <w:pgMar w:top="993" w:right="567" w:bottom="709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B35" w:rsidRDefault="00821B35">
      <w:r>
        <w:separator/>
      </w:r>
    </w:p>
  </w:endnote>
  <w:endnote w:type="continuationSeparator" w:id="0">
    <w:p w:rsidR="00821B35" w:rsidRDefault="0082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B35" w:rsidRDefault="00821B35">
      <w:r>
        <w:separator/>
      </w:r>
    </w:p>
  </w:footnote>
  <w:footnote w:type="continuationSeparator" w:id="0">
    <w:p w:rsidR="00821B35" w:rsidRDefault="0082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57" w:rsidRDefault="00E01357">
    <w:pPr>
      <w:pStyle w:val="Antrats"/>
      <w:jc w:val="center"/>
    </w:pPr>
  </w:p>
  <w:p w:rsidR="00E01357" w:rsidRDefault="00E013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7CED"/>
    <w:multiLevelType w:val="hybridMultilevel"/>
    <w:tmpl w:val="F224D19C"/>
    <w:lvl w:ilvl="0" w:tplc="9426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C844C53"/>
    <w:multiLevelType w:val="hybridMultilevel"/>
    <w:tmpl w:val="2F1EFB4A"/>
    <w:lvl w:ilvl="0" w:tplc="55D436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CB"/>
    <w:rsid w:val="00004787"/>
    <w:rsid w:val="00006AAA"/>
    <w:rsid w:val="000120B0"/>
    <w:rsid w:val="00013221"/>
    <w:rsid w:val="000269C2"/>
    <w:rsid w:val="00030650"/>
    <w:rsid w:val="00031D4C"/>
    <w:rsid w:val="00033B0B"/>
    <w:rsid w:val="000508DE"/>
    <w:rsid w:val="00050CA3"/>
    <w:rsid w:val="00051B25"/>
    <w:rsid w:val="00053B2A"/>
    <w:rsid w:val="00072B92"/>
    <w:rsid w:val="00076909"/>
    <w:rsid w:val="00077BE8"/>
    <w:rsid w:val="000830BC"/>
    <w:rsid w:val="000867F4"/>
    <w:rsid w:val="00086ACF"/>
    <w:rsid w:val="000953F7"/>
    <w:rsid w:val="0009735C"/>
    <w:rsid w:val="000A4EED"/>
    <w:rsid w:val="000A7DDA"/>
    <w:rsid w:val="000B6114"/>
    <w:rsid w:val="000C18AF"/>
    <w:rsid w:val="000C4135"/>
    <w:rsid w:val="000C5019"/>
    <w:rsid w:val="000C5C54"/>
    <w:rsid w:val="000E3B49"/>
    <w:rsid w:val="000F3D3C"/>
    <w:rsid w:val="000F610C"/>
    <w:rsid w:val="000F6127"/>
    <w:rsid w:val="001121C2"/>
    <w:rsid w:val="0012601D"/>
    <w:rsid w:val="00130237"/>
    <w:rsid w:val="00140EEE"/>
    <w:rsid w:val="00144582"/>
    <w:rsid w:val="001575CB"/>
    <w:rsid w:val="00160E41"/>
    <w:rsid w:val="0017040E"/>
    <w:rsid w:val="00183ACB"/>
    <w:rsid w:val="0018533F"/>
    <w:rsid w:val="0019041F"/>
    <w:rsid w:val="001935AA"/>
    <w:rsid w:val="001A1710"/>
    <w:rsid w:val="001A4A2F"/>
    <w:rsid w:val="001C3612"/>
    <w:rsid w:val="001C4F05"/>
    <w:rsid w:val="001D0C5D"/>
    <w:rsid w:val="001E50D8"/>
    <w:rsid w:val="001F1631"/>
    <w:rsid w:val="001F7331"/>
    <w:rsid w:val="00203D2D"/>
    <w:rsid w:val="00210C0A"/>
    <w:rsid w:val="0022616E"/>
    <w:rsid w:val="00227357"/>
    <w:rsid w:val="00254A00"/>
    <w:rsid w:val="00257BA5"/>
    <w:rsid w:val="00263319"/>
    <w:rsid w:val="002668BC"/>
    <w:rsid w:val="00274C3C"/>
    <w:rsid w:val="00283932"/>
    <w:rsid w:val="00292BCA"/>
    <w:rsid w:val="002A3C35"/>
    <w:rsid w:val="002A3F9D"/>
    <w:rsid w:val="002B7760"/>
    <w:rsid w:val="002C6E04"/>
    <w:rsid w:val="002C739D"/>
    <w:rsid w:val="002D1017"/>
    <w:rsid w:val="002D7363"/>
    <w:rsid w:val="002E679F"/>
    <w:rsid w:val="002E6924"/>
    <w:rsid w:val="002F47B2"/>
    <w:rsid w:val="002F573E"/>
    <w:rsid w:val="00304781"/>
    <w:rsid w:val="00307357"/>
    <w:rsid w:val="00307789"/>
    <w:rsid w:val="00321BA0"/>
    <w:rsid w:val="00331FA7"/>
    <w:rsid w:val="0033322E"/>
    <w:rsid w:val="00333B92"/>
    <w:rsid w:val="00352EE6"/>
    <w:rsid w:val="0035634D"/>
    <w:rsid w:val="003566EF"/>
    <w:rsid w:val="003865D6"/>
    <w:rsid w:val="00390702"/>
    <w:rsid w:val="0039170E"/>
    <w:rsid w:val="00392ED2"/>
    <w:rsid w:val="00395CE8"/>
    <w:rsid w:val="003A7165"/>
    <w:rsid w:val="003C3C8E"/>
    <w:rsid w:val="003F1D6B"/>
    <w:rsid w:val="00400A38"/>
    <w:rsid w:val="004145C8"/>
    <w:rsid w:val="00430E4D"/>
    <w:rsid w:val="00432FEC"/>
    <w:rsid w:val="00436D36"/>
    <w:rsid w:val="00442772"/>
    <w:rsid w:val="00446F03"/>
    <w:rsid w:val="004536D1"/>
    <w:rsid w:val="00460626"/>
    <w:rsid w:val="0046763C"/>
    <w:rsid w:val="00474E05"/>
    <w:rsid w:val="00482DBA"/>
    <w:rsid w:val="004B2791"/>
    <w:rsid w:val="004C66B2"/>
    <w:rsid w:val="004D6EDB"/>
    <w:rsid w:val="004E612B"/>
    <w:rsid w:val="004E6604"/>
    <w:rsid w:val="004E6892"/>
    <w:rsid w:val="004F42BB"/>
    <w:rsid w:val="0050211D"/>
    <w:rsid w:val="005024CB"/>
    <w:rsid w:val="005057D8"/>
    <w:rsid w:val="005443B4"/>
    <w:rsid w:val="00550564"/>
    <w:rsid w:val="005577EF"/>
    <w:rsid w:val="00567AED"/>
    <w:rsid w:val="005825A9"/>
    <w:rsid w:val="005827D9"/>
    <w:rsid w:val="00584F87"/>
    <w:rsid w:val="005875E3"/>
    <w:rsid w:val="00593773"/>
    <w:rsid w:val="00596C3B"/>
    <w:rsid w:val="005A26FE"/>
    <w:rsid w:val="005A6D1D"/>
    <w:rsid w:val="005B0796"/>
    <w:rsid w:val="005B1B97"/>
    <w:rsid w:val="005C11CC"/>
    <w:rsid w:val="005C2B9B"/>
    <w:rsid w:val="005D3D33"/>
    <w:rsid w:val="005E7169"/>
    <w:rsid w:val="005F7F52"/>
    <w:rsid w:val="00606C03"/>
    <w:rsid w:val="00611904"/>
    <w:rsid w:val="00615967"/>
    <w:rsid w:val="00617C49"/>
    <w:rsid w:val="00620CB8"/>
    <w:rsid w:val="00620EDC"/>
    <w:rsid w:val="0063088A"/>
    <w:rsid w:val="0064345A"/>
    <w:rsid w:val="00651525"/>
    <w:rsid w:val="00661AFB"/>
    <w:rsid w:val="00663DE0"/>
    <w:rsid w:val="006807AF"/>
    <w:rsid w:val="00684314"/>
    <w:rsid w:val="00684E85"/>
    <w:rsid w:val="00691E23"/>
    <w:rsid w:val="006954E8"/>
    <w:rsid w:val="006A5216"/>
    <w:rsid w:val="006A596C"/>
    <w:rsid w:val="006C3051"/>
    <w:rsid w:val="006C78F3"/>
    <w:rsid w:val="006D4061"/>
    <w:rsid w:val="006F499F"/>
    <w:rsid w:val="007060AC"/>
    <w:rsid w:val="0073214E"/>
    <w:rsid w:val="00737A8E"/>
    <w:rsid w:val="007422A5"/>
    <w:rsid w:val="00744ACD"/>
    <w:rsid w:val="0076046D"/>
    <w:rsid w:val="0076427E"/>
    <w:rsid w:val="007702EC"/>
    <w:rsid w:val="00777056"/>
    <w:rsid w:val="00782B89"/>
    <w:rsid w:val="007D37D2"/>
    <w:rsid w:val="007D6FD8"/>
    <w:rsid w:val="007E0B90"/>
    <w:rsid w:val="007F6CA5"/>
    <w:rsid w:val="00821B35"/>
    <w:rsid w:val="0083074E"/>
    <w:rsid w:val="008327ED"/>
    <w:rsid w:val="00833558"/>
    <w:rsid w:val="00835F81"/>
    <w:rsid w:val="008415C6"/>
    <w:rsid w:val="008654BB"/>
    <w:rsid w:val="00865D7E"/>
    <w:rsid w:val="00870F6C"/>
    <w:rsid w:val="008725D0"/>
    <w:rsid w:val="00886AEF"/>
    <w:rsid w:val="0089594E"/>
    <w:rsid w:val="008A3F1E"/>
    <w:rsid w:val="008A6B2A"/>
    <w:rsid w:val="008B599F"/>
    <w:rsid w:val="008C2C4C"/>
    <w:rsid w:val="008C33B9"/>
    <w:rsid w:val="008D412F"/>
    <w:rsid w:val="008D55CE"/>
    <w:rsid w:val="008D5851"/>
    <w:rsid w:val="008F0532"/>
    <w:rsid w:val="008F1C3A"/>
    <w:rsid w:val="009002ED"/>
    <w:rsid w:val="00907B4C"/>
    <w:rsid w:val="009167A9"/>
    <w:rsid w:val="009233BA"/>
    <w:rsid w:val="00925768"/>
    <w:rsid w:val="00937415"/>
    <w:rsid w:val="00941521"/>
    <w:rsid w:val="00954CD3"/>
    <w:rsid w:val="00955984"/>
    <w:rsid w:val="00960E6C"/>
    <w:rsid w:val="00963FA4"/>
    <w:rsid w:val="009739E7"/>
    <w:rsid w:val="0097433E"/>
    <w:rsid w:val="00981606"/>
    <w:rsid w:val="00983069"/>
    <w:rsid w:val="009863EF"/>
    <w:rsid w:val="009A307D"/>
    <w:rsid w:val="009A4276"/>
    <w:rsid w:val="009B60D1"/>
    <w:rsid w:val="009C6382"/>
    <w:rsid w:val="009D623C"/>
    <w:rsid w:val="009E5135"/>
    <w:rsid w:val="009F15C6"/>
    <w:rsid w:val="009F1C3B"/>
    <w:rsid w:val="00A129F8"/>
    <w:rsid w:val="00A46E1B"/>
    <w:rsid w:val="00A668C9"/>
    <w:rsid w:val="00A73A5B"/>
    <w:rsid w:val="00A73DF1"/>
    <w:rsid w:val="00A80FF3"/>
    <w:rsid w:val="00A9065A"/>
    <w:rsid w:val="00AB4391"/>
    <w:rsid w:val="00AB59BD"/>
    <w:rsid w:val="00AB7B3A"/>
    <w:rsid w:val="00AF71DF"/>
    <w:rsid w:val="00B141F7"/>
    <w:rsid w:val="00B21261"/>
    <w:rsid w:val="00B25BAE"/>
    <w:rsid w:val="00B36EFF"/>
    <w:rsid w:val="00B4223A"/>
    <w:rsid w:val="00B468A8"/>
    <w:rsid w:val="00B55E37"/>
    <w:rsid w:val="00B762DB"/>
    <w:rsid w:val="00B77515"/>
    <w:rsid w:val="00B83ED4"/>
    <w:rsid w:val="00B859A8"/>
    <w:rsid w:val="00BC54A2"/>
    <w:rsid w:val="00BE4B06"/>
    <w:rsid w:val="00BE50A3"/>
    <w:rsid w:val="00BE7C43"/>
    <w:rsid w:val="00BF188E"/>
    <w:rsid w:val="00BF31E9"/>
    <w:rsid w:val="00BF573D"/>
    <w:rsid w:val="00BF6BDA"/>
    <w:rsid w:val="00C02B50"/>
    <w:rsid w:val="00C041F8"/>
    <w:rsid w:val="00C11252"/>
    <w:rsid w:val="00C20F53"/>
    <w:rsid w:val="00C21618"/>
    <w:rsid w:val="00C22E62"/>
    <w:rsid w:val="00C245E2"/>
    <w:rsid w:val="00C35637"/>
    <w:rsid w:val="00C36AB4"/>
    <w:rsid w:val="00C42899"/>
    <w:rsid w:val="00C466B7"/>
    <w:rsid w:val="00C70A44"/>
    <w:rsid w:val="00C7107C"/>
    <w:rsid w:val="00C7459C"/>
    <w:rsid w:val="00C77859"/>
    <w:rsid w:val="00C87E85"/>
    <w:rsid w:val="00C9397D"/>
    <w:rsid w:val="00CA0B70"/>
    <w:rsid w:val="00CA26EE"/>
    <w:rsid w:val="00CB0119"/>
    <w:rsid w:val="00CB79DD"/>
    <w:rsid w:val="00CD2DC2"/>
    <w:rsid w:val="00CE240E"/>
    <w:rsid w:val="00D07E02"/>
    <w:rsid w:val="00D23ECF"/>
    <w:rsid w:val="00D368DE"/>
    <w:rsid w:val="00D467F4"/>
    <w:rsid w:val="00D604D3"/>
    <w:rsid w:val="00D63334"/>
    <w:rsid w:val="00DA2400"/>
    <w:rsid w:val="00DA4670"/>
    <w:rsid w:val="00DA58F1"/>
    <w:rsid w:val="00DB5173"/>
    <w:rsid w:val="00DB799C"/>
    <w:rsid w:val="00DC05B7"/>
    <w:rsid w:val="00DD274B"/>
    <w:rsid w:val="00DD38C3"/>
    <w:rsid w:val="00DD5405"/>
    <w:rsid w:val="00DD6C7E"/>
    <w:rsid w:val="00DF10BA"/>
    <w:rsid w:val="00DF3846"/>
    <w:rsid w:val="00E01357"/>
    <w:rsid w:val="00E01D92"/>
    <w:rsid w:val="00E0224B"/>
    <w:rsid w:val="00E02C35"/>
    <w:rsid w:val="00E1002A"/>
    <w:rsid w:val="00E12F08"/>
    <w:rsid w:val="00E22165"/>
    <w:rsid w:val="00E2320A"/>
    <w:rsid w:val="00E261FC"/>
    <w:rsid w:val="00E405B4"/>
    <w:rsid w:val="00E407CF"/>
    <w:rsid w:val="00E41432"/>
    <w:rsid w:val="00E46AE8"/>
    <w:rsid w:val="00E568FC"/>
    <w:rsid w:val="00E62523"/>
    <w:rsid w:val="00E65876"/>
    <w:rsid w:val="00E77283"/>
    <w:rsid w:val="00E82C6F"/>
    <w:rsid w:val="00E962E7"/>
    <w:rsid w:val="00EA64D9"/>
    <w:rsid w:val="00EB32A7"/>
    <w:rsid w:val="00EC4097"/>
    <w:rsid w:val="00EC779D"/>
    <w:rsid w:val="00ED37EF"/>
    <w:rsid w:val="00EE0CAA"/>
    <w:rsid w:val="00EF096C"/>
    <w:rsid w:val="00EF4032"/>
    <w:rsid w:val="00F00CD6"/>
    <w:rsid w:val="00F014B0"/>
    <w:rsid w:val="00F100C2"/>
    <w:rsid w:val="00F22CFD"/>
    <w:rsid w:val="00F3225A"/>
    <w:rsid w:val="00F32C42"/>
    <w:rsid w:val="00F401FC"/>
    <w:rsid w:val="00F50C28"/>
    <w:rsid w:val="00F71F70"/>
    <w:rsid w:val="00F749F2"/>
    <w:rsid w:val="00F74A2F"/>
    <w:rsid w:val="00F758DE"/>
    <w:rsid w:val="00F81960"/>
    <w:rsid w:val="00F819FA"/>
    <w:rsid w:val="00F8513C"/>
    <w:rsid w:val="00F90531"/>
    <w:rsid w:val="00F96198"/>
    <w:rsid w:val="00FB6651"/>
    <w:rsid w:val="00FC4ADF"/>
    <w:rsid w:val="00FD1209"/>
    <w:rsid w:val="00FD2C93"/>
    <w:rsid w:val="00FD329E"/>
    <w:rsid w:val="00FD3B86"/>
    <w:rsid w:val="00FD776B"/>
    <w:rsid w:val="00FE6519"/>
    <w:rsid w:val="00FE766A"/>
    <w:rsid w:val="00FF048E"/>
    <w:rsid w:val="00FF2F3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3D6B6"/>
  <w15:docId w15:val="{5194914F-A45D-4EB5-8885-CC1EC4D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7360-3F6C-4D96-ABCA-5C784A5D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4142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Hewlett-Packard Company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Regina</dc:creator>
  <cp:lastModifiedBy>user</cp:lastModifiedBy>
  <cp:revision>4</cp:revision>
  <cp:lastPrinted>2017-03-06T06:22:00Z</cp:lastPrinted>
  <dcterms:created xsi:type="dcterms:W3CDTF">2018-03-07T15:07:00Z</dcterms:created>
  <dcterms:modified xsi:type="dcterms:W3CDTF">2018-03-07T15:21:00Z</dcterms:modified>
</cp:coreProperties>
</file>