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A3" w:rsidRDefault="000D03A3" w:rsidP="000D03A3">
      <w:pPr>
        <w:jc w:val="center"/>
      </w:pPr>
      <w:r>
        <w:rPr>
          <w:noProof/>
          <w:lang w:eastAsia="lt-LT"/>
        </w:rPr>
        <w:drawing>
          <wp:inline distT="0" distB="0" distL="0" distR="0" wp14:anchorId="72E99076" wp14:editId="18D62A43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A3" w:rsidRDefault="000D03A3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627CC" w:rsidTr="003627CC">
        <w:trPr>
          <w:trHeight w:val="1279"/>
          <w:tblHeader/>
        </w:trPr>
        <w:tc>
          <w:tcPr>
            <w:tcW w:w="9747" w:type="dxa"/>
          </w:tcPr>
          <w:p w:rsidR="003627CC" w:rsidRDefault="003627CC" w:rsidP="003627C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3627CC" w:rsidRDefault="003627CC" w:rsidP="009750F4">
            <w:pPr>
              <w:jc w:val="center"/>
              <w:rPr>
                <w:b/>
                <w:caps/>
                <w:sz w:val="28"/>
              </w:rPr>
            </w:pPr>
          </w:p>
          <w:p w:rsidR="003627CC" w:rsidRDefault="003627CC" w:rsidP="009750F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3627CC" w:rsidRPr="000D43DE" w:rsidRDefault="00497F6C" w:rsidP="000D43DE">
            <w:pPr>
              <w:pStyle w:val="Pagrindinistekstas"/>
              <w:jc w:val="center"/>
              <w:rPr>
                <w:b/>
              </w:rPr>
            </w:pPr>
            <w:r>
              <w:rPr>
                <w:b/>
                <w:bCs/>
              </w:rPr>
              <w:t>DĖL KRETINGOS RAJONO SAVIVALDYBĖS TARYBOS 201</w:t>
            </w:r>
            <w:r w:rsidR="000D43DE">
              <w:rPr>
                <w:b/>
                <w:bCs/>
              </w:rPr>
              <w:t>2 M. VASARIO</w:t>
            </w:r>
            <w:r>
              <w:rPr>
                <w:b/>
                <w:bCs/>
              </w:rPr>
              <w:t xml:space="preserve"> 2</w:t>
            </w:r>
            <w:r w:rsidR="000D43DE">
              <w:rPr>
                <w:b/>
                <w:bCs/>
              </w:rPr>
              <w:t>3 D. SPRENDIMO NR. T2-6</w:t>
            </w:r>
            <w:r>
              <w:rPr>
                <w:b/>
                <w:bCs/>
              </w:rPr>
              <w:t>7 „</w:t>
            </w:r>
            <w:r w:rsidRPr="002B3CCC">
              <w:rPr>
                <w:b/>
                <w:bCs/>
              </w:rPr>
              <w:t xml:space="preserve">DĖL </w:t>
            </w:r>
            <w:r w:rsidR="000D43DE">
              <w:rPr>
                <w:b/>
                <w:bCs/>
              </w:rPr>
              <w:t>NEGYVENAMŲJŲ PATALPŲ PANAUDOS</w:t>
            </w:r>
            <w:r>
              <w:rPr>
                <w:b/>
              </w:rPr>
              <w:t>“</w:t>
            </w:r>
            <w:r w:rsidR="000D43DE">
              <w:rPr>
                <w:b/>
              </w:rPr>
              <w:t xml:space="preserve"> </w:t>
            </w:r>
            <w:r>
              <w:rPr>
                <w:b/>
              </w:rPr>
              <w:t>PAKEITIMO</w:t>
            </w:r>
          </w:p>
        </w:tc>
      </w:tr>
    </w:tbl>
    <w:p w:rsidR="003627CC" w:rsidRDefault="003627CC" w:rsidP="003627CC">
      <w:pPr>
        <w:jc w:val="center"/>
        <w:rPr>
          <w:rFonts w:ascii="BaltikaLT" w:hAnsi="BaltikaLT"/>
        </w:rPr>
      </w:pPr>
    </w:p>
    <w:p w:rsidR="000D03A3" w:rsidRDefault="003627CC" w:rsidP="003627CC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kovo</w:t>
      </w:r>
      <w:r w:rsidR="007E4E2E">
        <w:rPr>
          <w:rFonts w:ascii="BaltikaLT" w:hAnsi="BaltikaLT"/>
        </w:rPr>
        <w:t xml:space="preserve"> </w:t>
      </w:r>
      <w:r w:rsidR="000D03A3">
        <w:rPr>
          <w:rFonts w:ascii="BaltikaLT" w:hAnsi="BaltikaLT"/>
        </w:rPr>
        <w:t>29</w:t>
      </w:r>
      <w:r>
        <w:rPr>
          <w:rFonts w:ascii="BaltikaLT" w:hAnsi="BaltikaLT"/>
        </w:rPr>
        <w:t>d.  Nr.</w:t>
      </w:r>
      <w:r w:rsidR="007E4E2E">
        <w:rPr>
          <w:rFonts w:ascii="BaltikaLT" w:hAnsi="BaltikaLT"/>
        </w:rPr>
        <w:t>T</w:t>
      </w:r>
      <w:r w:rsidR="000D03A3">
        <w:rPr>
          <w:rFonts w:ascii="BaltikaLT" w:hAnsi="BaltikaLT"/>
        </w:rPr>
        <w:t>2</w:t>
      </w:r>
      <w:r w:rsidR="007E4E2E">
        <w:rPr>
          <w:rFonts w:ascii="BaltikaLT" w:hAnsi="BaltikaLT"/>
        </w:rPr>
        <w:t>-</w:t>
      </w:r>
      <w:r w:rsidR="000D03A3">
        <w:rPr>
          <w:rFonts w:ascii="BaltikaLT" w:hAnsi="BaltikaLT"/>
        </w:rPr>
        <w:t>118</w:t>
      </w:r>
    </w:p>
    <w:p w:rsidR="003627CC" w:rsidRDefault="003627CC" w:rsidP="003627CC">
      <w:pPr>
        <w:jc w:val="center"/>
      </w:pPr>
      <w:r>
        <w:rPr>
          <w:rFonts w:ascii="BaltikaLT" w:hAnsi="BaltikaLT"/>
        </w:rPr>
        <w:t>Kretinga</w:t>
      </w:r>
    </w:p>
    <w:p w:rsidR="003627CC" w:rsidRDefault="003627CC" w:rsidP="003627CC">
      <w:pPr>
        <w:jc w:val="center"/>
      </w:pPr>
    </w:p>
    <w:p w:rsidR="003627CC" w:rsidRDefault="003627CC" w:rsidP="003627CC">
      <w:pPr>
        <w:ind w:firstLine="1296"/>
        <w:jc w:val="both"/>
      </w:pPr>
      <w:r w:rsidRPr="00042272">
        <w:t xml:space="preserve">Vadovaudamasi Lietuvos Respublikos vietos savivaldos įstatymo </w:t>
      </w:r>
      <w:r>
        <w:t>18 straipsnio 1 dalimi,</w:t>
      </w:r>
      <w:r w:rsidRPr="00042272">
        <w:t xml:space="preserve"> Kretingos rajono savivaldybės taryba  n u</w:t>
      </w:r>
      <w:r>
        <w:t xml:space="preserve"> </w:t>
      </w:r>
      <w:r w:rsidRPr="00042272">
        <w:t>s p r e n d ž i a:</w:t>
      </w:r>
    </w:p>
    <w:p w:rsidR="003627CC" w:rsidRDefault="003627CC" w:rsidP="003627CC">
      <w:pPr>
        <w:ind w:firstLine="1134"/>
        <w:jc w:val="both"/>
      </w:pPr>
      <w:r>
        <w:tab/>
        <w:t xml:space="preserve">1. Pakeisti Kretingos </w:t>
      </w:r>
      <w:r w:rsidRPr="000F2EB4">
        <w:t xml:space="preserve">rajono savivaldybės </w:t>
      </w:r>
      <w:r>
        <w:t>tarybos 2012 m. vasario 23 d. sprendimo Nr. T2-67 „Dėl negyvenamųjų</w:t>
      </w:r>
      <w:r w:rsidRPr="007725D4">
        <w:rPr>
          <w:bCs/>
        </w:rPr>
        <w:t xml:space="preserve"> patalpų </w:t>
      </w:r>
      <w:r w:rsidRPr="007725D4">
        <w:t>pa</w:t>
      </w:r>
      <w:r>
        <w:t xml:space="preserve">naudos“ 1.4 papunktį ir jį išdėstyti </w:t>
      </w:r>
      <w:r w:rsidR="00497F6C">
        <w:t>taip</w:t>
      </w:r>
      <w:r>
        <w:t>:</w:t>
      </w:r>
    </w:p>
    <w:p w:rsidR="003627CC" w:rsidRDefault="00497F6C" w:rsidP="00497F6C">
      <w:pPr>
        <w:ind w:firstLine="1134"/>
        <w:jc w:val="both"/>
      </w:pPr>
      <w:r>
        <w:tab/>
      </w:r>
      <w:r w:rsidR="003627CC">
        <w:t>„1.4. 57,98 m</w:t>
      </w:r>
      <w:r w:rsidR="003627CC">
        <w:rPr>
          <w:vertAlign w:val="superscript"/>
        </w:rPr>
        <w:t>2</w:t>
      </w:r>
      <w:r w:rsidR="003627CC">
        <w:t xml:space="preserve"> ploto negyvenamąsias patalpas Liepų g. 3</w:t>
      </w:r>
      <w:r w:rsidR="000D43DE" w:rsidRPr="00771E96">
        <w:t>-2</w:t>
      </w:r>
      <w:r w:rsidR="003627CC" w:rsidRPr="00771E96">
        <w:t>,</w:t>
      </w:r>
      <w:r w:rsidR="003627CC">
        <w:t xml:space="preserve"> Šukės k., Darbėnų sen., Kretingos r. sav. </w:t>
      </w:r>
      <w:r w:rsidR="003627CC" w:rsidRPr="00353750">
        <w:t>(</w:t>
      </w:r>
      <w:r w:rsidR="003627CC">
        <w:t xml:space="preserve">nekilnojamojo turto kadastro ir registro </w:t>
      </w:r>
      <w:r w:rsidR="003627CC" w:rsidRPr="00353750">
        <w:t>byloje</w:t>
      </w:r>
      <w:r w:rsidR="003627CC">
        <w:t xml:space="preserve"> </w:t>
      </w:r>
      <w:r w:rsidR="003627CC" w:rsidRPr="00353750">
        <w:t xml:space="preserve">Nr. </w:t>
      </w:r>
      <w:r w:rsidR="003627CC" w:rsidRPr="000D43DE">
        <w:t>56/33321</w:t>
      </w:r>
      <w:r w:rsidR="003627CC" w:rsidRPr="00353750">
        <w:t xml:space="preserve"> pastatas plane pažymėtas</w:t>
      </w:r>
      <w:r w:rsidR="00771E96">
        <w:t xml:space="preserve"> simboliu</w:t>
      </w:r>
      <w:r w:rsidR="003627CC" w:rsidRPr="00353750">
        <w:t xml:space="preserve"> 1</w:t>
      </w:r>
      <w:r w:rsidR="003627CC">
        <w:t>C1p</w:t>
      </w:r>
      <w:r w:rsidR="003627CC" w:rsidRPr="00353750">
        <w:t>, patalp</w:t>
      </w:r>
      <w:r w:rsidR="003627CC">
        <w:t xml:space="preserve">os plane pažymėtos </w:t>
      </w:r>
      <w:r w:rsidR="00771E96">
        <w:t>simboliais</w:t>
      </w:r>
      <w:r w:rsidR="003627CC">
        <w:t xml:space="preserve"> 1-15, 1-38 ir 1-39,</w:t>
      </w:r>
      <w:r w:rsidR="003627CC" w:rsidRPr="000A7928">
        <w:t xml:space="preserve"> </w:t>
      </w:r>
      <w:r w:rsidR="003627CC" w:rsidRPr="00353750">
        <w:t>registro Nr.</w:t>
      </w:r>
      <w:r w:rsidR="003627CC">
        <w:t xml:space="preserve"> </w:t>
      </w:r>
      <w:r w:rsidR="003627CC" w:rsidRPr="00771E96">
        <w:t>44/1502440</w:t>
      </w:r>
      <w:r w:rsidR="00771E96" w:rsidRPr="00771E96">
        <w:t>,</w:t>
      </w:r>
      <w:r w:rsidR="003627CC" w:rsidRPr="00771E96">
        <w:t xml:space="preserve"> unikalus Nr. 4400-2327-3170:</w:t>
      </w:r>
      <w:r w:rsidRPr="00771E96">
        <w:t>9309</w:t>
      </w:r>
      <w:r w:rsidR="003627CC" w:rsidRPr="00353750">
        <w:t xml:space="preserve">), </w:t>
      </w:r>
      <w:r w:rsidR="003627CC">
        <w:t xml:space="preserve">kurių įsigijimo vertė – </w:t>
      </w:r>
      <w:r w:rsidR="009425DE">
        <w:t>9509,</w:t>
      </w:r>
      <w:r w:rsidR="009425DE" w:rsidRPr="009425DE">
        <w:t>67</w:t>
      </w:r>
      <w:r w:rsidR="003627CC" w:rsidRPr="009425DE">
        <w:t xml:space="preserve"> </w:t>
      </w:r>
      <w:proofErr w:type="spellStart"/>
      <w:r w:rsidR="009425DE" w:rsidRPr="009425DE">
        <w:t>Eur</w:t>
      </w:r>
      <w:proofErr w:type="spellEnd"/>
      <w:r w:rsidR="003627CC" w:rsidRPr="009425DE">
        <w:t>, liku</w:t>
      </w:r>
      <w:r w:rsidR="009425DE" w:rsidRPr="009425DE">
        <w:t>tinė vertė 2018 m. vasario 28 d.</w:t>
      </w:r>
      <w:r w:rsidR="003627CC" w:rsidRPr="009425DE">
        <w:t xml:space="preserve"> –</w:t>
      </w:r>
      <w:r w:rsidR="009425DE" w:rsidRPr="009425DE">
        <w:t xml:space="preserve"> </w:t>
      </w:r>
      <w:r w:rsidR="00771E96">
        <w:t>7177,80</w:t>
      </w:r>
      <w:r w:rsidR="003627CC" w:rsidRPr="009425DE">
        <w:t xml:space="preserve"> </w:t>
      </w:r>
      <w:proofErr w:type="spellStart"/>
      <w:r w:rsidR="009425DE">
        <w:t>Eur</w:t>
      </w:r>
      <w:proofErr w:type="spellEnd"/>
      <w:r w:rsidR="009425DE">
        <w:t>.</w:t>
      </w:r>
      <w:r>
        <w:t>“.</w:t>
      </w:r>
    </w:p>
    <w:p w:rsidR="003627CC" w:rsidRDefault="003627CC" w:rsidP="003627CC">
      <w:pPr>
        <w:ind w:firstLine="720"/>
        <w:jc w:val="both"/>
        <w:rPr>
          <w:rFonts w:eastAsia="Calibri"/>
        </w:rPr>
      </w:pPr>
      <w:r>
        <w:rPr>
          <w:rFonts w:eastAsia="Calibri"/>
          <w:lang w:eastAsia="lt-LT"/>
        </w:rPr>
        <w:tab/>
        <w:t xml:space="preserve">2. 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3627CC" w:rsidRPr="00F326BB" w:rsidRDefault="003627CC" w:rsidP="003627CC">
      <w:pPr>
        <w:pStyle w:val="Pagrindinistekstas"/>
        <w:ind w:firstLine="1296"/>
        <w:rPr>
          <w:lang w:val="lt-LT"/>
        </w:rPr>
      </w:pPr>
    </w:p>
    <w:p w:rsidR="003627CC" w:rsidRDefault="003627CC" w:rsidP="003627CC">
      <w:pPr>
        <w:pStyle w:val="Pagrindinistekstas"/>
        <w:rPr>
          <w:lang w:val="lt-LT"/>
        </w:rPr>
      </w:pPr>
    </w:p>
    <w:p w:rsidR="003627CC" w:rsidRDefault="003627CC" w:rsidP="003627CC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0D03A3">
        <w:rPr>
          <w:lang w:val="lt-LT"/>
        </w:rPr>
        <w:t xml:space="preserve">   </w:t>
      </w:r>
      <w:bookmarkStart w:id="0" w:name="_GoBack"/>
      <w:bookmarkEnd w:id="0"/>
      <w:r w:rsidR="000D03A3">
        <w:rPr>
          <w:lang w:val="lt-LT"/>
        </w:rPr>
        <w:t xml:space="preserve">Juozas Mažeika </w:t>
      </w:r>
    </w:p>
    <w:p w:rsidR="003627CC" w:rsidRDefault="003627CC" w:rsidP="003627CC">
      <w:pPr>
        <w:pStyle w:val="Pagrindinistekstas"/>
        <w:rPr>
          <w:lang w:val="lt-LT"/>
        </w:rPr>
      </w:pPr>
    </w:p>
    <w:p w:rsidR="003627CC" w:rsidRDefault="003627CC" w:rsidP="003627CC">
      <w:pPr>
        <w:pStyle w:val="Pagrindinistekstas"/>
        <w:rPr>
          <w:lang w:val="lt-LT"/>
        </w:rPr>
      </w:pPr>
    </w:p>
    <w:p w:rsidR="00111E0E" w:rsidRDefault="00111E0E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/>
    <w:p w:rsidR="00497F6C" w:rsidRDefault="00497F6C">
      <w:r>
        <w:t xml:space="preserve">Nijolė </w:t>
      </w:r>
      <w:proofErr w:type="spellStart"/>
      <w:r>
        <w:t>Vaičienė</w:t>
      </w:r>
      <w:proofErr w:type="spellEnd"/>
      <w:r>
        <w:t xml:space="preserve"> </w:t>
      </w:r>
    </w:p>
    <w:p w:rsidR="000D43DE" w:rsidRDefault="000D43DE"/>
    <w:sectPr w:rsidR="000D43DE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10" w:rsidRDefault="00204A10" w:rsidP="003627CC">
      <w:r>
        <w:separator/>
      </w:r>
    </w:p>
  </w:endnote>
  <w:endnote w:type="continuationSeparator" w:id="0">
    <w:p w:rsidR="00204A10" w:rsidRDefault="00204A10" w:rsidP="0036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10" w:rsidRDefault="00204A10" w:rsidP="003627CC">
      <w:r>
        <w:separator/>
      </w:r>
    </w:p>
  </w:footnote>
  <w:footnote w:type="continuationSeparator" w:id="0">
    <w:p w:rsidR="00204A10" w:rsidRDefault="00204A10" w:rsidP="0036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CC" w:rsidRDefault="003627CC" w:rsidP="003627CC">
    <w:pPr>
      <w:pStyle w:val="Antrats"/>
      <w:jc w:val="right"/>
      <w:rPr>
        <w:b/>
      </w:rPr>
    </w:pPr>
  </w:p>
  <w:p w:rsidR="003627CC" w:rsidRPr="003627CC" w:rsidRDefault="003627CC" w:rsidP="003627CC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CC"/>
    <w:rsid w:val="000D03A3"/>
    <w:rsid w:val="000D43DE"/>
    <w:rsid w:val="00111E0E"/>
    <w:rsid w:val="00180001"/>
    <w:rsid w:val="00204A10"/>
    <w:rsid w:val="00227BFA"/>
    <w:rsid w:val="003627CC"/>
    <w:rsid w:val="003729A9"/>
    <w:rsid w:val="00401FB7"/>
    <w:rsid w:val="00421FF7"/>
    <w:rsid w:val="00497F6C"/>
    <w:rsid w:val="004D1AD5"/>
    <w:rsid w:val="00515055"/>
    <w:rsid w:val="00584276"/>
    <w:rsid w:val="005B7BF6"/>
    <w:rsid w:val="007210D6"/>
    <w:rsid w:val="00771E96"/>
    <w:rsid w:val="007E4E2E"/>
    <w:rsid w:val="009425DE"/>
    <w:rsid w:val="009750F4"/>
    <w:rsid w:val="00A14739"/>
    <w:rsid w:val="00A23C13"/>
    <w:rsid w:val="00A830AB"/>
    <w:rsid w:val="00CA5EED"/>
    <w:rsid w:val="00DB4589"/>
    <w:rsid w:val="00DD094E"/>
    <w:rsid w:val="00ED2C7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27CC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3627C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627CC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627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627CC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627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627CC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27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627C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27CC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3627C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627CC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627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627CC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627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627CC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27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627C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2018-02-21T13:25:00Z</cp:lastPrinted>
  <dcterms:created xsi:type="dcterms:W3CDTF">2018-03-08T09:34:00Z</dcterms:created>
  <dcterms:modified xsi:type="dcterms:W3CDTF">2018-04-03T11:11:00Z</dcterms:modified>
</cp:coreProperties>
</file>