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DD8" w:rsidRDefault="00595F4D" w:rsidP="00687DD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D604ED" wp14:editId="01ADD6F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04" w:rsidRDefault="00540F04" w:rsidP="00687DD8">
      <w:pPr>
        <w:jc w:val="center"/>
        <w:rPr>
          <w:b/>
          <w:sz w:val="28"/>
          <w:szCs w:val="28"/>
        </w:rPr>
      </w:pPr>
    </w:p>
    <w:p w:rsidR="00687DD8" w:rsidRDefault="00540F04" w:rsidP="00687DD8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</w:rPr>
        <w:t xml:space="preserve">   </w:t>
      </w:r>
      <w:r w:rsidR="00687DD8">
        <w:rPr>
          <w:b/>
          <w:sz w:val="28"/>
          <w:szCs w:val="28"/>
        </w:rPr>
        <w:t>KRETINGOS RAJONO SAVIVALDYBĖS TARYBA</w:t>
      </w:r>
    </w:p>
    <w:p w:rsidR="00687DD8" w:rsidRDefault="00687DD8" w:rsidP="00687DD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C631ED" w:rsidTr="00062DE3">
        <w:trPr>
          <w:trHeight w:val="721"/>
          <w:tblHeader/>
          <w:jc w:val="center"/>
        </w:trPr>
        <w:tc>
          <w:tcPr>
            <w:tcW w:w="9264" w:type="dxa"/>
          </w:tcPr>
          <w:p w:rsidR="008245CC" w:rsidRPr="00C631ED" w:rsidRDefault="008245CC" w:rsidP="00D679ED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C631E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  <w:p w:rsidR="008245CC" w:rsidRPr="00C631ED" w:rsidRDefault="008245CC" w:rsidP="0075060C">
            <w:pPr>
              <w:spacing w:line="276" w:lineRule="auto"/>
              <w:jc w:val="center"/>
              <w:rPr>
                <w:b/>
                <w:lang w:val="lt-LT"/>
              </w:rPr>
            </w:pPr>
            <w:r w:rsidRPr="00C631ED">
              <w:rPr>
                <w:b/>
                <w:caps/>
                <w:lang w:val="lt-LT"/>
              </w:rPr>
              <w:t xml:space="preserve">DĖL </w:t>
            </w:r>
            <w:r w:rsidR="0075060C" w:rsidRPr="00C631ED">
              <w:rPr>
                <w:b/>
                <w:caps/>
                <w:lang w:val="lt-LT"/>
              </w:rPr>
              <w:t>KRETINGOS MUZIEJAUS 2017 METŲ VEIKLOS ATASKAITŲ TVIRTINIMO</w:t>
            </w:r>
            <w:r w:rsidRPr="00C631ED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Pr="00C631ED" w:rsidRDefault="0075060C" w:rsidP="008245CC">
      <w:pPr>
        <w:jc w:val="center"/>
        <w:outlineLvl w:val="0"/>
        <w:rPr>
          <w:lang w:val="lt-LT"/>
        </w:rPr>
      </w:pPr>
    </w:p>
    <w:p w:rsidR="008245CC" w:rsidRPr="00C631ED" w:rsidRDefault="00ED3FD7" w:rsidP="008245CC">
      <w:pPr>
        <w:jc w:val="center"/>
        <w:outlineLvl w:val="0"/>
        <w:rPr>
          <w:lang w:val="lt-LT"/>
        </w:rPr>
      </w:pPr>
      <w:r w:rsidRPr="00C631ED">
        <w:rPr>
          <w:lang w:val="lt-LT"/>
        </w:rPr>
        <w:t>2018</w:t>
      </w:r>
      <w:r w:rsidR="008245CC" w:rsidRPr="00C631ED">
        <w:rPr>
          <w:lang w:val="lt-LT"/>
        </w:rPr>
        <w:t xml:space="preserve"> m. </w:t>
      </w:r>
      <w:r w:rsidRPr="00C631ED">
        <w:rPr>
          <w:lang w:val="lt-LT"/>
        </w:rPr>
        <w:t xml:space="preserve">vasario </w:t>
      </w:r>
      <w:r w:rsidR="007F2449">
        <w:rPr>
          <w:lang w:val="lt-LT"/>
        </w:rPr>
        <w:t>22</w:t>
      </w:r>
      <w:r w:rsidRPr="00C631ED">
        <w:rPr>
          <w:lang w:val="lt-LT"/>
        </w:rPr>
        <w:t xml:space="preserve"> </w:t>
      </w:r>
      <w:r w:rsidR="008245CC" w:rsidRPr="00C631ED">
        <w:rPr>
          <w:lang w:val="lt-LT"/>
        </w:rPr>
        <w:t xml:space="preserve">d. </w:t>
      </w:r>
      <w:r w:rsidR="00687DD8">
        <w:rPr>
          <w:lang w:val="lt-LT"/>
        </w:rPr>
        <w:t xml:space="preserve"> </w:t>
      </w:r>
      <w:r w:rsidR="008245CC" w:rsidRPr="00C631ED">
        <w:rPr>
          <w:lang w:val="lt-LT"/>
        </w:rPr>
        <w:t>Nr. T</w:t>
      </w:r>
      <w:r w:rsidR="007F2449">
        <w:rPr>
          <w:lang w:val="lt-LT"/>
        </w:rPr>
        <w:t>2</w:t>
      </w:r>
      <w:r w:rsidRPr="00C631ED">
        <w:rPr>
          <w:lang w:val="lt-LT"/>
        </w:rPr>
        <w:t>-</w:t>
      </w:r>
      <w:r w:rsidR="007E6587">
        <w:rPr>
          <w:lang w:val="lt-LT"/>
        </w:rPr>
        <w:t>50</w:t>
      </w:r>
    </w:p>
    <w:p w:rsidR="008245CC" w:rsidRPr="00C631ED" w:rsidRDefault="008245CC" w:rsidP="008245CC">
      <w:pPr>
        <w:jc w:val="center"/>
        <w:outlineLvl w:val="0"/>
        <w:rPr>
          <w:lang w:val="lt-LT"/>
        </w:rPr>
      </w:pPr>
      <w:r w:rsidRPr="00C631ED">
        <w:rPr>
          <w:lang w:val="lt-LT"/>
        </w:rPr>
        <w:t>Kretinga</w:t>
      </w:r>
    </w:p>
    <w:p w:rsidR="008245CC" w:rsidRPr="00C631ED" w:rsidRDefault="008245CC" w:rsidP="008245CC">
      <w:pPr>
        <w:ind w:firstLine="567"/>
        <w:jc w:val="center"/>
        <w:outlineLvl w:val="0"/>
        <w:rPr>
          <w:lang w:val="lt-LT"/>
        </w:rPr>
      </w:pPr>
    </w:p>
    <w:p w:rsidR="008245CC" w:rsidRPr="00C631ED" w:rsidRDefault="008245CC" w:rsidP="00062DE3">
      <w:pPr>
        <w:ind w:firstLine="1259"/>
        <w:jc w:val="both"/>
        <w:rPr>
          <w:lang w:val="lt-LT"/>
        </w:rPr>
      </w:pPr>
      <w:r w:rsidRPr="00C631ED">
        <w:rPr>
          <w:lang w:val="lt-LT"/>
        </w:rPr>
        <w:t xml:space="preserve">Vadovaudamasi Lietuvos Respublikos </w:t>
      </w:r>
      <w:r w:rsidR="0075060C" w:rsidRPr="00C631ED">
        <w:rPr>
          <w:lang w:val="lt-LT"/>
        </w:rPr>
        <w:t>muziejų įstatymo 4 straipsnio 5 dalies 3 punktu, Kretingos muziejaus nuostatų, patvirtintų Kretingos rajono savivaldybės tarybos 2004 m. gegužės 27 d. sprendimu Nr. T2-152 „Dėl Kretingos muziejaus nuostatų, Kretingos muziejaus tarybos ir jos nuostatų tvirtinimo“ (su vėlesniais pakeitimais), 24.12 punktu ir atsižvelgdama į Kretingos muziejaus 2018 m. vasario 7 d. raštą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Nr. V3-072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„Dėl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Kretingos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muziejaus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2017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m. veiklos tekstinės ir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statistinės</w:t>
      </w:r>
      <w:r w:rsidR="00062DE3" w:rsidRPr="00C631ED">
        <w:rPr>
          <w:lang w:val="lt-LT"/>
        </w:rPr>
        <w:t xml:space="preserve"> </w:t>
      </w:r>
      <w:r w:rsidR="0075060C" w:rsidRPr="00C631ED">
        <w:rPr>
          <w:lang w:val="lt-LT"/>
        </w:rPr>
        <w:t>ataskaitų</w:t>
      </w:r>
      <w:r w:rsidR="00ED3FD7" w:rsidRPr="00C631ED">
        <w:rPr>
          <w:lang w:val="lt-LT"/>
        </w:rPr>
        <w:t xml:space="preserve"> </w:t>
      </w:r>
      <w:r w:rsidR="0075060C" w:rsidRPr="00C631ED">
        <w:rPr>
          <w:lang w:val="lt-LT"/>
        </w:rPr>
        <w:t>patvirtinimo“</w:t>
      </w:r>
      <w:r w:rsidR="00ED3FD7" w:rsidRPr="00C631ED">
        <w:rPr>
          <w:lang w:val="lt-LT"/>
        </w:rPr>
        <w:t xml:space="preserve">, </w:t>
      </w:r>
      <w:r w:rsidRPr="00C631ED">
        <w:rPr>
          <w:lang w:val="lt-LT"/>
        </w:rPr>
        <w:t>Kretingos</w:t>
      </w:r>
      <w:r w:rsidR="00ED3FD7" w:rsidRPr="00C631ED">
        <w:rPr>
          <w:lang w:val="lt-LT"/>
        </w:rPr>
        <w:t xml:space="preserve"> </w:t>
      </w:r>
      <w:r w:rsidRPr="00C631ED">
        <w:rPr>
          <w:lang w:val="lt-LT"/>
        </w:rPr>
        <w:t xml:space="preserve">rajono savivaldybės taryba  </w:t>
      </w:r>
      <w:r w:rsidRPr="00C631ED">
        <w:rPr>
          <w:spacing w:val="60"/>
          <w:lang w:val="lt-LT"/>
        </w:rPr>
        <w:t>nusprendžia</w:t>
      </w:r>
      <w:r w:rsidRPr="00C631ED">
        <w:rPr>
          <w:lang w:val="lt-LT"/>
        </w:rPr>
        <w:t>:</w:t>
      </w:r>
    </w:p>
    <w:p w:rsidR="008245CC" w:rsidRPr="00C631ED" w:rsidRDefault="00597DDB" w:rsidP="00062DE3">
      <w:pPr>
        <w:ind w:firstLine="1259"/>
        <w:jc w:val="both"/>
        <w:rPr>
          <w:lang w:val="lt-LT"/>
        </w:rPr>
      </w:pPr>
      <w:r w:rsidRPr="00C631ED">
        <w:rPr>
          <w:lang w:val="lt-LT"/>
        </w:rPr>
        <w:t>Patvirtinti Kretingos muziejaus 2017 metų:</w:t>
      </w:r>
    </w:p>
    <w:p w:rsidR="00597DDB" w:rsidRPr="00C631ED" w:rsidRDefault="00597DDB" w:rsidP="00062DE3">
      <w:pPr>
        <w:ind w:firstLine="1259"/>
        <w:jc w:val="both"/>
        <w:rPr>
          <w:lang w:val="lt-LT"/>
        </w:rPr>
      </w:pPr>
      <w:r w:rsidRPr="00C631ED">
        <w:rPr>
          <w:lang w:val="lt-LT"/>
        </w:rPr>
        <w:t>1. Veiklos statistinę ataskaitą (pridedama).</w:t>
      </w:r>
    </w:p>
    <w:p w:rsidR="00597DDB" w:rsidRPr="00C631ED" w:rsidRDefault="00597DDB" w:rsidP="00062DE3">
      <w:pPr>
        <w:ind w:firstLine="1259"/>
        <w:jc w:val="both"/>
        <w:rPr>
          <w:lang w:val="lt-LT"/>
        </w:rPr>
      </w:pPr>
      <w:r w:rsidRPr="00C631ED">
        <w:rPr>
          <w:lang w:val="lt-LT"/>
        </w:rPr>
        <w:t>2. Veiklos ataskaitą (pridedama).</w:t>
      </w:r>
    </w:p>
    <w:p w:rsidR="00597DDB" w:rsidRDefault="00597DDB" w:rsidP="00597DDB">
      <w:pPr>
        <w:jc w:val="both"/>
        <w:rPr>
          <w:lang w:val="lt-LT"/>
        </w:rPr>
      </w:pPr>
    </w:p>
    <w:p w:rsidR="005665D3" w:rsidRPr="007E6587" w:rsidRDefault="005665D3" w:rsidP="00597DDB">
      <w:pPr>
        <w:jc w:val="both"/>
        <w:rPr>
          <w:lang w:val="lt-LT"/>
        </w:rPr>
      </w:pPr>
    </w:p>
    <w:p w:rsidR="002A4426" w:rsidRPr="007E6587" w:rsidRDefault="002A4426" w:rsidP="002A4426">
      <w:pPr>
        <w:jc w:val="both"/>
        <w:rPr>
          <w:lang w:val="lt-LT"/>
        </w:rPr>
      </w:pPr>
      <w:r w:rsidRPr="007E6587">
        <w:rPr>
          <w:lang w:val="lt-LT"/>
        </w:rPr>
        <w:t>Savivaldybės meras</w:t>
      </w:r>
      <w:r w:rsidR="007E6587" w:rsidRPr="007E6587">
        <w:rPr>
          <w:lang w:val="lt-LT"/>
        </w:rPr>
        <w:tab/>
      </w:r>
      <w:r w:rsidR="007E6587" w:rsidRPr="007E6587">
        <w:rPr>
          <w:lang w:val="lt-LT"/>
        </w:rPr>
        <w:tab/>
      </w:r>
      <w:r w:rsidR="007E6587" w:rsidRPr="007E6587">
        <w:rPr>
          <w:lang w:val="lt-LT"/>
        </w:rPr>
        <w:tab/>
      </w:r>
      <w:r w:rsidR="007E6587" w:rsidRPr="007E6587">
        <w:rPr>
          <w:lang w:val="lt-LT"/>
        </w:rPr>
        <w:tab/>
      </w:r>
      <w:r w:rsidR="007E6587" w:rsidRPr="007E6587">
        <w:rPr>
          <w:lang w:val="lt-LT"/>
        </w:rPr>
        <w:tab/>
        <w:t xml:space="preserve">     Juozas Mažeika</w:t>
      </w:r>
    </w:p>
    <w:p w:rsidR="002A4426" w:rsidRPr="007E6587" w:rsidRDefault="002A4426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CC7B10" w:rsidRPr="00C631ED" w:rsidRDefault="00CC7B10" w:rsidP="002A4426">
      <w:pPr>
        <w:rPr>
          <w:lang w:val="lt-LT"/>
        </w:rPr>
      </w:pPr>
    </w:p>
    <w:p w:rsidR="00597DDB" w:rsidRPr="00C631ED" w:rsidRDefault="00597DDB" w:rsidP="002A4426">
      <w:pPr>
        <w:rPr>
          <w:lang w:val="lt-LT"/>
        </w:rPr>
      </w:pPr>
      <w:bookmarkStart w:id="0" w:name="_GoBack"/>
      <w:bookmarkEnd w:id="0"/>
    </w:p>
    <w:p w:rsidR="00597DDB" w:rsidRDefault="00597DDB" w:rsidP="002A4426">
      <w:pPr>
        <w:rPr>
          <w:lang w:val="lt-LT"/>
        </w:rPr>
      </w:pPr>
    </w:p>
    <w:p w:rsidR="002A4426" w:rsidRPr="00C631ED" w:rsidRDefault="002A4426" w:rsidP="007E6587">
      <w:pPr>
        <w:rPr>
          <w:lang w:val="lt-LT"/>
        </w:rPr>
      </w:pPr>
      <w:r w:rsidRPr="00C631ED">
        <w:rPr>
          <w:lang w:val="lt-LT"/>
        </w:rPr>
        <w:t xml:space="preserve">Dalia </w:t>
      </w:r>
      <w:proofErr w:type="spellStart"/>
      <w:r w:rsidRPr="00C631ED">
        <w:rPr>
          <w:lang w:val="lt-LT"/>
        </w:rPr>
        <w:t>Činkienė</w:t>
      </w:r>
      <w:proofErr w:type="spellEnd"/>
    </w:p>
    <w:sectPr w:rsidR="002A4426" w:rsidRPr="00C631ED" w:rsidSect="008245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AC" w:rsidRDefault="00AE19AC" w:rsidP="00CC7B10">
      <w:r>
        <w:separator/>
      </w:r>
    </w:p>
  </w:endnote>
  <w:endnote w:type="continuationSeparator" w:id="0">
    <w:p w:rsidR="00AE19AC" w:rsidRDefault="00AE19AC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AC" w:rsidRDefault="00AE19AC" w:rsidP="00CC7B10">
      <w:r>
        <w:separator/>
      </w:r>
    </w:p>
  </w:footnote>
  <w:footnote w:type="continuationSeparator" w:id="0">
    <w:p w:rsidR="00AE19AC" w:rsidRDefault="00AE19AC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62DE3"/>
    <w:rsid w:val="00076BCD"/>
    <w:rsid w:val="000C26C2"/>
    <w:rsid w:val="00145950"/>
    <w:rsid w:val="001C3857"/>
    <w:rsid w:val="001D0091"/>
    <w:rsid w:val="00215C36"/>
    <w:rsid w:val="002A4426"/>
    <w:rsid w:val="00517BF5"/>
    <w:rsid w:val="00540F04"/>
    <w:rsid w:val="005665D3"/>
    <w:rsid w:val="00584357"/>
    <w:rsid w:val="00595F4D"/>
    <w:rsid w:val="00597DDB"/>
    <w:rsid w:val="00687DD8"/>
    <w:rsid w:val="0072658F"/>
    <w:rsid w:val="0075060C"/>
    <w:rsid w:val="0079235B"/>
    <w:rsid w:val="00794562"/>
    <w:rsid w:val="007E6587"/>
    <w:rsid w:val="007F2449"/>
    <w:rsid w:val="008245CC"/>
    <w:rsid w:val="00873F76"/>
    <w:rsid w:val="008B77B2"/>
    <w:rsid w:val="00906FA6"/>
    <w:rsid w:val="009205AF"/>
    <w:rsid w:val="009A4217"/>
    <w:rsid w:val="00A23FC0"/>
    <w:rsid w:val="00A5238A"/>
    <w:rsid w:val="00A816E5"/>
    <w:rsid w:val="00AE19AC"/>
    <w:rsid w:val="00C44A03"/>
    <w:rsid w:val="00C631ED"/>
    <w:rsid w:val="00CC7B10"/>
    <w:rsid w:val="00E70009"/>
    <w:rsid w:val="00EC35D9"/>
    <w:rsid w:val="00ED3FD7"/>
    <w:rsid w:val="00FA02C4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5C60"/>
  <w15:docId w15:val="{85A0DF91-4AB6-4A87-B6A1-93603E24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2018-02-12T13:36:00Z</dcterms:created>
  <dcterms:modified xsi:type="dcterms:W3CDTF">2018-02-22T13:09:00Z</dcterms:modified>
</cp:coreProperties>
</file>