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0C7675" w:rsidRPr="000C7675" w14:paraId="1DA4C0A0" w14:textId="77777777" w:rsidTr="004C0F4D">
        <w:trPr>
          <w:trHeight w:val="1985"/>
          <w:tblHeader/>
          <w:jc w:val="center"/>
        </w:trPr>
        <w:tc>
          <w:tcPr>
            <w:tcW w:w="9287" w:type="dxa"/>
          </w:tcPr>
          <w:p w14:paraId="73FEC147" w14:textId="12898638" w:rsidR="000C7675" w:rsidRPr="000C7675" w:rsidRDefault="00463D17" w:rsidP="00463D17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EECBD0" wp14:editId="240DD09E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61021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                                                          </w:t>
            </w:r>
            <w:r w:rsidR="000C7675" w:rsidRPr="000C7675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                                      </w:t>
            </w:r>
            <w:r w:rsidR="000C7675" w:rsidRPr="000C7675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 xml:space="preserve"> </w:t>
            </w:r>
          </w:p>
          <w:p w14:paraId="10CAC7B4" w14:textId="61FCF01E" w:rsidR="00463D17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</w:t>
            </w:r>
          </w:p>
          <w:p w14:paraId="1A4A3626" w14:textId="00181A66" w:rsidR="000C7675" w:rsidRPr="000C7675" w:rsidRDefault="00CB264A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</w:t>
            </w:r>
            <w:r w:rsidR="000C7675" w:rsidRPr="000C7675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14:paraId="2C0C15CA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14:paraId="66ACB2E2" w14:textId="77777777" w:rsidR="000C7675" w:rsidRPr="00F6798F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6798F">
              <w:rPr>
                <w:rFonts w:ascii="Times New Roman" w:eastAsia="Times New Roman" w:hAnsi="Times New Roman"/>
                <w:b/>
                <w:sz w:val="26"/>
                <w:szCs w:val="26"/>
              </w:rPr>
              <w:t>SPRENDIMAS</w:t>
            </w:r>
          </w:p>
          <w:p w14:paraId="0A577367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DĖL KRETINGOS RAJONO SAVIVALDYBĖS TARYBOS KOMITETŲ </w:t>
            </w:r>
          </w:p>
          <w:p w14:paraId="57F2EE17" w14:textId="77777777" w:rsidR="000C7675" w:rsidRPr="000C7675" w:rsidRDefault="000C7675" w:rsidP="000C767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>201</w:t>
            </w:r>
            <w:r w:rsidR="0087325D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Pr="000C767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METŲ I-OJO  PUSMEČIO VEIKLOS PLANO TVIRTINIMO</w:t>
            </w:r>
          </w:p>
        </w:tc>
      </w:tr>
    </w:tbl>
    <w:p w14:paraId="547E6C8D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</w:t>
      </w:r>
    </w:p>
    <w:p w14:paraId="1117406E" w14:textId="693D25F2" w:rsidR="000C7675" w:rsidRPr="000C7675" w:rsidRDefault="00C36B5B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8732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0C7675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E3572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B264A">
        <w:rPr>
          <w:rFonts w:ascii="Times New Roman" w:eastAsia="Times New Roman" w:hAnsi="Times New Roman"/>
          <w:sz w:val="24"/>
          <w:szCs w:val="24"/>
          <w:lang w:eastAsia="lt-LT"/>
        </w:rPr>
        <w:t>25</w:t>
      </w:r>
      <w:r w:rsidR="00E3572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6798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Nr. T</w:t>
      </w:r>
      <w:r w:rsidR="00CB264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C7675" w:rsidRPr="000C7675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F6798F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CB264A">
        <w:rPr>
          <w:rFonts w:ascii="Times New Roman" w:eastAsia="Times New Roman" w:hAnsi="Times New Roman"/>
          <w:sz w:val="24"/>
          <w:szCs w:val="24"/>
          <w:lang w:eastAsia="lt-LT"/>
        </w:rPr>
        <w:t>1</w:t>
      </w:r>
    </w:p>
    <w:p w14:paraId="440F8252" w14:textId="77777777" w:rsidR="000C7675" w:rsidRPr="000C7675" w:rsidRDefault="000C7675" w:rsidP="004C0F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22074CC5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D18F843" w14:textId="77777777" w:rsidR="000C7675" w:rsidRPr="000C7675" w:rsidRDefault="000C7675" w:rsidP="000C7675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Kretingos rajono savivaldybės tarybos veiklos reglamento, patvirtinto Kretingos rajono savivaldybės tarybos 2009 m. kovo 26 d. sprendimu Nr. T2-77 „Dėl Kretingos rajono savivaldybės tarybos veiklos reglamento“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(2016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gruodžio 22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d. sprendimo Nr. T2-</w:t>
      </w:r>
      <w:r w:rsidR="00C36B5B">
        <w:rPr>
          <w:rFonts w:ascii="Times New Roman" w:eastAsia="Times New Roman" w:hAnsi="Times New Roman"/>
          <w:bCs/>
          <w:sz w:val="24"/>
          <w:szCs w:val="24"/>
          <w:lang w:eastAsia="lt-LT"/>
        </w:rPr>
        <w:t>319</w:t>
      </w:r>
      <w:r w:rsidRPr="000C767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redakcija)</w:t>
      </w:r>
      <w:r w:rsidR="004C0F4D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>,</w:t>
      </w:r>
      <w:r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C36B5B" w:rsidRPr="00A10A9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147 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punktu, Kretingos rajono savivaldybė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>s taryba  n u s p r e n d ž i a:</w:t>
      </w:r>
    </w:p>
    <w:p w14:paraId="11F8DBE3" w14:textId="77777777" w:rsidR="000C7675" w:rsidRPr="000C7675" w:rsidRDefault="000C7675" w:rsidP="000C7675">
      <w:pPr>
        <w:tabs>
          <w:tab w:val="left" w:pos="15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</w:t>
      </w:r>
      <w:r w:rsidR="00A6481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P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>atvirtinti Kretingos rajono savivaldybės tarybos komitetų 201</w:t>
      </w:r>
      <w:r w:rsidR="0087325D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metų I</w:t>
      </w:r>
      <w:r w:rsidR="00913A3C">
        <w:rPr>
          <w:rFonts w:ascii="Times New Roman" w:eastAsia="Times New Roman" w:hAnsi="Times New Roman"/>
          <w:sz w:val="24"/>
          <w:szCs w:val="24"/>
          <w:lang w:eastAsia="lt-LT"/>
        </w:rPr>
        <w:t>-ojo</w:t>
      </w: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 pusmečio  veiklos planą (pridedama).</w:t>
      </w:r>
    </w:p>
    <w:p w14:paraId="13185A20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8463C1E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97D111C" w14:textId="21444CF1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C7675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 w:rsidRPr="001B3BC8">
        <w:rPr>
          <w:rFonts w:ascii="Times New Roman" w:eastAsia="Times New Roman" w:hAnsi="Times New Roman"/>
          <w:sz w:val="24"/>
          <w:szCs w:val="24"/>
          <w:lang w:eastAsia="lt-LT"/>
        </w:rPr>
        <w:t xml:space="preserve">meras                       </w:t>
      </w:r>
      <w:r w:rsidR="00CB264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B264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B264A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B264A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</w:t>
      </w:r>
      <w:r w:rsidR="006F1614" w:rsidRPr="001B3BC8">
        <w:rPr>
          <w:rFonts w:ascii="Times New Roman" w:hAnsi="Times New Roman"/>
          <w:sz w:val="24"/>
          <w:szCs w:val="24"/>
        </w:rPr>
        <w:t xml:space="preserve">Juozas Mažeika </w:t>
      </w:r>
      <w:r w:rsidRPr="001B3BC8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                                 </w:t>
      </w:r>
    </w:p>
    <w:p w14:paraId="3E061A37" w14:textId="77777777" w:rsidR="000C7675" w:rsidRPr="000C7675" w:rsidRDefault="000C7675" w:rsidP="000C76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288EEB" w14:textId="77777777" w:rsidR="000C7675" w:rsidRPr="000C7675" w:rsidRDefault="000C7675" w:rsidP="000C76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FF862B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3ECAED52" w14:textId="77777777" w:rsidR="000C7675" w:rsidRPr="000C7675" w:rsidRDefault="000C7675" w:rsidP="000C7675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9FF4A7E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1D9863D" w14:textId="77777777" w:rsidR="000C7675" w:rsidRPr="000C7675" w:rsidRDefault="000C7675" w:rsidP="000C76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0FF8A0F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56602841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1F53867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7781ABBE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4A6A08B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769CC89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0D88E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4ECD1F05" w14:textId="77777777" w:rsidR="000C7675" w:rsidRPr="000C7675" w:rsidRDefault="000C7675" w:rsidP="000C7675">
      <w:pPr>
        <w:rPr>
          <w:rFonts w:ascii="Times New Roman" w:hAnsi="Times New Roman"/>
          <w:sz w:val="24"/>
          <w:szCs w:val="24"/>
        </w:rPr>
      </w:pPr>
    </w:p>
    <w:p w14:paraId="66662C0D" w14:textId="77777777" w:rsidR="00061021" w:rsidRPr="000C7675" w:rsidRDefault="00061021" w:rsidP="000C7675">
      <w:pPr>
        <w:rPr>
          <w:rFonts w:ascii="Times New Roman" w:hAnsi="Times New Roman"/>
          <w:sz w:val="24"/>
          <w:szCs w:val="24"/>
        </w:rPr>
      </w:pPr>
    </w:p>
    <w:p w14:paraId="5499C581" w14:textId="77777777" w:rsidR="00CB264A" w:rsidRDefault="00CB264A" w:rsidP="000C7675">
      <w:pPr>
        <w:jc w:val="both"/>
        <w:rPr>
          <w:rFonts w:ascii="Times New Roman" w:hAnsi="Times New Roman"/>
          <w:sz w:val="24"/>
          <w:szCs w:val="24"/>
        </w:rPr>
      </w:pPr>
    </w:p>
    <w:p w14:paraId="0F26D9EC" w14:textId="14634E92" w:rsidR="00F6798F" w:rsidRDefault="0087325D" w:rsidP="00CB264A">
      <w:pPr>
        <w:jc w:val="both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Modesta Pazdrazdytė</w:t>
      </w:r>
      <w:bookmarkStart w:id="0" w:name="_GoBack"/>
      <w:bookmarkEnd w:id="0"/>
    </w:p>
    <w:sectPr w:rsidR="00F6798F" w:rsidSect="00CB264A"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3DB70" w14:textId="77777777" w:rsidR="00EC38F9" w:rsidRDefault="00EC38F9" w:rsidP="004C0F4D">
      <w:pPr>
        <w:spacing w:after="0" w:line="240" w:lineRule="auto"/>
      </w:pPr>
      <w:r>
        <w:separator/>
      </w:r>
    </w:p>
  </w:endnote>
  <w:endnote w:type="continuationSeparator" w:id="0">
    <w:p w14:paraId="1BD59458" w14:textId="77777777" w:rsidR="00EC38F9" w:rsidRDefault="00EC38F9" w:rsidP="004C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AAE74" w14:textId="77777777" w:rsidR="00EC38F9" w:rsidRDefault="00EC38F9" w:rsidP="004C0F4D">
      <w:pPr>
        <w:spacing w:after="0" w:line="240" w:lineRule="auto"/>
      </w:pPr>
      <w:r>
        <w:separator/>
      </w:r>
    </w:p>
  </w:footnote>
  <w:footnote w:type="continuationSeparator" w:id="0">
    <w:p w14:paraId="7AD84A31" w14:textId="77777777" w:rsidR="00EC38F9" w:rsidRDefault="00EC38F9" w:rsidP="004C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5"/>
    <w:rsid w:val="00004055"/>
    <w:rsid w:val="00015B55"/>
    <w:rsid w:val="00056520"/>
    <w:rsid w:val="00061021"/>
    <w:rsid w:val="000C7675"/>
    <w:rsid w:val="001B3BC8"/>
    <w:rsid w:val="0021006A"/>
    <w:rsid w:val="00360BDD"/>
    <w:rsid w:val="00463D17"/>
    <w:rsid w:val="004C0F4D"/>
    <w:rsid w:val="005E2C01"/>
    <w:rsid w:val="006A0C8D"/>
    <w:rsid w:val="006F1614"/>
    <w:rsid w:val="00745C77"/>
    <w:rsid w:val="00831635"/>
    <w:rsid w:val="0087325D"/>
    <w:rsid w:val="00913A3C"/>
    <w:rsid w:val="00934DA1"/>
    <w:rsid w:val="00A10A92"/>
    <w:rsid w:val="00A27BA0"/>
    <w:rsid w:val="00A479FB"/>
    <w:rsid w:val="00A55771"/>
    <w:rsid w:val="00A55D66"/>
    <w:rsid w:val="00A64818"/>
    <w:rsid w:val="00AC6622"/>
    <w:rsid w:val="00B76B52"/>
    <w:rsid w:val="00BD54EC"/>
    <w:rsid w:val="00C36B5B"/>
    <w:rsid w:val="00CB264A"/>
    <w:rsid w:val="00CB5A34"/>
    <w:rsid w:val="00D1287B"/>
    <w:rsid w:val="00D203C2"/>
    <w:rsid w:val="00D235F8"/>
    <w:rsid w:val="00D9795B"/>
    <w:rsid w:val="00DA25D8"/>
    <w:rsid w:val="00DC6DC0"/>
    <w:rsid w:val="00E3572B"/>
    <w:rsid w:val="00EC38F9"/>
    <w:rsid w:val="00F12D9F"/>
    <w:rsid w:val="00F6798F"/>
    <w:rsid w:val="00F7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EB5A"/>
  <w15:docId w15:val="{B415AFFC-DCCC-4A09-B39D-DEB9C184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1021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F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C0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F4D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C0F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C0F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C0F4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C0F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C0F4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1200A-95DA-4CF6-BF25-BFC68EA1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dcterms:created xsi:type="dcterms:W3CDTF">2018-01-16T07:52:00Z</dcterms:created>
  <dcterms:modified xsi:type="dcterms:W3CDTF">2018-01-26T09:12:00Z</dcterms:modified>
</cp:coreProperties>
</file>