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623" w:rsidRDefault="009F7623" w:rsidP="000D4472">
      <w:pPr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0342A4F" wp14:editId="4C450B6E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623" w:rsidRDefault="009F7623" w:rsidP="000D4472">
      <w:pPr>
        <w:jc w:val="center"/>
        <w:outlineLvl w:val="0"/>
        <w:rPr>
          <w:b/>
          <w:sz w:val="28"/>
          <w:szCs w:val="28"/>
        </w:rPr>
      </w:pPr>
    </w:p>
    <w:p w:rsidR="000D4472" w:rsidRDefault="009F7623" w:rsidP="000D44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D4472">
        <w:rPr>
          <w:b/>
          <w:sz w:val="28"/>
          <w:szCs w:val="28"/>
        </w:rPr>
        <w:t>KRETINGOS RAJONO SAVIVALDYBĖS TARYBA</w:t>
      </w:r>
    </w:p>
    <w:p w:rsidR="000D4472" w:rsidRDefault="000D4472" w:rsidP="000D4472"/>
    <w:p w:rsidR="000D4472" w:rsidRDefault="000D4472" w:rsidP="000D447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SPRENDIMAS</w:t>
      </w:r>
    </w:p>
    <w:p w:rsidR="000D4472" w:rsidRDefault="000D4472" w:rsidP="000D4472">
      <w:pPr>
        <w:jc w:val="center"/>
        <w:rPr>
          <w:b/>
        </w:rPr>
      </w:pPr>
      <w:r>
        <w:rPr>
          <w:b/>
        </w:rPr>
        <w:t xml:space="preserve">DĖL </w:t>
      </w:r>
      <w:r w:rsidR="002C441A">
        <w:rPr>
          <w:b/>
        </w:rPr>
        <w:t>DIENOS VEIKLOS CENTRO NEĮGALIŲJŲ MAITINIMO KAINOS NUSTATYMO</w:t>
      </w:r>
      <w:r w:rsidR="00CA334C">
        <w:rPr>
          <w:b/>
        </w:rPr>
        <w:t xml:space="preserve"> </w:t>
      </w:r>
    </w:p>
    <w:p w:rsidR="00AD0F7A" w:rsidRDefault="00AD0F7A" w:rsidP="000D4472">
      <w:pPr>
        <w:jc w:val="center"/>
        <w:rPr>
          <w:b/>
        </w:rPr>
      </w:pPr>
    </w:p>
    <w:p w:rsidR="000D4472" w:rsidRDefault="002C441A" w:rsidP="000D4472">
      <w:pPr>
        <w:jc w:val="center"/>
      </w:pPr>
      <w:r>
        <w:t>2017</w:t>
      </w:r>
      <w:r w:rsidR="000D4472">
        <w:t xml:space="preserve"> m. </w:t>
      </w:r>
      <w:r w:rsidR="00CA334C">
        <w:t xml:space="preserve">rugsėjo </w:t>
      </w:r>
      <w:r w:rsidR="002147EB">
        <w:t>28</w:t>
      </w:r>
      <w:r w:rsidR="00CA334C">
        <w:t xml:space="preserve"> d. </w:t>
      </w:r>
      <w:r w:rsidR="00493392">
        <w:t xml:space="preserve"> </w:t>
      </w:r>
      <w:r w:rsidR="00CA334C">
        <w:t xml:space="preserve">Nr. </w:t>
      </w:r>
      <w:r w:rsidR="00493392">
        <w:t>T</w:t>
      </w:r>
      <w:r w:rsidR="002147EB">
        <w:t>2</w:t>
      </w:r>
      <w:r w:rsidR="00493392">
        <w:t>-</w:t>
      </w:r>
      <w:r w:rsidR="00C744DF">
        <w:t>258</w:t>
      </w:r>
    </w:p>
    <w:p w:rsidR="000D4472" w:rsidRDefault="000D4472" w:rsidP="00300E12">
      <w:pPr>
        <w:jc w:val="center"/>
      </w:pPr>
      <w:r>
        <w:t>Kretinga</w:t>
      </w:r>
    </w:p>
    <w:p w:rsidR="000D4472" w:rsidRDefault="000D4472" w:rsidP="000D4472"/>
    <w:p w:rsidR="00943AAE" w:rsidRPr="00E95478" w:rsidRDefault="000D4472" w:rsidP="00300E12">
      <w:pPr>
        <w:tabs>
          <w:tab w:val="left" w:pos="851"/>
        </w:tabs>
        <w:jc w:val="both"/>
      </w:pPr>
      <w:r>
        <w:tab/>
      </w:r>
      <w:r w:rsidR="008142B5" w:rsidRPr="00E95478">
        <w:t>Vadovaudamasi Lietuvos Respublikos vietos savivaldos</w:t>
      </w:r>
      <w:r w:rsidR="000C26ED" w:rsidRPr="00E95478">
        <w:t xml:space="preserve"> </w:t>
      </w:r>
      <w:r w:rsidR="007F0AA7" w:rsidRPr="00E95478">
        <w:t xml:space="preserve">16 straipsnio 2 dalies 37 punktu ir </w:t>
      </w:r>
      <w:r w:rsidR="000C26ED" w:rsidRPr="00E95478">
        <w:t>18 straipsnio 1 dalimi</w:t>
      </w:r>
      <w:r w:rsidR="00533197" w:rsidRPr="00E95478">
        <w:t>,</w:t>
      </w:r>
      <w:r w:rsidR="007F0AA7" w:rsidRPr="00E95478">
        <w:t xml:space="preserve"> </w:t>
      </w:r>
      <w:r w:rsidRPr="00E95478">
        <w:t xml:space="preserve">Kretingos rajono savivaldybės taryba </w:t>
      </w:r>
      <w:r w:rsidR="00493392">
        <w:t xml:space="preserve"> </w:t>
      </w:r>
      <w:r w:rsidRPr="00E95478">
        <w:t>n u s p r e n d ž i a:</w:t>
      </w:r>
    </w:p>
    <w:p w:rsidR="00E80F2B" w:rsidRPr="00E95478" w:rsidRDefault="00300E12" w:rsidP="00CA334C">
      <w:pPr>
        <w:ind w:firstLine="851"/>
        <w:jc w:val="both"/>
      </w:pPr>
      <w:r w:rsidRPr="00E95478">
        <w:t xml:space="preserve">1. </w:t>
      </w:r>
      <w:r w:rsidR="00943AAE" w:rsidRPr="00E95478">
        <w:t xml:space="preserve">Nustatyti </w:t>
      </w:r>
      <w:r w:rsidR="002C441A" w:rsidRPr="00E95478">
        <w:t xml:space="preserve">Dienos veiklos centro teikiamo maitinimo </w:t>
      </w:r>
      <w:r w:rsidR="00CA334C">
        <w:t>dienos</w:t>
      </w:r>
      <w:r w:rsidRPr="00E95478">
        <w:t xml:space="preserve"> </w:t>
      </w:r>
      <w:r w:rsidR="002C441A" w:rsidRPr="00E95478">
        <w:t>socialinėje globoje kainą</w:t>
      </w:r>
      <w:r w:rsidR="00CA334C">
        <w:t xml:space="preserve"> </w:t>
      </w:r>
      <w:r w:rsidR="002C441A" w:rsidRPr="00E95478">
        <w:t>vienam asmeniui – 4,50</w:t>
      </w:r>
      <w:r w:rsidR="00A33507">
        <w:t xml:space="preserve"> E</w:t>
      </w:r>
      <w:r w:rsidR="002C441A" w:rsidRPr="00E95478">
        <w:t>ur,</w:t>
      </w:r>
      <w:r w:rsidR="00A00371" w:rsidRPr="00E95478">
        <w:t xml:space="preserve"> </w:t>
      </w:r>
      <w:r w:rsidR="002C441A" w:rsidRPr="00E95478">
        <w:t xml:space="preserve">trumpalaikėje socialinėje globoje – 6,00 </w:t>
      </w:r>
      <w:r w:rsidR="00A33507">
        <w:t>E</w:t>
      </w:r>
      <w:r w:rsidR="002C441A" w:rsidRPr="00E95478">
        <w:t xml:space="preserve">ur. </w:t>
      </w:r>
    </w:p>
    <w:p w:rsidR="00943AAE" w:rsidRPr="00E95478" w:rsidRDefault="00300E12" w:rsidP="00300E12">
      <w:pPr>
        <w:tabs>
          <w:tab w:val="left" w:pos="851"/>
        </w:tabs>
        <w:jc w:val="both"/>
      </w:pPr>
      <w:r w:rsidRPr="00E95478">
        <w:tab/>
        <w:t xml:space="preserve">2. Pripažinti </w:t>
      </w:r>
      <w:r w:rsidR="00943AAE" w:rsidRPr="00E95478">
        <w:t>netekusiu galios Kretingos raj</w:t>
      </w:r>
      <w:r w:rsidR="002C441A" w:rsidRPr="00E95478">
        <w:t>ono savivaldybės tarybos 2014-10</w:t>
      </w:r>
      <w:r w:rsidR="00943AAE" w:rsidRPr="00E95478">
        <w:t>-</w:t>
      </w:r>
      <w:r w:rsidR="002C441A" w:rsidRPr="00E95478">
        <w:t>30 sprendimą Nr. T2-308 „Dėl</w:t>
      </w:r>
      <w:r w:rsidR="00A00371" w:rsidRPr="00E95478">
        <w:t xml:space="preserve"> Dienos veiklos centro neįgal</w:t>
      </w:r>
      <w:r w:rsidR="002C441A" w:rsidRPr="00E95478">
        <w:t>iųjų maitinimo kainos nustatymo</w:t>
      </w:r>
      <w:r w:rsidR="00943AAE" w:rsidRPr="00E95478">
        <w:t xml:space="preserve">“. </w:t>
      </w:r>
    </w:p>
    <w:p w:rsidR="002C441A" w:rsidRPr="00E95478" w:rsidRDefault="00300E12" w:rsidP="00300E12">
      <w:pPr>
        <w:tabs>
          <w:tab w:val="left" w:pos="851"/>
        </w:tabs>
        <w:jc w:val="both"/>
      </w:pPr>
      <w:r w:rsidRPr="00E95478">
        <w:tab/>
      </w:r>
      <w:r w:rsidR="007F0AA7" w:rsidRPr="00E95478">
        <w:t>3</w:t>
      </w:r>
      <w:r w:rsidRPr="00E95478">
        <w:t xml:space="preserve">. </w:t>
      </w:r>
      <w:r w:rsidR="002C441A" w:rsidRPr="00E95478">
        <w:t>Šis sprendimas įsigalioja nuo 2017 m. gruodžio</w:t>
      </w:r>
      <w:r w:rsidR="00E95478" w:rsidRPr="00E95478">
        <w:t xml:space="preserve"> 19 d.</w:t>
      </w:r>
    </w:p>
    <w:p w:rsidR="00943AAE" w:rsidRPr="00E95478" w:rsidRDefault="00300E12" w:rsidP="00300E12">
      <w:pPr>
        <w:tabs>
          <w:tab w:val="left" w:pos="851"/>
        </w:tabs>
        <w:jc w:val="both"/>
      </w:pPr>
      <w:r w:rsidRPr="00E95478">
        <w:tab/>
      </w:r>
      <w:r w:rsidR="007F0AA7" w:rsidRPr="00E95478">
        <w:t xml:space="preserve">4. </w:t>
      </w:r>
      <w:r w:rsidR="00E95478" w:rsidRPr="00E95478">
        <w:t>Š</w:t>
      </w:r>
      <w:r w:rsidR="00943AAE" w:rsidRPr="00E95478">
        <w:t xml:space="preserve">is sprendimas gali būti skundžiamas Lietuvos Respublikos administracinių bylų teisenos įstatymo nustatyta tvarka. </w:t>
      </w:r>
    </w:p>
    <w:p w:rsidR="00943AAE" w:rsidRDefault="00943AAE" w:rsidP="00EC4312">
      <w:pPr>
        <w:tabs>
          <w:tab w:val="left" w:pos="1560"/>
        </w:tabs>
        <w:ind w:left="1276"/>
        <w:jc w:val="both"/>
      </w:pPr>
    </w:p>
    <w:p w:rsidR="00493392" w:rsidRPr="00E95478" w:rsidRDefault="00493392" w:rsidP="00EC4312">
      <w:pPr>
        <w:tabs>
          <w:tab w:val="left" w:pos="1560"/>
        </w:tabs>
        <w:ind w:left="1276"/>
        <w:jc w:val="both"/>
      </w:pPr>
    </w:p>
    <w:p w:rsidR="000D4472" w:rsidRPr="00E95478" w:rsidRDefault="00CA334C" w:rsidP="000D4472">
      <w:pPr>
        <w:jc w:val="both"/>
        <w:rPr>
          <w:sz w:val="20"/>
          <w:szCs w:val="20"/>
        </w:rPr>
      </w:pPr>
      <w:r>
        <w:t>Savivaldybės meras</w:t>
      </w:r>
      <w:r w:rsidR="002147EB">
        <w:tab/>
      </w:r>
      <w:r w:rsidR="002147EB">
        <w:tab/>
      </w:r>
      <w:r w:rsidR="002147EB">
        <w:tab/>
      </w:r>
      <w:r w:rsidR="002147EB">
        <w:tab/>
      </w:r>
      <w:r w:rsidR="002147EB">
        <w:tab/>
        <w:t xml:space="preserve">     </w:t>
      </w:r>
      <w:r w:rsidR="002147EB" w:rsidRPr="002147EB">
        <w:t>Juozas Mažeika</w:t>
      </w:r>
    </w:p>
    <w:p w:rsidR="000D4472" w:rsidRPr="00E95478" w:rsidRDefault="000D4472" w:rsidP="000D4472">
      <w:pPr>
        <w:jc w:val="both"/>
        <w:rPr>
          <w:sz w:val="20"/>
          <w:szCs w:val="20"/>
        </w:rPr>
      </w:pPr>
    </w:p>
    <w:p w:rsidR="009A3E5E" w:rsidRPr="00E95478" w:rsidRDefault="009A3E5E" w:rsidP="000D4472">
      <w:pPr>
        <w:jc w:val="both"/>
        <w:rPr>
          <w:sz w:val="20"/>
          <w:szCs w:val="20"/>
        </w:rPr>
      </w:pPr>
    </w:p>
    <w:p w:rsidR="000D4472" w:rsidRPr="00E95478" w:rsidRDefault="000D4472" w:rsidP="000D4472">
      <w:pPr>
        <w:jc w:val="both"/>
      </w:pPr>
    </w:p>
    <w:p w:rsidR="009A3E5E" w:rsidRPr="00E95478" w:rsidRDefault="009A3E5E"/>
    <w:p w:rsidR="00E2749D" w:rsidRPr="00E95478" w:rsidRDefault="00E2749D" w:rsidP="009A3E5E">
      <w:pPr>
        <w:jc w:val="center"/>
      </w:pPr>
    </w:p>
    <w:p w:rsidR="00943AAE" w:rsidRPr="00E95478" w:rsidRDefault="00943AAE" w:rsidP="009A3E5E">
      <w:pPr>
        <w:jc w:val="center"/>
      </w:pPr>
    </w:p>
    <w:p w:rsidR="00943AAE" w:rsidRPr="00E95478" w:rsidRDefault="00943AAE" w:rsidP="009A3E5E">
      <w:pPr>
        <w:jc w:val="center"/>
      </w:pPr>
    </w:p>
    <w:p w:rsidR="00943AAE" w:rsidRPr="00E95478" w:rsidRDefault="00943AAE" w:rsidP="009A3E5E">
      <w:pPr>
        <w:jc w:val="center"/>
      </w:pPr>
    </w:p>
    <w:p w:rsidR="00943AAE" w:rsidRPr="00E95478" w:rsidRDefault="00943AAE" w:rsidP="009A3E5E">
      <w:pPr>
        <w:jc w:val="center"/>
      </w:pPr>
    </w:p>
    <w:p w:rsidR="00943AAE" w:rsidRPr="00E95478" w:rsidRDefault="00943AAE" w:rsidP="009A3E5E">
      <w:pPr>
        <w:jc w:val="center"/>
      </w:pPr>
    </w:p>
    <w:p w:rsidR="002C441A" w:rsidRPr="00E95478" w:rsidRDefault="002C441A" w:rsidP="009A3E5E">
      <w:pPr>
        <w:jc w:val="center"/>
      </w:pPr>
    </w:p>
    <w:p w:rsidR="002C441A" w:rsidRPr="00E95478" w:rsidRDefault="002C441A" w:rsidP="009A3E5E">
      <w:pPr>
        <w:jc w:val="center"/>
      </w:pPr>
    </w:p>
    <w:p w:rsidR="00943AAE" w:rsidRPr="00E95478" w:rsidRDefault="00943AAE" w:rsidP="009A3E5E">
      <w:pPr>
        <w:jc w:val="center"/>
      </w:pPr>
    </w:p>
    <w:p w:rsidR="00943AAE" w:rsidRPr="00E95478" w:rsidRDefault="00943AAE" w:rsidP="009A3E5E">
      <w:pPr>
        <w:jc w:val="center"/>
      </w:pPr>
    </w:p>
    <w:p w:rsidR="00943AAE" w:rsidRPr="00E95478" w:rsidRDefault="00943AAE" w:rsidP="009A3E5E">
      <w:pPr>
        <w:jc w:val="center"/>
      </w:pPr>
    </w:p>
    <w:p w:rsidR="00943AAE" w:rsidRPr="00E95478" w:rsidRDefault="00943AAE" w:rsidP="009A3E5E">
      <w:pPr>
        <w:jc w:val="center"/>
        <w:rPr>
          <w:b/>
        </w:rPr>
      </w:pPr>
    </w:p>
    <w:p w:rsidR="00514476" w:rsidRPr="00E95478" w:rsidRDefault="00514476" w:rsidP="009A3E5E">
      <w:pPr>
        <w:jc w:val="center"/>
        <w:rPr>
          <w:b/>
        </w:rPr>
      </w:pPr>
    </w:p>
    <w:p w:rsidR="00300E12" w:rsidRPr="00E95478" w:rsidRDefault="00300E12" w:rsidP="009A3E5E">
      <w:pPr>
        <w:jc w:val="center"/>
        <w:rPr>
          <w:b/>
        </w:rPr>
      </w:pPr>
    </w:p>
    <w:p w:rsidR="00300E12" w:rsidRPr="00E95478" w:rsidRDefault="00300E12" w:rsidP="009A3E5E">
      <w:pPr>
        <w:jc w:val="center"/>
        <w:rPr>
          <w:b/>
        </w:rPr>
      </w:pPr>
    </w:p>
    <w:p w:rsidR="00300E12" w:rsidRDefault="00300E12" w:rsidP="009A3E5E">
      <w:pPr>
        <w:jc w:val="center"/>
        <w:rPr>
          <w:b/>
        </w:rPr>
      </w:pPr>
    </w:p>
    <w:p w:rsidR="00E95478" w:rsidRDefault="00E95478" w:rsidP="009A3E5E">
      <w:pPr>
        <w:jc w:val="center"/>
        <w:rPr>
          <w:b/>
        </w:rPr>
      </w:pPr>
    </w:p>
    <w:p w:rsidR="00CA334C" w:rsidRDefault="00CA334C" w:rsidP="009A3E5E">
      <w:pPr>
        <w:jc w:val="center"/>
        <w:rPr>
          <w:b/>
        </w:rPr>
      </w:pPr>
    </w:p>
    <w:p w:rsidR="00CA334C" w:rsidRDefault="00CA334C" w:rsidP="009A3E5E">
      <w:pPr>
        <w:jc w:val="center"/>
        <w:rPr>
          <w:b/>
        </w:rPr>
      </w:pPr>
    </w:p>
    <w:p w:rsidR="009F7623" w:rsidRDefault="009F7623" w:rsidP="009A3E5E">
      <w:pPr>
        <w:jc w:val="center"/>
        <w:rPr>
          <w:b/>
        </w:rPr>
      </w:pPr>
      <w:bookmarkStart w:id="0" w:name="_GoBack"/>
      <w:bookmarkEnd w:id="0"/>
    </w:p>
    <w:p w:rsidR="008500FB" w:rsidRPr="00F852BC" w:rsidRDefault="00FE17D6" w:rsidP="002147EB">
      <w:r>
        <w:t xml:space="preserve">Sigita Barkauskienė </w:t>
      </w:r>
    </w:p>
    <w:sectPr w:rsidR="008500FB" w:rsidRPr="00F852BC" w:rsidSect="00493392">
      <w:pgSz w:w="11906" w:h="16838"/>
      <w:pgMar w:top="993" w:right="567" w:bottom="89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A0C" w:rsidRDefault="00321A0C" w:rsidP="00CA334C">
      <w:r>
        <w:separator/>
      </w:r>
    </w:p>
  </w:endnote>
  <w:endnote w:type="continuationSeparator" w:id="0">
    <w:p w:rsidR="00321A0C" w:rsidRDefault="00321A0C" w:rsidP="00CA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A0C" w:rsidRDefault="00321A0C" w:rsidP="00CA334C">
      <w:r>
        <w:separator/>
      </w:r>
    </w:p>
  </w:footnote>
  <w:footnote w:type="continuationSeparator" w:id="0">
    <w:p w:rsidR="00321A0C" w:rsidRDefault="00321A0C" w:rsidP="00CA3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 w15:restartNumberingAfterBreak="0">
    <w:nsid w:val="16EE6D59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8546E"/>
    <w:multiLevelType w:val="hybridMultilevel"/>
    <w:tmpl w:val="115EA99C"/>
    <w:lvl w:ilvl="0" w:tplc="94A4DABA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BD72EAC"/>
    <w:multiLevelType w:val="hybridMultilevel"/>
    <w:tmpl w:val="7AAA2FC4"/>
    <w:lvl w:ilvl="0" w:tplc="F5264B7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43C05D53"/>
    <w:multiLevelType w:val="multilevel"/>
    <w:tmpl w:val="F7AAC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5" w15:restartNumberingAfterBreak="0">
    <w:nsid w:val="571E59C9"/>
    <w:multiLevelType w:val="multilevel"/>
    <w:tmpl w:val="972AA430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72"/>
    <w:rsid w:val="0002508D"/>
    <w:rsid w:val="00084B3A"/>
    <w:rsid w:val="000A0144"/>
    <w:rsid w:val="000C26ED"/>
    <w:rsid w:val="000D4472"/>
    <w:rsid w:val="00136B2D"/>
    <w:rsid w:val="001373D4"/>
    <w:rsid w:val="00140D03"/>
    <w:rsid w:val="001A7891"/>
    <w:rsid w:val="001C7235"/>
    <w:rsid w:val="002147EB"/>
    <w:rsid w:val="0021782E"/>
    <w:rsid w:val="00237E18"/>
    <w:rsid w:val="00282EEC"/>
    <w:rsid w:val="00286D95"/>
    <w:rsid w:val="00297855"/>
    <w:rsid w:val="002C441A"/>
    <w:rsid w:val="00300E12"/>
    <w:rsid w:val="00303101"/>
    <w:rsid w:val="00321A0C"/>
    <w:rsid w:val="00357AA5"/>
    <w:rsid w:val="0036632B"/>
    <w:rsid w:val="003E6760"/>
    <w:rsid w:val="003F68B0"/>
    <w:rsid w:val="00492657"/>
    <w:rsid w:val="00493392"/>
    <w:rsid w:val="004A5396"/>
    <w:rsid w:val="004B1F22"/>
    <w:rsid w:val="004F7B9F"/>
    <w:rsid w:val="00502580"/>
    <w:rsid w:val="00503A08"/>
    <w:rsid w:val="00514476"/>
    <w:rsid w:val="00530210"/>
    <w:rsid w:val="00533197"/>
    <w:rsid w:val="005456CA"/>
    <w:rsid w:val="0055060B"/>
    <w:rsid w:val="00550CC0"/>
    <w:rsid w:val="00570732"/>
    <w:rsid w:val="0059734C"/>
    <w:rsid w:val="005A4A01"/>
    <w:rsid w:val="005B7A68"/>
    <w:rsid w:val="005C09F5"/>
    <w:rsid w:val="005C4013"/>
    <w:rsid w:val="005D4577"/>
    <w:rsid w:val="005D73CA"/>
    <w:rsid w:val="006052FB"/>
    <w:rsid w:val="00630001"/>
    <w:rsid w:val="00643861"/>
    <w:rsid w:val="00650959"/>
    <w:rsid w:val="0067108A"/>
    <w:rsid w:val="00680523"/>
    <w:rsid w:val="006D2548"/>
    <w:rsid w:val="006D7D1B"/>
    <w:rsid w:val="007718A7"/>
    <w:rsid w:val="007A5653"/>
    <w:rsid w:val="007F0AA7"/>
    <w:rsid w:val="008142B5"/>
    <w:rsid w:val="00835064"/>
    <w:rsid w:val="00841F8E"/>
    <w:rsid w:val="00842818"/>
    <w:rsid w:val="008500FB"/>
    <w:rsid w:val="00861B8B"/>
    <w:rsid w:val="008625BB"/>
    <w:rsid w:val="008B5228"/>
    <w:rsid w:val="008E0E24"/>
    <w:rsid w:val="008E57D8"/>
    <w:rsid w:val="00943AAE"/>
    <w:rsid w:val="009547B8"/>
    <w:rsid w:val="00973289"/>
    <w:rsid w:val="00991C55"/>
    <w:rsid w:val="009937D8"/>
    <w:rsid w:val="009A3E5E"/>
    <w:rsid w:val="009C4492"/>
    <w:rsid w:val="009C618A"/>
    <w:rsid w:val="009F5857"/>
    <w:rsid w:val="009F7623"/>
    <w:rsid w:val="00A00371"/>
    <w:rsid w:val="00A33507"/>
    <w:rsid w:val="00A57A6F"/>
    <w:rsid w:val="00A72C76"/>
    <w:rsid w:val="00A7639C"/>
    <w:rsid w:val="00A874BA"/>
    <w:rsid w:val="00A95CFD"/>
    <w:rsid w:val="00AC790B"/>
    <w:rsid w:val="00AD0F7A"/>
    <w:rsid w:val="00B12601"/>
    <w:rsid w:val="00B41936"/>
    <w:rsid w:val="00B96F78"/>
    <w:rsid w:val="00BD5D5F"/>
    <w:rsid w:val="00BE0BC2"/>
    <w:rsid w:val="00BE6F38"/>
    <w:rsid w:val="00BF3D42"/>
    <w:rsid w:val="00C25706"/>
    <w:rsid w:val="00C33FDD"/>
    <w:rsid w:val="00C43807"/>
    <w:rsid w:val="00C744DF"/>
    <w:rsid w:val="00C7557B"/>
    <w:rsid w:val="00C9095D"/>
    <w:rsid w:val="00CA334C"/>
    <w:rsid w:val="00CD2ADA"/>
    <w:rsid w:val="00CE2807"/>
    <w:rsid w:val="00D059FF"/>
    <w:rsid w:val="00D45F4C"/>
    <w:rsid w:val="00DA00C8"/>
    <w:rsid w:val="00DA42AA"/>
    <w:rsid w:val="00E11784"/>
    <w:rsid w:val="00E2749D"/>
    <w:rsid w:val="00E45AC7"/>
    <w:rsid w:val="00E535E1"/>
    <w:rsid w:val="00E55DBA"/>
    <w:rsid w:val="00E80F2B"/>
    <w:rsid w:val="00E95478"/>
    <w:rsid w:val="00EC4312"/>
    <w:rsid w:val="00EE3628"/>
    <w:rsid w:val="00EE3C0A"/>
    <w:rsid w:val="00F33995"/>
    <w:rsid w:val="00F74153"/>
    <w:rsid w:val="00F852BC"/>
    <w:rsid w:val="00FA0EFC"/>
    <w:rsid w:val="00FA7C65"/>
    <w:rsid w:val="00FB66B3"/>
    <w:rsid w:val="00FD2157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40A627"/>
  <w15:chartTrackingRefBased/>
  <w15:docId w15:val="{BE19CCDB-FF29-4FB3-A402-89036BD4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0D447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13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CA334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CA334C"/>
    <w:rPr>
      <w:sz w:val="24"/>
      <w:szCs w:val="24"/>
    </w:rPr>
  </w:style>
  <w:style w:type="paragraph" w:styleId="Porat">
    <w:name w:val="footer"/>
    <w:basedOn w:val="prastasis"/>
    <w:link w:val="PoratDiagrama"/>
    <w:rsid w:val="00CA334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rsid w:val="00CA33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PROJEKTAS                                             </vt:lpstr>
    </vt:vector>
  </TitlesOfParts>
  <Company>Hewlett-Packard Company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TEP</dc:creator>
  <cp:keywords/>
  <cp:lastModifiedBy>user</cp:lastModifiedBy>
  <cp:revision>11</cp:revision>
  <cp:lastPrinted>2014-01-06T12:10:00Z</cp:lastPrinted>
  <dcterms:created xsi:type="dcterms:W3CDTF">2017-09-14T07:16:00Z</dcterms:created>
  <dcterms:modified xsi:type="dcterms:W3CDTF">2017-09-28T13:29:00Z</dcterms:modified>
</cp:coreProperties>
</file>