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692" w:rsidRDefault="008F269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E363C2F" wp14:editId="78FDF6E3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692" w:rsidRDefault="008F2692">
      <w:pPr>
        <w:jc w:val="center"/>
        <w:rPr>
          <w:b/>
          <w:sz w:val="28"/>
          <w:szCs w:val="28"/>
        </w:rPr>
      </w:pPr>
    </w:p>
    <w:p w:rsidR="00E21F02" w:rsidRDefault="008F2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A1E5A">
        <w:rPr>
          <w:b/>
          <w:sz w:val="28"/>
          <w:szCs w:val="28"/>
        </w:rPr>
        <w:t>KRETINGOS RAJONO SAVIVALDYBĖS TARYBA</w:t>
      </w:r>
    </w:p>
    <w:p w:rsidR="00E21F02" w:rsidRDefault="00E21F02"/>
    <w:p w:rsidR="00E21F02" w:rsidRDefault="00BA1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B57B4B" w:rsidRDefault="00BA1E5A" w:rsidP="00B57B4B">
      <w:pPr>
        <w:jc w:val="center"/>
        <w:rPr>
          <w:b/>
        </w:rPr>
      </w:pPr>
      <w:r>
        <w:rPr>
          <w:b/>
        </w:rPr>
        <w:t xml:space="preserve">DĖL </w:t>
      </w:r>
      <w:r w:rsidR="00B57B4B" w:rsidRPr="00B57B4B">
        <w:rPr>
          <w:b/>
        </w:rPr>
        <w:t>KRETINGOS RAJONO SAVIVALDYBĖS TARYBO</w:t>
      </w:r>
      <w:r w:rsidR="00951FD4">
        <w:rPr>
          <w:b/>
        </w:rPr>
        <w:t>S 2016 M. SAUSIO 28 D. SPRENDIMO</w:t>
      </w:r>
      <w:r w:rsidR="00B57B4B" w:rsidRPr="00B57B4B">
        <w:rPr>
          <w:b/>
        </w:rPr>
        <w:t xml:space="preserve"> NR. T2-26 „DĖL KRETINGOS SOCIALINIŲ PASLAUGŲ CENTRO ETATŲ TVIRTINIMO“</w:t>
      </w:r>
      <w:r w:rsidR="00B57B4B">
        <w:rPr>
          <w:b/>
        </w:rPr>
        <w:t xml:space="preserve"> PAKEITIMO </w:t>
      </w:r>
    </w:p>
    <w:p w:rsidR="00DC14E4" w:rsidRPr="00B57B4B" w:rsidRDefault="00DC14E4" w:rsidP="00B57B4B">
      <w:pPr>
        <w:jc w:val="center"/>
        <w:rPr>
          <w:b/>
        </w:rPr>
      </w:pPr>
    </w:p>
    <w:p w:rsidR="00E21F02" w:rsidRDefault="00BA1E5A">
      <w:pPr>
        <w:jc w:val="center"/>
      </w:pPr>
      <w:r>
        <w:t xml:space="preserve">2017 m. rugpjūčio </w:t>
      </w:r>
      <w:r w:rsidR="008F2692">
        <w:t>31</w:t>
      </w:r>
      <w:r>
        <w:t xml:space="preserve"> d.  Nr. T</w:t>
      </w:r>
      <w:r w:rsidR="008F2692">
        <w:t>2</w:t>
      </w:r>
      <w:r>
        <w:t>-</w:t>
      </w:r>
      <w:r w:rsidR="009D060D">
        <w:t>242</w:t>
      </w:r>
      <w:bookmarkStart w:id="0" w:name="_GoBack"/>
      <w:bookmarkEnd w:id="0"/>
    </w:p>
    <w:p w:rsidR="00E21F02" w:rsidRDefault="00BA1E5A">
      <w:pPr>
        <w:jc w:val="center"/>
      </w:pPr>
      <w:r>
        <w:t>Kretinga</w:t>
      </w:r>
    </w:p>
    <w:p w:rsidR="00E21F02" w:rsidRDefault="00E21F02"/>
    <w:p w:rsidR="00E21F02" w:rsidRDefault="00BA1E5A">
      <w:pPr>
        <w:jc w:val="both"/>
      </w:pPr>
      <w:r>
        <w:tab/>
        <w:t>Vadovaudamasi Lietuvos Respublikos vietos savivaldos įstatymo 18 straipsnio 1 dalimi, Kretingos rajono savivaldybės taryba  n u s p r e n d ž i a:</w:t>
      </w:r>
    </w:p>
    <w:p w:rsidR="00B57B4B" w:rsidRDefault="00B855BB">
      <w:pPr>
        <w:jc w:val="both"/>
      </w:pPr>
      <w:r>
        <w:tab/>
        <w:t xml:space="preserve">1. </w:t>
      </w:r>
      <w:r w:rsidR="00B57B4B">
        <w:t xml:space="preserve">Pakeisti </w:t>
      </w:r>
      <w:r w:rsidR="00BA1E5A">
        <w:t>Kretingos</w:t>
      </w:r>
      <w:r w:rsidR="00B57B4B">
        <w:t xml:space="preserve"> rajono savivaldybės tarybos 2016 m. sausio 28 d. sprendimo </w:t>
      </w:r>
      <w:r w:rsidR="008F2692">
        <w:t xml:space="preserve">       </w:t>
      </w:r>
      <w:r w:rsidR="00B57B4B">
        <w:t>Nr. T2-26 „Dėl Kretingos socialinių paslaugų centro etatų tvirtinimo“ 1 punktą ir išdėstyti jį taip:</w:t>
      </w:r>
    </w:p>
    <w:p w:rsidR="00E21F02" w:rsidRDefault="00DC14E4">
      <w:pPr>
        <w:jc w:val="both"/>
      </w:pPr>
      <w:r>
        <w:tab/>
      </w:r>
      <w:r w:rsidR="00CE5548">
        <w:t>„</w:t>
      </w:r>
      <w:r w:rsidR="00B57B4B">
        <w:t>1. Tvirtinti Kretingos So</w:t>
      </w:r>
      <w:r w:rsidR="00BA1E5A">
        <w:t>c</w:t>
      </w:r>
      <w:r w:rsidR="00C97F18">
        <w:t>ialinių paslaugų centro</w:t>
      </w:r>
      <w:r w:rsidR="00BA1E5A">
        <w:t xml:space="preserve"> </w:t>
      </w:r>
      <w:r w:rsidR="00C97F18" w:rsidRPr="009B3D30">
        <w:t xml:space="preserve">85 </w:t>
      </w:r>
      <w:r w:rsidR="00BA1E5A">
        <w:t>darbuotojų etatus</w:t>
      </w:r>
      <w:r w:rsidR="00CE5548">
        <w:t>.</w:t>
      </w:r>
      <w:r w:rsidR="00B57B4B">
        <w:t>“.</w:t>
      </w:r>
    </w:p>
    <w:p w:rsidR="00E21F02" w:rsidRDefault="00BA1E5A">
      <w:pPr>
        <w:jc w:val="both"/>
      </w:pPr>
      <w:r>
        <w:tab/>
      </w:r>
    </w:p>
    <w:p w:rsidR="00E21F02" w:rsidRDefault="00E21F02"/>
    <w:p w:rsidR="004432DE" w:rsidRPr="004432DE" w:rsidRDefault="00BA1E5A" w:rsidP="004432DE">
      <w:pPr>
        <w:pStyle w:val="Pagrindinistekstas"/>
        <w:rPr>
          <w:szCs w:val="20"/>
          <w:lang w:eastAsia="x-none"/>
        </w:rPr>
      </w:pPr>
      <w:r>
        <w:t>Savivaldybės meras</w:t>
      </w:r>
      <w:r w:rsidR="004432DE">
        <w:t xml:space="preserve">   </w:t>
      </w:r>
      <w:r w:rsidR="004432DE">
        <w:tab/>
      </w:r>
      <w:r w:rsidR="004432DE">
        <w:tab/>
      </w:r>
      <w:r w:rsidR="004432DE">
        <w:tab/>
      </w:r>
      <w:r w:rsidR="004432DE">
        <w:tab/>
      </w:r>
      <w:r w:rsidR="008F2692">
        <w:tab/>
        <w:t xml:space="preserve">     </w:t>
      </w:r>
      <w:r w:rsidR="004432DE" w:rsidRPr="004432DE">
        <w:rPr>
          <w:lang w:eastAsia="en-US"/>
        </w:rPr>
        <w:t>Juozas Mažeika</w:t>
      </w:r>
    </w:p>
    <w:p w:rsidR="00E21F02" w:rsidRDefault="00E21F02">
      <w:pPr>
        <w:jc w:val="both"/>
      </w:pPr>
    </w:p>
    <w:p w:rsidR="00E21F02" w:rsidRDefault="00E21F02">
      <w:pPr>
        <w:jc w:val="both"/>
      </w:pPr>
    </w:p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E21F02" w:rsidRDefault="00E21F02"/>
    <w:p w:rsidR="00161006" w:rsidRDefault="00161006"/>
    <w:p w:rsidR="00161006" w:rsidRDefault="00161006"/>
    <w:p w:rsidR="00161006" w:rsidRDefault="00161006"/>
    <w:p w:rsidR="00161006" w:rsidRDefault="00161006"/>
    <w:p w:rsidR="00161006" w:rsidRDefault="00161006"/>
    <w:p w:rsidR="008F2692" w:rsidRDefault="008F2692"/>
    <w:p w:rsidR="00E17800" w:rsidRDefault="00BA1E5A" w:rsidP="008F2692">
      <w:pPr>
        <w:rPr>
          <w:sz w:val="22"/>
          <w:szCs w:val="22"/>
        </w:rPr>
      </w:pPr>
      <w:r>
        <w:t xml:space="preserve">Danutė </w:t>
      </w:r>
      <w:proofErr w:type="spellStart"/>
      <w:r>
        <w:t>Blagnienė</w:t>
      </w:r>
      <w:proofErr w:type="spellEnd"/>
    </w:p>
    <w:sectPr w:rsidR="00E17800" w:rsidSect="00CE14CF">
      <w:headerReference w:type="default" r:id="rId7"/>
      <w:pgSz w:w="11906" w:h="16838"/>
      <w:pgMar w:top="993" w:right="567" w:bottom="1134" w:left="1701" w:header="0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0DB" w:rsidRDefault="002430DB" w:rsidP="00161006">
      <w:r>
        <w:separator/>
      </w:r>
    </w:p>
  </w:endnote>
  <w:endnote w:type="continuationSeparator" w:id="0">
    <w:p w:rsidR="002430DB" w:rsidRDefault="002430DB" w:rsidP="0016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0DB" w:rsidRDefault="002430DB" w:rsidP="00161006">
      <w:r>
        <w:separator/>
      </w:r>
    </w:p>
  </w:footnote>
  <w:footnote w:type="continuationSeparator" w:id="0">
    <w:p w:rsidR="002430DB" w:rsidRDefault="002430DB" w:rsidP="0016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006" w:rsidRDefault="0016100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02"/>
    <w:rsid w:val="00067C7B"/>
    <w:rsid w:val="000A7CD3"/>
    <w:rsid w:val="000E3C2B"/>
    <w:rsid w:val="00147121"/>
    <w:rsid w:val="001543F6"/>
    <w:rsid w:val="001578C9"/>
    <w:rsid w:val="00161006"/>
    <w:rsid w:val="001B33EF"/>
    <w:rsid w:val="00225699"/>
    <w:rsid w:val="0022739F"/>
    <w:rsid w:val="002430DB"/>
    <w:rsid w:val="002B1EF0"/>
    <w:rsid w:val="002B5877"/>
    <w:rsid w:val="002D4023"/>
    <w:rsid w:val="003057C1"/>
    <w:rsid w:val="00313765"/>
    <w:rsid w:val="0033745A"/>
    <w:rsid w:val="00361804"/>
    <w:rsid w:val="003B033A"/>
    <w:rsid w:val="003B3C32"/>
    <w:rsid w:val="003B7038"/>
    <w:rsid w:val="003E26B6"/>
    <w:rsid w:val="003F161E"/>
    <w:rsid w:val="0040491A"/>
    <w:rsid w:val="00430103"/>
    <w:rsid w:val="004432DE"/>
    <w:rsid w:val="004860D4"/>
    <w:rsid w:val="004A0403"/>
    <w:rsid w:val="004D0CB6"/>
    <w:rsid w:val="004E5284"/>
    <w:rsid w:val="004F3C3A"/>
    <w:rsid w:val="005655C3"/>
    <w:rsid w:val="005B2004"/>
    <w:rsid w:val="005B527F"/>
    <w:rsid w:val="005C56E7"/>
    <w:rsid w:val="005C6332"/>
    <w:rsid w:val="005C7D70"/>
    <w:rsid w:val="005E0B50"/>
    <w:rsid w:val="005E5679"/>
    <w:rsid w:val="005F3776"/>
    <w:rsid w:val="00606247"/>
    <w:rsid w:val="00610A40"/>
    <w:rsid w:val="00645E50"/>
    <w:rsid w:val="00652A4F"/>
    <w:rsid w:val="006B28D8"/>
    <w:rsid w:val="006B3572"/>
    <w:rsid w:val="007529FC"/>
    <w:rsid w:val="0076033A"/>
    <w:rsid w:val="007C6145"/>
    <w:rsid w:val="007E67B9"/>
    <w:rsid w:val="007E7B2B"/>
    <w:rsid w:val="00826E90"/>
    <w:rsid w:val="00862292"/>
    <w:rsid w:val="008854A7"/>
    <w:rsid w:val="008879C3"/>
    <w:rsid w:val="00892838"/>
    <w:rsid w:val="008E3FFD"/>
    <w:rsid w:val="008F2692"/>
    <w:rsid w:val="00930327"/>
    <w:rsid w:val="00951FD4"/>
    <w:rsid w:val="00952691"/>
    <w:rsid w:val="00957A5B"/>
    <w:rsid w:val="009603AD"/>
    <w:rsid w:val="0099593F"/>
    <w:rsid w:val="009B3D30"/>
    <w:rsid w:val="009C2B15"/>
    <w:rsid w:val="009D060D"/>
    <w:rsid w:val="00A014B7"/>
    <w:rsid w:val="00A01F04"/>
    <w:rsid w:val="00A763ED"/>
    <w:rsid w:val="00AD558C"/>
    <w:rsid w:val="00AF4302"/>
    <w:rsid w:val="00AF76B2"/>
    <w:rsid w:val="00B265B5"/>
    <w:rsid w:val="00B47E10"/>
    <w:rsid w:val="00B56FBA"/>
    <w:rsid w:val="00B57B4B"/>
    <w:rsid w:val="00B855BB"/>
    <w:rsid w:val="00BA1E5A"/>
    <w:rsid w:val="00C97F18"/>
    <w:rsid w:val="00CE14CF"/>
    <w:rsid w:val="00CE5548"/>
    <w:rsid w:val="00CF71DF"/>
    <w:rsid w:val="00D02F70"/>
    <w:rsid w:val="00D366DE"/>
    <w:rsid w:val="00D74F4C"/>
    <w:rsid w:val="00D91091"/>
    <w:rsid w:val="00DA165C"/>
    <w:rsid w:val="00DB16F3"/>
    <w:rsid w:val="00DB617D"/>
    <w:rsid w:val="00DC14E4"/>
    <w:rsid w:val="00E00640"/>
    <w:rsid w:val="00E17800"/>
    <w:rsid w:val="00E218E6"/>
    <w:rsid w:val="00E21F02"/>
    <w:rsid w:val="00E24935"/>
    <w:rsid w:val="00E31A3B"/>
    <w:rsid w:val="00E8373B"/>
    <w:rsid w:val="00E93727"/>
    <w:rsid w:val="00EB300A"/>
    <w:rsid w:val="00ED4AB5"/>
    <w:rsid w:val="00ED5FE9"/>
    <w:rsid w:val="00EE2D0A"/>
    <w:rsid w:val="00EF0AE4"/>
    <w:rsid w:val="00F21FF9"/>
    <w:rsid w:val="00F67CF4"/>
    <w:rsid w:val="00F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D52B"/>
  <w15:docId w15:val="{B9647AB3-B378-4536-A5C7-44BC2754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3C6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F524E"/>
    <w:rPr>
      <w:rFonts w:ascii="Segoe UI" w:eastAsia="Times New Roman" w:hAnsi="Segoe UI" w:cs="Segoe UI"/>
      <w:sz w:val="18"/>
      <w:szCs w:val="18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Mang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F524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083C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6100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100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6100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100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10</cp:revision>
  <cp:lastPrinted>2017-08-21T10:17:00Z</cp:lastPrinted>
  <dcterms:created xsi:type="dcterms:W3CDTF">2017-08-22T09:01:00Z</dcterms:created>
  <dcterms:modified xsi:type="dcterms:W3CDTF">2017-08-31T11:58:00Z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