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37B2" w:rsidRPr="007B0826" w:rsidRDefault="00FE1708" w:rsidP="002558E2">
      <w:pPr>
        <w:jc w:val="both"/>
      </w:pPr>
      <w:r w:rsidRPr="007B0826">
        <w:tab/>
      </w:r>
    </w:p>
    <w:p w:rsidR="000F37B2" w:rsidRPr="007B0826" w:rsidRDefault="000D48DC" w:rsidP="000F37B2">
      <w:pPr>
        <w:jc w:val="center"/>
      </w:pPr>
      <w:r w:rsidRPr="007B0826">
        <w:rPr>
          <w:b/>
          <w:caps/>
          <w:noProof/>
          <w:sz w:val="20"/>
          <w:lang w:eastAsia="lt-LT"/>
        </w:rPr>
        <w:drawing>
          <wp:inline distT="0" distB="0" distL="0" distR="0">
            <wp:extent cx="561975" cy="752475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58E2" w:rsidRDefault="002558E2" w:rsidP="000F37B2">
      <w:pPr>
        <w:jc w:val="center"/>
        <w:rPr>
          <w:b/>
          <w:caps/>
          <w:sz w:val="28"/>
        </w:rPr>
      </w:pPr>
    </w:p>
    <w:p w:rsidR="000F37B2" w:rsidRPr="007B0826" w:rsidRDefault="002558E2" w:rsidP="000F37B2">
      <w:pPr>
        <w:jc w:val="center"/>
        <w:rPr>
          <w:b/>
          <w:caps/>
          <w:sz w:val="28"/>
        </w:rPr>
      </w:pPr>
      <w:r>
        <w:rPr>
          <w:b/>
          <w:caps/>
          <w:sz w:val="28"/>
        </w:rPr>
        <w:t xml:space="preserve">   </w:t>
      </w:r>
      <w:r w:rsidR="000F37B2" w:rsidRPr="007B0826">
        <w:rPr>
          <w:b/>
          <w:caps/>
          <w:sz w:val="28"/>
        </w:rPr>
        <w:t>KRETINGOS RAJONO SAVIVALDYBĖS taryba</w:t>
      </w:r>
    </w:p>
    <w:p w:rsidR="00A478BE" w:rsidRPr="007B0826" w:rsidRDefault="00A478BE" w:rsidP="000F37B2">
      <w:pPr>
        <w:jc w:val="center"/>
        <w:rPr>
          <w:b/>
          <w:caps/>
          <w:sz w:val="28"/>
        </w:rPr>
      </w:pPr>
    </w:p>
    <w:p w:rsidR="000F37B2" w:rsidRPr="007B0826" w:rsidRDefault="000F37B2" w:rsidP="000F37B2">
      <w:pPr>
        <w:jc w:val="center"/>
        <w:rPr>
          <w:b/>
          <w:sz w:val="28"/>
          <w:szCs w:val="28"/>
        </w:rPr>
      </w:pPr>
      <w:r w:rsidRPr="007B0826">
        <w:rPr>
          <w:b/>
          <w:sz w:val="28"/>
          <w:szCs w:val="28"/>
        </w:rPr>
        <w:t>SPRENDIMAS</w:t>
      </w:r>
    </w:p>
    <w:p w:rsidR="000F37B2" w:rsidRPr="007B0826" w:rsidRDefault="000F37B2" w:rsidP="000F37B2">
      <w:pPr>
        <w:jc w:val="center"/>
        <w:rPr>
          <w:b/>
          <w:caps/>
        </w:rPr>
      </w:pPr>
      <w:r w:rsidRPr="007B0826">
        <w:rPr>
          <w:b/>
          <w:caps/>
        </w:rPr>
        <w:t xml:space="preserve">DĖL KRETINGOS RAJONO SAVIVALDYBĖS TARYBOS </w:t>
      </w:r>
      <w:r w:rsidR="0080487B" w:rsidRPr="007B0826">
        <w:rPr>
          <w:b/>
          <w:caps/>
        </w:rPr>
        <w:t xml:space="preserve">2016 m. rugpjūčio 25 d. sprendimo Nr. T2-232 „DĖL KRETINGOS RAJONO SAVIVALDYBĖS TARYBOS </w:t>
      </w:r>
      <w:r w:rsidRPr="007B0826">
        <w:rPr>
          <w:b/>
          <w:caps/>
        </w:rPr>
        <w:t>KONTROLĖS KOMITETo PIRMININKO skyrimo</w:t>
      </w:r>
      <w:r w:rsidR="0080487B" w:rsidRPr="007B0826">
        <w:rPr>
          <w:b/>
          <w:caps/>
        </w:rPr>
        <w:t>“ pakeitimo</w:t>
      </w:r>
    </w:p>
    <w:p w:rsidR="000F37B2" w:rsidRPr="007B0826" w:rsidRDefault="000F37B2" w:rsidP="000F37B2">
      <w:pPr>
        <w:jc w:val="center"/>
        <w:rPr>
          <w:b/>
          <w:caps/>
        </w:rPr>
      </w:pPr>
    </w:p>
    <w:p w:rsidR="000F37B2" w:rsidRPr="007B0826" w:rsidRDefault="00B401B2" w:rsidP="000F37B2">
      <w:pPr>
        <w:jc w:val="center"/>
      </w:pPr>
      <w:r w:rsidRPr="007B0826">
        <w:t>2017</w:t>
      </w:r>
      <w:r w:rsidR="000F37B2" w:rsidRPr="007B0826">
        <w:t xml:space="preserve"> m. </w:t>
      </w:r>
      <w:r w:rsidRPr="007B0826">
        <w:t xml:space="preserve">birželio </w:t>
      </w:r>
      <w:r w:rsidR="00924517">
        <w:t>29</w:t>
      </w:r>
      <w:r w:rsidRPr="007B0826">
        <w:t xml:space="preserve"> </w:t>
      </w:r>
      <w:r w:rsidR="000F37B2" w:rsidRPr="007B0826">
        <w:t>d.  Nr. T</w:t>
      </w:r>
      <w:r w:rsidR="00924517">
        <w:t>2</w:t>
      </w:r>
      <w:r w:rsidR="000F37B2" w:rsidRPr="007B0826">
        <w:t>-</w:t>
      </w:r>
      <w:r w:rsidR="00967235">
        <w:t>216</w:t>
      </w:r>
      <w:bookmarkStart w:id="0" w:name="_GoBack"/>
      <w:bookmarkEnd w:id="0"/>
    </w:p>
    <w:p w:rsidR="000F37B2" w:rsidRPr="007B0826" w:rsidRDefault="000F37B2" w:rsidP="000F37B2">
      <w:pPr>
        <w:jc w:val="center"/>
      </w:pPr>
      <w:r w:rsidRPr="007B0826">
        <w:t>Kretinga</w:t>
      </w:r>
    </w:p>
    <w:p w:rsidR="000F37B2" w:rsidRPr="007B0826" w:rsidRDefault="000F37B2" w:rsidP="00FE1708">
      <w:pPr>
        <w:jc w:val="both"/>
      </w:pPr>
    </w:p>
    <w:p w:rsidR="00FE1708" w:rsidRPr="007B0826" w:rsidRDefault="00FE1708" w:rsidP="000F37B2">
      <w:pPr>
        <w:ind w:firstLine="1298"/>
        <w:jc w:val="both"/>
      </w:pPr>
      <w:r w:rsidRPr="007B0826">
        <w:t xml:space="preserve">Vadovaudamasi Lietuvos Respublikos vietos savivaldos įstatymo </w:t>
      </w:r>
      <w:r w:rsidR="002C21FA" w:rsidRPr="007B0826">
        <w:t xml:space="preserve">14 straipsnio 3 dalimi, </w:t>
      </w:r>
      <w:r w:rsidR="006B14D8" w:rsidRPr="007B0826">
        <w:t xml:space="preserve">18 straipsnio 1 dalimi, </w:t>
      </w:r>
      <w:r w:rsidR="00B86732" w:rsidRPr="007B0826">
        <w:t xml:space="preserve">Kretingos rajono savivaldybės tarybos veiklos reglamento, patvirtinto Kretingos rajono savivaldybės tarybos 2009 m. kovo 26 d. sprendimu Nr. T2-77 „Dėl Kretingos rajono savivaldybės tarybos veiklos reglamento“ </w:t>
      </w:r>
      <w:r w:rsidR="00B401B2" w:rsidRPr="007B0826">
        <w:rPr>
          <w:bCs/>
        </w:rPr>
        <w:t>(2016</w:t>
      </w:r>
      <w:r w:rsidR="00B86732" w:rsidRPr="007B0826">
        <w:rPr>
          <w:bCs/>
        </w:rPr>
        <w:t xml:space="preserve"> m. </w:t>
      </w:r>
      <w:r w:rsidR="00B401B2" w:rsidRPr="007B0826">
        <w:rPr>
          <w:bCs/>
        </w:rPr>
        <w:t>gruodžio 22</w:t>
      </w:r>
      <w:r w:rsidR="00B86732" w:rsidRPr="007B0826">
        <w:rPr>
          <w:bCs/>
        </w:rPr>
        <w:t xml:space="preserve"> d. sprendimo Nr. T2-</w:t>
      </w:r>
      <w:r w:rsidR="00B401B2" w:rsidRPr="007B0826">
        <w:rPr>
          <w:bCs/>
        </w:rPr>
        <w:t>319</w:t>
      </w:r>
      <w:r w:rsidR="00B86732" w:rsidRPr="007B0826">
        <w:rPr>
          <w:bCs/>
        </w:rPr>
        <w:t xml:space="preserve"> redakcija)</w:t>
      </w:r>
      <w:r w:rsidR="000F37B2" w:rsidRPr="007B0826">
        <w:rPr>
          <w:bCs/>
        </w:rPr>
        <w:t>,</w:t>
      </w:r>
      <w:r w:rsidR="00B86732" w:rsidRPr="007B0826">
        <w:rPr>
          <w:bCs/>
        </w:rPr>
        <w:t xml:space="preserve"> </w:t>
      </w:r>
      <w:r w:rsidR="00B401B2" w:rsidRPr="007B0826">
        <w:rPr>
          <w:bCs/>
        </w:rPr>
        <w:t>142</w:t>
      </w:r>
      <w:r w:rsidR="00116464" w:rsidRPr="007B0826">
        <w:rPr>
          <w:bCs/>
        </w:rPr>
        <w:t xml:space="preserve"> </w:t>
      </w:r>
      <w:r w:rsidR="00B86732" w:rsidRPr="007B0826">
        <w:rPr>
          <w:lang w:eastAsia="lt-LT"/>
        </w:rPr>
        <w:t>punkt</w:t>
      </w:r>
      <w:r w:rsidR="00CA18EC" w:rsidRPr="007B0826">
        <w:rPr>
          <w:lang w:eastAsia="lt-LT"/>
        </w:rPr>
        <w:t xml:space="preserve">u </w:t>
      </w:r>
      <w:r w:rsidR="0019620B" w:rsidRPr="007B0826">
        <w:rPr>
          <w:lang w:eastAsia="lt-LT"/>
        </w:rPr>
        <w:t>bei atsižvelgdama</w:t>
      </w:r>
      <w:r w:rsidR="00B401B2" w:rsidRPr="007B0826">
        <w:rPr>
          <w:lang w:eastAsia="lt-LT"/>
        </w:rPr>
        <w:t xml:space="preserve"> į Kretingos rajono savivaldybės tarybos „Kretingos krašto“ frakcijos 2017</w:t>
      </w:r>
      <w:r w:rsidR="006E2761" w:rsidRPr="007B0826">
        <w:rPr>
          <w:lang w:eastAsia="lt-LT"/>
        </w:rPr>
        <w:t xml:space="preserve"> m. gegužės 19 d. </w:t>
      </w:r>
      <w:r w:rsidR="00B401B2" w:rsidRPr="007B0826">
        <w:rPr>
          <w:lang w:eastAsia="lt-LT"/>
        </w:rPr>
        <w:t>pareiškimą</w:t>
      </w:r>
      <w:r w:rsidR="00C44DCB" w:rsidRPr="007B0826">
        <w:rPr>
          <w:lang w:eastAsia="lt-LT"/>
        </w:rPr>
        <w:t xml:space="preserve">, </w:t>
      </w:r>
      <w:r w:rsidRPr="007B0826">
        <w:t>Kretingos rajono savivaldybės</w:t>
      </w:r>
      <w:r w:rsidR="002C21FA" w:rsidRPr="007B0826">
        <w:t xml:space="preserve"> </w:t>
      </w:r>
      <w:r w:rsidRPr="007B0826">
        <w:t>tary</w:t>
      </w:r>
      <w:r w:rsidR="00377694" w:rsidRPr="007B0826">
        <w:t>ba</w:t>
      </w:r>
      <w:r w:rsidR="002C21FA" w:rsidRPr="007B0826">
        <w:t xml:space="preserve"> </w:t>
      </w:r>
      <w:r w:rsidRPr="007B0826">
        <w:t xml:space="preserve"> </w:t>
      </w:r>
      <w:r w:rsidR="002C21FA" w:rsidRPr="007B0826">
        <w:rPr>
          <w:spacing w:val="100"/>
        </w:rPr>
        <w:t>nusprendž</w:t>
      </w:r>
      <w:r w:rsidRPr="007B0826">
        <w:rPr>
          <w:spacing w:val="100"/>
        </w:rPr>
        <w:t>ia</w:t>
      </w:r>
      <w:r w:rsidR="000F37B2" w:rsidRPr="007B0826">
        <w:t>:</w:t>
      </w:r>
    </w:p>
    <w:p w:rsidR="0080487B" w:rsidRPr="007B0826" w:rsidRDefault="0080487B" w:rsidP="0080487B">
      <w:pPr>
        <w:pStyle w:val="Sraopastraipa"/>
        <w:numPr>
          <w:ilvl w:val="0"/>
          <w:numId w:val="5"/>
        </w:numPr>
        <w:ind w:left="1560" w:hanging="262"/>
        <w:jc w:val="both"/>
      </w:pPr>
      <w:r w:rsidRPr="007B0826">
        <w:t>Atšaukti Alvydą Jonaitį iš Kontrolės komiteto pirmininko pareigų.</w:t>
      </w:r>
    </w:p>
    <w:p w:rsidR="00FE1708" w:rsidRPr="007B0826" w:rsidRDefault="000F37B2" w:rsidP="006B14D8">
      <w:pPr>
        <w:pStyle w:val="Sraopastraipa"/>
        <w:numPr>
          <w:ilvl w:val="0"/>
          <w:numId w:val="5"/>
        </w:numPr>
        <w:tabs>
          <w:tab w:val="left" w:pos="1560"/>
        </w:tabs>
        <w:ind w:left="0" w:firstLine="1298"/>
        <w:jc w:val="both"/>
      </w:pPr>
      <w:r w:rsidRPr="007B0826">
        <w:t>S</w:t>
      </w:r>
      <w:r w:rsidR="00377694" w:rsidRPr="007B0826">
        <w:t xml:space="preserve">kirti </w:t>
      </w:r>
      <w:r w:rsidR="00B401B2" w:rsidRPr="007B0826">
        <w:t>Antaną Kalnių</w:t>
      </w:r>
      <w:r w:rsidR="001B5464" w:rsidRPr="007B0826">
        <w:t xml:space="preserve"> </w:t>
      </w:r>
      <w:r w:rsidR="00D764CB" w:rsidRPr="007B0826">
        <w:t xml:space="preserve">Kretingos </w:t>
      </w:r>
      <w:r w:rsidR="00FE1708" w:rsidRPr="007B0826">
        <w:t>rajono savivaldybės Taryb</w:t>
      </w:r>
      <w:r w:rsidR="000E36F7" w:rsidRPr="007B0826">
        <w:t>os Kontrolės komiteto pirmininku</w:t>
      </w:r>
      <w:r w:rsidR="00FE1708" w:rsidRPr="007B0826">
        <w:t>.</w:t>
      </w:r>
    </w:p>
    <w:p w:rsidR="00FE1708" w:rsidRPr="007B0826" w:rsidRDefault="0080487B" w:rsidP="006B14D8">
      <w:pPr>
        <w:pStyle w:val="Sraopastraipa"/>
        <w:numPr>
          <w:ilvl w:val="0"/>
          <w:numId w:val="5"/>
        </w:numPr>
        <w:tabs>
          <w:tab w:val="left" w:pos="1560"/>
        </w:tabs>
        <w:ind w:left="0" w:firstLine="1298"/>
        <w:jc w:val="both"/>
      </w:pPr>
      <w:r w:rsidRPr="007B0826">
        <w:t xml:space="preserve">Pakeisti </w:t>
      </w:r>
      <w:r w:rsidRPr="007B0826">
        <w:rPr>
          <w:caps/>
        </w:rPr>
        <w:t>K</w:t>
      </w:r>
      <w:r w:rsidRPr="007B0826">
        <w:t>retingos rajono savivaldybės tarybos 2016 m. rugpjūčio 25 d. sprendimo</w:t>
      </w:r>
      <w:r w:rsidRPr="007B0826">
        <w:rPr>
          <w:caps/>
        </w:rPr>
        <w:t xml:space="preserve"> N</w:t>
      </w:r>
      <w:r w:rsidRPr="007B0826">
        <w:t>r</w:t>
      </w:r>
      <w:r w:rsidRPr="007B0826">
        <w:rPr>
          <w:caps/>
        </w:rPr>
        <w:t>. T2-232 „D</w:t>
      </w:r>
      <w:r w:rsidRPr="007B0826">
        <w:t>ėl</w:t>
      </w:r>
      <w:r w:rsidRPr="007B0826">
        <w:rPr>
          <w:caps/>
        </w:rPr>
        <w:t xml:space="preserve"> K</w:t>
      </w:r>
      <w:r w:rsidRPr="007B0826">
        <w:t>retingos rajono savivaldybės tarybos</w:t>
      </w:r>
      <w:r w:rsidRPr="007B0826">
        <w:rPr>
          <w:caps/>
        </w:rPr>
        <w:t xml:space="preserve"> K</w:t>
      </w:r>
      <w:r w:rsidRPr="007B0826">
        <w:t>ontrolės</w:t>
      </w:r>
      <w:r w:rsidRPr="007B0826">
        <w:rPr>
          <w:caps/>
        </w:rPr>
        <w:t xml:space="preserve"> </w:t>
      </w:r>
      <w:r w:rsidRPr="007B0826">
        <w:t xml:space="preserve">komiteto pirmininko skyrimo“ </w:t>
      </w:r>
      <w:r w:rsidR="001430B9" w:rsidRPr="007B0826">
        <w:t xml:space="preserve">1 punktą </w:t>
      </w:r>
      <w:r w:rsidRPr="007B0826">
        <w:t xml:space="preserve">ir jį išdėstyti </w:t>
      </w:r>
      <w:r w:rsidR="001430B9" w:rsidRPr="007B0826">
        <w:t>taip</w:t>
      </w:r>
      <w:r w:rsidRPr="007B0826">
        <w:t>:</w:t>
      </w:r>
    </w:p>
    <w:p w:rsidR="0080487B" w:rsidRPr="007B0826" w:rsidRDefault="001430B9" w:rsidP="001430B9">
      <w:pPr>
        <w:pStyle w:val="Sraopastraipa"/>
        <w:shd w:val="clear" w:color="auto" w:fill="FFFFFF"/>
        <w:ind w:left="0" w:firstLine="1276"/>
        <w:jc w:val="both"/>
        <w:rPr>
          <w:lang w:eastAsia="lt-LT"/>
        </w:rPr>
      </w:pPr>
      <w:r w:rsidRPr="007B0826">
        <w:rPr>
          <w:lang w:eastAsia="lt-LT"/>
        </w:rPr>
        <w:t>„</w:t>
      </w:r>
      <w:r w:rsidR="0080487B" w:rsidRPr="007B0826">
        <w:rPr>
          <w:lang w:eastAsia="lt-LT"/>
        </w:rPr>
        <w:t xml:space="preserve">1.   Skirti </w:t>
      </w:r>
      <w:r w:rsidR="00617FDB" w:rsidRPr="007B0826">
        <w:rPr>
          <w:lang w:eastAsia="lt-LT"/>
        </w:rPr>
        <w:t xml:space="preserve">Antaną Kalnių </w:t>
      </w:r>
      <w:r w:rsidR="0080487B" w:rsidRPr="007B0826">
        <w:rPr>
          <w:lang w:eastAsia="lt-LT"/>
        </w:rPr>
        <w:t>Kretingos rajono savivaldybės Tarybos Kontrol</w:t>
      </w:r>
      <w:r w:rsidRPr="007B0826">
        <w:rPr>
          <w:lang w:eastAsia="lt-LT"/>
        </w:rPr>
        <w:t>ės komiteto pirmininku.“</w:t>
      </w:r>
    </w:p>
    <w:p w:rsidR="009C5C83" w:rsidRPr="007B0826" w:rsidRDefault="009C5C83" w:rsidP="000F37B2">
      <w:pPr>
        <w:ind w:firstLine="1298"/>
      </w:pPr>
    </w:p>
    <w:p w:rsidR="006E113F" w:rsidRPr="007B0826" w:rsidRDefault="006E113F" w:rsidP="00FE1708"/>
    <w:p w:rsidR="006E113F" w:rsidRPr="007B0826" w:rsidRDefault="00617FDB" w:rsidP="00FE1708">
      <w:r w:rsidRPr="007B0826">
        <w:t>Savivaldybės meras</w:t>
      </w:r>
      <w:r w:rsidR="00924517">
        <w:tab/>
      </w:r>
      <w:r w:rsidR="00924517">
        <w:tab/>
      </w:r>
      <w:r w:rsidR="00924517">
        <w:tab/>
      </w:r>
      <w:r w:rsidR="00924517">
        <w:tab/>
      </w:r>
      <w:r w:rsidR="00924517">
        <w:tab/>
        <w:t xml:space="preserve">     </w:t>
      </w:r>
      <w:r w:rsidR="00924517" w:rsidRPr="00924517">
        <w:t>Juozas Mažeika</w:t>
      </w:r>
    </w:p>
    <w:p w:rsidR="006E113F" w:rsidRPr="007B0826" w:rsidRDefault="006E113F" w:rsidP="00FE1708"/>
    <w:p w:rsidR="006E113F" w:rsidRPr="007B0826" w:rsidRDefault="006E113F" w:rsidP="00FE1708"/>
    <w:p w:rsidR="006E113F" w:rsidRPr="007B0826" w:rsidRDefault="006E113F" w:rsidP="00FE1708"/>
    <w:p w:rsidR="006E113F" w:rsidRPr="007B0826" w:rsidRDefault="006E113F" w:rsidP="00FE1708"/>
    <w:p w:rsidR="006E113F" w:rsidRPr="007B0826" w:rsidRDefault="006E113F" w:rsidP="00FE1708"/>
    <w:p w:rsidR="006E113F" w:rsidRPr="007B0826" w:rsidRDefault="006E113F" w:rsidP="00FE1708"/>
    <w:p w:rsidR="006E113F" w:rsidRPr="007B0826" w:rsidRDefault="006E113F" w:rsidP="00FE1708"/>
    <w:p w:rsidR="00617FDB" w:rsidRPr="007B0826" w:rsidRDefault="001430B9" w:rsidP="00FE1708">
      <w:r w:rsidRPr="007B0826">
        <w:t>.</w:t>
      </w:r>
    </w:p>
    <w:p w:rsidR="00617FDB" w:rsidRPr="007B0826" w:rsidRDefault="00617FDB" w:rsidP="00FE1708"/>
    <w:p w:rsidR="00617FDB" w:rsidRPr="007B0826" w:rsidRDefault="00617FDB" w:rsidP="00FE1708"/>
    <w:p w:rsidR="00617FDB" w:rsidRPr="007B0826" w:rsidRDefault="00617FDB" w:rsidP="00FE1708"/>
    <w:p w:rsidR="00617FDB" w:rsidRPr="007B0826" w:rsidRDefault="00617FDB" w:rsidP="00FE1708"/>
    <w:p w:rsidR="00617FDB" w:rsidRPr="007B0826" w:rsidRDefault="00617FDB" w:rsidP="00FE1708"/>
    <w:p w:rsidR="00617FDB" w:rsidRPr="007B0826" w:rsidRDefault="00617FDB" w:rsidP="00FE1708"/>
    <w:p w:rsidR="00617FDB" w:rsidRPr="007B0826" w:rsidRDefault="00617FDB" w:rsidP="00FE1708"/>
    <w:p w:rsidR="002E58B2" w:rsidRPr="007B0826" w:rsidRDefault="004679DE" w:rsidP="00B401B2">
      <w:pPr>
        <w:jc w:val="both"/>
      </w:pPr>
      <w:r w:rsidRPr="007B0826">
        <w:tab/>
      </w:r>
      <w:r w:rsidRPr="007B0826">
        <w:tab/>
      </w:r>
      <w:r w:rsidRPr="007B0826">
        <w:tab/>
      </w:r>
      <w:r w:rsidRPr="007B0826">
        <w:tab/>
      </w:r>
      <w:r w:rsidR="009C5C83" w:rsidRPr="007B0826">
        <w:t xml:space="preserve"> </w:t>
      </w:r>
    </w:p>
    <w:p w:rsidR="002E58B2" w:rsidRPr="007B0826" w:rsidRDefault="004679DE" w:rsidP="002E58B2">
      <w:pPr>
        <w:jc w:val="both"/>
      </w:pPr>
      <w:r w:rsidRPr="007B0826">
        <w:t xml:space="preserve">Sigita </w:t>
      </w:r>
      <w:proofErr w:type="spellStart"/>
      <w:r w:rsidRPr="007B0826">
        <w:t>Riepšaitė</w:t>
      </w:r>
      <w:proofErr w:type="spellEnd"/>
    </w:p>
    <w:p w:rsidR="002E58B2" w:rsidRPr="007B0826" w:rsidRDefault="002E58B2" w:rsidP="002E58B2"/>
    <w:sectPr w:rsidR="002E58B2" w:rsidRPr="007B0826" w:rsidSect="00B37ADD">
      <w:headerReference w:type="default" r:id="rId8"/>
      <w:headerReference w:type="first" r:id="rId9"/>
      <w:pgSz w:w="11906" w:h="16838"/>
      <w:pgMar w:top="426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7F48" w:rsidRDefault="00267F48" w:rsidP="00B37ADD">
      <w:r>
        <w:separator/>
      </w:r>
    </w:p>
  </w:endnote>
  <w:endnote w:type="continuationSeparator" w:id="0">
    <w:p w:rsidR="00267F48" w:rsidRDefault="00267F48" w:rsidP="00B37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7F48" w:rsidRDefault="00267F48" w:rsidP="00B37ADD">
      <w:r>
        <w:separator/>
      </w:r>
    </w:p>
  </w:footnote>
  <w:footnote w:type="continuationSeparator" w:id="0">
    <w:p w:rsidR="00267F48" w:rsidRDefault="00267F48" w:rsidP="00B37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7ADD" w:rsidRPr="007B0826" w:rsidRDefault="00B37ADD" w:rsidP="00B37ADD">
    <w:pPr>
      <w:jc w:val="right"/>
      <w:rPr>
        <w:b/>
      </w:rPr>
    </w:pPr>
  </w:p>
  <w:p w:rsidR="00B37ADD" w:rsidRDefault="00B37ADD" w:rsidP="00B37ADD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7ADD" w:rsidRDefault="00B37ADD" w:rsidP="00B37ADD">
    <w:pPr>
      <w:pStyle w:val="Antrats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40D28"/>
    <w:multiLevelType w:val="hybridMultilevel"/>
    <w:tmpl w:val="A93C036C"/>
    <w:lvl w:ilvl="0" w:tplc="AA46E8A6">
      <w:start w:val="1"/>
      <w:numFmt w:val="decimal"/>
      <w:lvlText w:val="%1."/>
      <w:lvlJc w:val="left"/>
      <w:pPr>
        <w:ind w:left="1656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1" w15:restartNumberingAfterBreak="0">
    <w:nsid w:val="261D69CF"/>
    <w:multiLevelType w:val="multilevel"/>
    <w:tmpl w:val="CA5CAAFA"/>
    <w:lvl w:ilvl="0">
      <w:start w:val="26"/>
      <w:numFmt w:val="decimal"/>
      <w:lvlText w:val="%1."/>
      <w:lvlJc w:val="left"/>
      <w:pPr>
        <w:ind w:left="1070" w:hanging="360"/>
      </w:pPr>
      <w:rPr>
        <w:rFonts w:hint="default"/>
        <w:b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756" w:hanging="480"/>
      </w:pPr>
      <w:rPr>
        <w:rFonts w:hint="default"/>
        <w:b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12" w:hanging="720"/>
      </w:pPr>
      <w:rPr>
        <w:rFonts w:hint="default"/>
        <w:b/>
        <w:color w:val="4F6228"/>
      </w:rPr>
    </w:lvl>
    <w:lvl w:ilvl="4">
      <w:start w:val="1"/>
      <w:numFmt w:val="decimal"/>
      <w:isLgl/>
      <w:lvlText w:val="%1.%2.%3.%4.%5."/>
      <w:lvlJc w:val="left"/>
      <w:pPr>
        <w:ind w:left="2072" w:hanging="1080"/>
      </w:pPr>
      <w:rPr>
        <w:rFonts w:hint="default"/>
        <w:b/>
        <w:color w:val="4F6228"/>
      </w:rPr>
    </w:lvl>
    <w:lvl w:ilvl="5">
      <w:start w:val="1"/>
      <w:numFmt w:val="decimal"/>
      <w:isLgl/>
      <w:lvlText w:val="%1.%2.%3.%4.%5.%6."/>
      <w:lvlJc w:val="left"/>
      <w:pPr>
        <w:ind w:left="2072" w:hanging="1080"/>
      </w:pPr>
      <w:rPr>
        <w:rFonts w:hint="default"/>
        <w:b/>
        <w:color w:val="4F6228"/>
      </w:rPr>
    </w:lvl>
    <w:lvl w:ilvl="6">
      <w:start w:val="1"/>
      <w:numFmt w:val="decimal"/>
      <w:isLgl/>
      <w:lvlText w:val="%1.%2.%3.%4.%5.%6.%7."/>
      <w:lvlJc w:val="left"/>
      <w:pPr>
        <w:ind w:left="2432" w:hanging="1440"/>
      </w:pPr>
      <w:rPr>
        <w:rFonts w:hint="default"/>
        <w:b/>
        <w:color w:val="4F6228"/>
      </w:rPr>
    </w:lvl>
    <w:lvl w:ilvl="7">
      <w:start w:val="1"/>
      <w:numFmt w:val="decimal"/>
      <w:isLgl/>
      <w:lvlText w:val="%1.%2.%3.%4.%5.%6.%7.%8."/>
      <w:lvlJc w:val="left"/>
      <w:pPr>
        <w:ind w:left="2432" w:hanging="1440"/>
      </w:pPr>
      <w:rPr>
        <w:rFonts w:hint="default"/>
        <w:b/>
        <w:color w:val="4F6228"/>
      </w:rPr>
    </w:lvl>
    <w:lvl w:ilvl="8">
      <w:start w:val="1"/>
      <w:numFmt w:val="decimal"/>
      <w:isLgl/>
      <w:lvlText w:val="%1.%2.%3.%4.%5.%6.%7.%8.%9."/>
      <w:lvlJc w:val="left"/>
      <w:pPr>
        <w:ind w:left="2792" w:hanging="1800"/>
      </w:pPr>
      <w:rPr>
        <w:rFonts w:hint="default"/>
        <w:b/>
        <w:color w:val="4F6228"/>
      </w:rPr>
    </w:lvl>
  </w:abstractNum>
  <w:abstractNum w:abstractNumId="2" w15:restartNumberingAfterBreak="0">
    <w:nsid w:val="2B9B083F"/>
    <w:multiLevelType w:val="hybridMultilevel"/>
    <w:tmpl w:val="776841E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A531F4"/>
    <w:multiLevelType w:val="hybridMultilevel"/>
    <w:tmpl w:val="77243672"/>
    <w:lvl w:ilvl="0" w:tplc="401CECA0">
      <w:start w:val="1"/>
      <w:numFmt w:val="decimal"/>
      <w:lvlText w:val="%1."/>
      <w:lvlJc w:val="left"/>
      <w:pPr>
        <w:ind w:left="165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8" w:hanging="360"/>
      </w:pPr>
    </w:lvl>
    <w:lvl w:ilvl="2" w:tplc="0427001B" w:tentative="1">
      <w:start w:val="1"/>
      <w:numFmt w:val="lowerRoman"/>
      <w:lvlText w:val="%3."/>
      <w:lvlJc w:val="right"/>
      <w:pPr>
        <w:ind w:left="3098" w:hanging="180"/>
      </w:pPr>
    </w:lvl>
    <w:lvl w:ilvl="3" w:tplc="0427000F" w:tentative="1">
      <w:start w:val="1"/>
      <w:numFmt w:val="decimal"/>
      <w:lvlText w:val="%4."/>
      <w:lvlJc w:val="left"/>
      <w:pPr>
        <w:ind w:left="3818" w:hanging="360"/>
      </w:pPr>
    </w:lvl>
    <w:lvl w:ilvl="4" w:tplc="04270019" w:tentative="1">
      <w:start w:val="1"/>
      <w:numFmt w:val="lowerLetter"/>
      <w:lvlText w:val="%5."/>
      <w:lvlJc w:val="left"/>
      <w:pPr>
        <w:ind w:left="4538" w:hanging="360"/>
      </w:pPr>
    </w:lvl>
    <w:lvl w:ilvl="5" w:tplc="0427001B" w:tentative="1">
      <w:start w:val="1"/>
      <w:numFmt w:val="lowerRoman"/>
      <w:lvlText w:val="%6."/>
      <w:lvlJc w:val="right"/>
      <w:pPr>
        <w:ind w:left="5258" w:hanging="180"/>
      </w:pPr>
    </w:lvl>
    <w:lvl w:ilvl="6" w:tplc="0427000F" w:tentative="1">
      <w:start w:val="1"/>
      <w:numFmt w:val="decimal"/>
      <w:lvlText w:val="%7."/>
      <w:lvlJc w:val="left"/>
      <w:pPr>
        <w:ind w:left="5978" w:hanging="360"/>
      </w:pPr>
    </w:lvl>
    <w:lvl w:ilvl="7" w:tplc="04270019" w:tentative="1">
      <w:start w:val="1"/>
      <w:numFmt w:val="lowerLetter"/>
      <w:lvlText w:val="%8."/>
      <w:lvlJc w:val="left"/>
      <w:pPr>
        <w:ind w:left="6698" w:hanging="360"/>
      </w:pPr>
    </w:lvl>
    <w:lvl w:ilvl="8" w:tplc="0427001B" w:tentative="1">
      <w:start w:val="1"/>
      <w:numFmt w:val="lowerRoman"/>
      <w:lvlText w:val="%9."/>
      <w:lvlJc w:val="right"/>
      <w:pPr>
        <w:ind w:left="7418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2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708"/>
    <w:rsid w:val="000205FA"/>
    <w:rsid w:val="00067530"/>
    <w:rsid w:val="000D48DC"/>
    <w:rsid w:val="000E36F7"/>
    <w:rsid w:val="000F37B2"/>
    <w:rsid w:val="000F7F89"/>
    <w:rsid w:val="00100BC3"/>
    <w:rsid w:val="00116464"/>
    <w:rsid w:val="00120BB5"/>
    <w:rsid w:val="00125DCC"/>
    <w:rsid w:val="001430B9"/>
    <w:rsid w:val="00174A91"/>
    <w:rsid w:val="00185FC3"/>
    <w:rsid w:val="0019620B"/>
    <w:rsid w:val="001B5464"/>
    <w:rsid w:val="0022348C"/>
    <w:rsid w:val="002273B2"/>
    <w:rsid w:val="002558E2"/>
    <w:rsid w:val="00267F48"/>
    <w:rsid w:val="002A345D"/>
    <w:rsid w:val="002C21FA"/>
    <w:rsid w:val="002D2CF3"/>
    <w:rsid w:val="002E58B2"/>
    <w:rsid w:val="00304CD2"/>
    <w:rsid w:val="00377694"/>
    <w:rsid w:val="003A2074"/>
    <w:rsid w:val="003A7522"/>
    <w:rsid w:val="003C1C19"/>
    <w:rsid w:val="003D6EDB"/>
    <w:rsid w:val="004679DE"/>
    <w:rsid w:val="004C4D0D"/>
    <w:rsid w:val="004D2181"/>
    <w:rsid w:val="004E3A10"/>
    <w:rsid w:val="00593363"/>
    <w:rsid w:val="00617FDB"/>
    <w:rsid w:val="00634D20"/>
    <w:rsid w:val="006B14D8"/>
    <w:rsid w:val="006B611F"/>
    <w:rsid w:val="006E113F"/>
    <w:rsid w:val="006E2761"/>
    <w:rsid w:val="006E6BA5"/>
    <w:rsid w:val="00714789"/>
    <w:rsid w:val="00767D35"/>
    <w:rsid w:val="00775EB4"/>
    <w:rsid w:val="007B0826"/>
    <w:rsid w:val="007F6A80"/>
    <w:rsid w:val="0080487B"/>
    <w:rsid w:val="008414F8"/>
    <w:rsid w:val="0086764D"/>
    <w:rsid w:val="00924517"/>
    <w:rsid w:val="00967235"/>
    <w:rsid w:val="00970651"/>
    <w:rsid w:val="009B57A1"/>
    <w:rsid w:val="009C5C83"/>
    <w:rsid w:val="009E2B31"/>
    <w:rsid w:val="009F0C67"/>
    <w:rsid w:val="00A31A5C"/>
    <w:rsid w:val="00A478BE"/>
    <w:rsid w:val="00AB4D05"/>
    <w:rsid w:val="00AE4376"/>
    <w:rsid w:val="00B37ADD"/>
    <w:rsid w:val="00B401B2"/>
    <w:rsid w:val="00B72822"/>
    <w:rsid w:val="00B84F7A"/>
    <w:rsid w:val="00B86732"/>
    <w:rsid w:val="00BA2484"/>
    <w:rsid w:val="00BB027D"/>
    <w:rsid w:val="00C44DCB"/>
    <w:rsid w:val="00C52932"/>
    <w:rsid w:val="00CA18EC"/>
    <w:rsid w:val="00CF59E6"/>
    <w:rsid w:val="00D3482F"/>
    <w:rsid w:val="00D764CB"/>
    <w:rsid w:val="00D93F5D"/>
    <w:rsid w:val="00DA4BC3"/>
    <w:rsid w:val="00DE56C5"/>
    <w:rsid w:val="00DF5246"/>
    <w:rsid w:val="00E00210"/>
    <w:rsid w:val="00E36C5F"/>
    <w:rsid w:val="00EA100D"/>
    <w:rsid w:val="00F72ACF"/>
    <w:rsid w:val="00FD5EF6"/>
    <w:rsid w:val="00FE1708"/>
    <w:rsid w:val="00FF0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A88C9F"/>
  <w15:chartTrackingRefBased/>
  <w15:docId w15:val="{DADE2142-849B-49FD-878E-FD0D16A46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E36C5F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FE1708"/>
    <w:pPr>
      <w:keepNext/>
      <w:jc w:val="center"/>
      <w:outlineLvl w:val="0"/>
    </w:pPr>
    <w:rPr>
      <w:b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sid w:val="00DF524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DF5246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116464"/>
    <w:pPr>
      <w:ind w:left="720"/>
      <w:contextualSpacing/>
    </w:pPr>
  </w:style>
  <w:style w:type="paragraph" w:styleId="Betarp">
    <w:name w:val="No Spacing"/>
    <w:uiPriority w:val="1"/>
    <w:qFormat/>
    <w:rsid w:val="004679DE"/>
    <w:rPr>
      <w:sz w:val="24"/>
      <w:szCs w:val="24"/>
      <w:lang w:eastAsia="en-US"/>
    </w:rPr>
  </w:style>
  <w:style w:type="character" w:customStyle="1" w:styleId="apple-converted-space">
    <w:name w:val="apple-converted-space"/>
    <w:basedOn w:val="Numatytasispastraiposriftas"/>
    <w:rsid w:val="0080487B"/>
  </w:style>
  <w:style w:type="character" w:styleId="Hipersaitas">
    <w:name w:val="Hyperlink"/>
    <w:basedOn w:val="Numatytasispastraiposriftas"/>
    <w:uiPriority w:val="99"/>
    <w:unhideWhenUsed/>
    <w:rsid w:val="0080487B"/>
    <w:rPr>
      <w:color w:val="0000FF"/>
      <w:u w:val="single"/>
    </w:rPr>
  </w:style>
  <w:style w:type="paragraph" w:styleId="Antrats">
    <w:name w:val="header"/>
    <w:basedOn w:val="prastasis"/>
    <w:link w:val="AntratsDiagrama"/>
    <w:rsid w:val="00B37AD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B37ADD"/>
    <w:rPr>
      <w:sz w:val="24"/>
      <w:szCs w:val="24"/>
      <w:lang w:eastAsia="en-US"/>
    </w:rPr>
  </w:style>
  <w:style w:type="paragraph" w:styleId="Porat">
    <w:name w:val="footer"/>
    <w:basedOn w:val="prastasis"/>
    <w:link w:val="PoratDiagrama"/>
    <w:rsid w:val="00B37AD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B37ADD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25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882</Words>
  <Characters>503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                                         </vt:lpstr>
    </vt:vector>
  </TitlesOfParts>
  <Company>Hewlett-Packard Company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8</cp:revision>
  <cp:lastPrinted>2011-04-13T15:38:00Z</cp:lastPrinted>
  <dcterms:created xsi:type="dcterms:W3CDTF">2017-06-19T08:08:00Z</dcterms:created>
  <dcterms:modified xsi:type="dcterms:W3CDTF">2017-06-30T06:42:00Z</dcterms:modified>
</cp:coreProperties>
</file>