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>
        <w:trPr>
          <w:trHeight w:val="1985"/>
          <w:tblHeader/>
        </w:trPr>
        <w:tc>
          <w:tcPr>
            <w:tcW w:w="9747" w:type="dxa"/>
          </w:tcPr>
          <w:p w:rsidR="00237900" w:rsidRDefault="00237900" w:rsidP="001A6386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                           </w:t>
            </w:r>
            <w:r>
              <w:rPr>
                <w:b/>
                <w:caps/>
                <w:sz w:val="20"/>
              </w:rPr>
              <w:t xml:space="preserve"> </w:t>
            </w:r>
            <w:r w:rsidR="00F15481"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 </w:t>
            </w:r>
          </w:p>
          <w:p w:rsidR="00237900" w:rsidRDefault="00237900" w:rsidP="00237900">
            <w:pPr>
              <w:jc w:val="center"/>
              <w:rPr>
                <w:b/>
                <w:caps/>
                <w:sz w:val="20"/>
              </w:rPr>
            </w:pPr>
          </w:p>
          <w:p w:rsidR="00237900" w:rsidRDefault="001A3769" w:rsidP="001A3769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                </w:t>
            </w:r>
            <w:r w:rsidR="00237900"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>
        <w:tc>
          <w:tcPr>
            <w:tcW w:w="9747" w:type="dxa"/>
          </w:tcPr>
          <w:p w:rsidR="00237900" w:rsidRPr="00C71D0E" w:rsidRDefault="00115405" w:rsidP="000C198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87AD8">
              <w:rPr>
                <w:b/>
                <w:caps/>
              </w:rPr>
              <w:t xml:space="preserve"> </w:t>
            </w:r>
            <w:r w:rsidR="0011631A">
              <w:rPr>
                <w:b/>
                <w:caps/>
              </w:rPr>
              <w:t xml:space="preserve">ŽEMĖS </w:t>
            </w:r>
            <w:r w:rsidR="00815720">
              <w:rPr>
                <w:b/>
                <w:caps/>
              </w:rPr>
              <w:t xml:space="preserve">NUOMOS </w:t>
            </w:r>
            <w:r w:rsidR="00237900">
              <w:rPr>
                <w:b/>
                <w:caps/>
              </w:rPr>
              <w:t>MOKESČI</w:t>
            </w:r>
            <w:r w:rsidR="00726E7B">
              <w:rPr>
                <w:b/>
                <w:caps/>
              </w:rPr>
              <w:t>O</w:t>
            </w:r>
            <w:r w:rsidR="00237900">
              <w:rPr>
                <w:b/>
                <w:caps/>
              </w:rPr>
              <w:t xml:space="preserve"> </w:t>
            </w: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0C1981">
              <w:t>17</w:t>
            </w:r>
            <w:r w:rsidR="00815720">
              <w:t xml:space="preserve"> m.</w:t>
            </w:r>
            <w:r w:rsidR="00761FF4">
              <w:t xml:space="preserve"> </w:t>
            </w:r>
            <w:r w:rsidR="000C1981">
              <w:t>birželio</w:t>
            </w:r>
            <w:r w:rsidR="00B54433">
              <w:t xml:space="preserve"> </w:t>
            </w:r>
            <w:r w:rsidR="00672A7F">
              <w:t>2</w:t>
            </w:r>
            <w:r w:rsidR="001A3769">
              <w:t>9</w:t>
            </w:r>
            <w:r w:rsidR="005E27FA">
              <w:t xml:space="preserve"> </w:t>
            </w:r>
            <w:r w:rsidR="00761FF4">
              <w:t xml:space="preserve">d. </w:t>
            </w:r>
            <w:r w:rsidR="001A3769">
              <w:t xml:space="preserve"> </w:t>
            </w:r>
            <w:r w:rsidR="00761FF4">
              <w:t>Nr.</w:t>
            </w:r>
            <w:r w:rsidR="001A3769">
              <w:t xml:space="preserve"> T</w:t>
            </w:r>
            <w:r w:rsidR="00672A7F">
              <w:t>2</w:t>
            </w:r>
            <w:r w:rsidR="001A3769">
              <w:t>-</w:t>
            </w:r>
            <w:r w:rsidR="0068307E">
              <w:t>198</w:t>
            </w:r>
            <w:bookmarkStart w:id="0" w:name="_GoBack"/>
            <w:bookmarkEnd w:id="0"/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440D0" w:rsidRDefault="003440D0" w:rsidP="001E4BD1">
      <w:pPr>
        <w:ind w:firstLine="1296"/>
        <w:jc w:val="both"/>
      </w:pPr>
      <w:r>
        <w:t>Vadovaudamasi Lietuvos Respublikos vietos savivaldos</w:t>
      </w:r>
      <w:r w:rsidR="006328D4">
        <w:t xml:space="preserve"> </w:t>
      </w:r>
      <w:r w:rsidRPr="00111A79">
        <w:rPr>
          <w:rFonts w:cs="Tahoma"/>
        </w:rPr>
        <w:t xml:space="preserve">įstatymo </w:t>
      </w:r>
      <w:r>
        <w:t>16 straipsnio 2 dalies 18 punktu</w:t>
      </w:r>
      <w:r w:rsidRPr="00DC7623">
        <w:t xml:space="preserve">, </w:t>
      </w:r>
      <w:r w:rsidRPr="007B6400">
        <w:t>Lietuvos Respublikos Vyriausybės 2002 m. lapkričio 19 d. nutarimo Nr.</w:t>
      </w:r>
      <w:r w:rsidR="00E935A2">
        <w:t xml:space="preserve"> </w:t>
      </w:r>
      <w:r w:rsidRPr="007B6400">
        <w:t>1798</w:t>
      </w:r>
      <w:r w:rsidR="006328D4">
        <w:t xml:space="preserve"> </w:t>
      </w:r>
      <w:r w:rsidRPr="007B6400">
        <w:t>„</w:t>
      </w:r>
      <w:r w:rsidR="00F959C7" w:rsidRPr="007B6400">
        <w:t>Dėl nuomos mokesčio už va</w:t>
      </w:r>
      <w:r w:rsidR="00F959C7">
        <w:t>lstybinę žemę ir valstybinio vidaus vandenų fondo vandens telkinius</w:t>
      </w:r>
      <w:r>
        <w:t>“ 1.8</w:t>
      </w:r>
      <w:r w:rsidRPr="007B6400">
        <w:t xml:space="preserve"> punkt</w:t>
      </w:r>
      <w:r>
        <w:t>u</w:t>
      </w:r>
      <w:r w:rsidRPr="007B6400">
        <w:t>, Lietuvos Respublikos</w:t>
      </w:r>
      <w:r w:rsidR="006328D4">
        <w:t xml:space="preserve"> </w:t>
      </w:r>
      <w:r w:rsidRPr="007B6400">
        <w:t>Vyriausybės 2003 m. l</w:t>
      </w:r>
      <w:r>
        <w:t>apkričio 10 d. nutarimo Nr. 1387</w:t>
      </w:r>
      <w:r w:rsidR="006328D4">
        <w:t xml:space="preserve"> </w:t>
      </w:r>
      <w:r w:rsidRPr="007B6400">
        <w:t>,,Dėl žemės nuomos mokesčio už valstybinės žemės skly</w:t>
      </w:r>
      <w:r w:rsidRPr="001B4C32">
        <w:t>pų naudo</w:t>
      </w:r>
      <w:r>
        <w:t xml:space="preserve">jimą“ 8 punktu </w:t>
      </w:r>
      <w:r w:rsidR="00726E7B">
        <w:t xml:space="preserve">ir </w:t>
      </w:r>
      <w:r>
        <w:t>Valstybinės žemės nuomos mokesčio administravimo taisyklių, patvirtintų</w:t>
      </w:r>
      <w:r w:rsidR="006328D4">
        <w:t xml:space="preserve"> </w:t>
      </w:r>
      <w:r>
        <w:t>Kretingos rajono savivaldybės tarybos 2006 m. rugsėjo 28 d. sprendimu Nr.</w:t>
      </w:r>
      <w:r w:rsidR="00E935A2">
        <w:t xml:space="preserve"> </w:t>
      </w:r>
      <w:r>
        <w:t>T2-252 „Dėl valstybinės</w:t>
      </w:r>
      <w:r w:rsidR="006328D4">
        <w:t xml:space="preserve"> </w:t>
      </w:r>
      <w:r>
        <w:t>žemės nuomos mokesčio administravimo taisyklių tvirtinimo“</w:t>
      </w:r>
      <w:r w:rsidR="005E27FA">
        <w:t>,</w:t>
      </w:r>
      <w:r>
        <w:t xml:space="preserve"> 16</w:t>
      </w:r>
      <w:r w:rsidR="00D0615C">
        <w:t xml:space="preserve"> ir 19</w:t>
      </w:r>
      <w:r>
        <w:t xml:space="preserve"> punkt</w:t>
      </w:r>
      <w:r w:rsidR="00D0615C">
        <w:t>ais</w:t>
      </w:r>
      <w:r w:rsidR="00726E7B">
        <w:t>,</w:t>
      </w:r>
      <w:r>
        <w:t xml:space="preserve"> </w:t>
      </w:r>
      <w:r w:rsidRPr="00DC7623">
        <w:t>Kretingos</w:t>
      </w:r>
      <w:r w:rsidR="006328D4">
        <w:t xml:space="preserve"> </w:t>
      </w:r>
      <w:r w:rsidRPr="00DC7623">
        <w:t>rajono</w:t>
      </w:r>
      <w:r w:rsidR="006328D4">
        <w:t xml:space="preserve"> </w:t>
      </w:r>
      <w:r w:rsidRPr="00DC7623">
        <w:t>savivaldybės</w:t>
      </w:r>
      <w:r w:rsidR="00E54AA9">
        <w:t xml:space="preserve"> taryba </w:t>
      </w:r>
      <w:r w:rsidR="001A3769">
        <w:t xml:space="preserve"> </w:t>
      </w:r>
      <w:r w:rsidR="0039733C">
        <w:t>n </w:t>
      </w:r>
      <w:r w:rsidRPr="00DC7623">
        <w:t>u</w:t>
      </w:r>
      <w:r w:rsidR="0039733C">
        <w:t> </w:t>
      </w:r>
      <w:r w:rsidRPr="00DC7623">
        <w:t>s</w:t>
      </w:r>
      <w:r w:rsidR="0039733C">
        <w:t> </w:t>
      </w:r>
      <w:r w:rsidRPr="00DC7623">
        <w:t>p</w:t>
      </w:r>
      <w:r w:rsidR="0039733C">
        <w:t> </w:t>
      </w:r>
      <w:r w:rsidRPr="00DC7623">
        <w:t>r</w:t>
      </w:r>
      <w:r w:rsidR="0039733C">
        <w:t> </w:t>
      </w:r>
      <w:r w:rsidRPr="00DC7623">
        <w:t>e</w:t>
      </w:r>
      <w:r w:rsidR="0039733C">
        <w:t> </w:t>
      </w:r>
      <w:r w:rsidRPr="00DC7623">
        <w:t>n</w:t>
      </w:r>
      <w:r w:rsidR="0039733C">
        <w:t> </w:t>
      </w:r>
      <w:r w:rsidRPr="00DC7623">
        <w:t>d</w:t>
      </w:r>
      <w:r w:rsidR="0039733C">
        <w:t> </w:t>
      </w:r>
      <w:r w:rsidRPr="00DC7623">
        <w:t>ž</w:t>
      </w:r>
      <w:r w:rsidR="0039733C">
        <w:t> </w:t>
      </w:r>
      <w:r w:rsidRPr="00DC7623">
        <w:t>i</w:t>
      </w:r>
      <w:r w:rsidR="0039733C">
        <w:t> </w:t>
      </w:r>
      <w:r w:rsidRPr="00DC7623">
        <w:t>a</w:t>
      </w:r>
      <w:r>
        <w:t>:</w:t>
      </w:r>
    </w:p>
    <w:p w:rsidR="00726E7B" w:rsidRDefault="00726E7B" w:rsidP="001E4BD1">
      <w:pPr>
        <w:ind w:firstLine="1296"/>
        <w:jc w:val="both"/>
      </w:pPr>
      <w:r>
        <w:t>1. Atleisti S</w:t>
      </w:r>
      <w:r w:rsidR="00D61D3C">
        <w:t>.</w:t>
      </w:r>
      <w:r>
        <w:t xml:space="preserve"> N</w:t>
      </w:r>
      <w:r w:rsidR="00D61D3C">
        <w:t>.</w:t>
      </w:r>
      <w:r>
        <w:t xml:space="preserve">, gim. </w:t>
      </w:r>
      <w:r w:rsidR="00D61D3C">
        <w:t>(</w:t>
      </w:r>
      <w:r w:rsidR="00D61D3C">
        <w:rPr>
          <w:i/>
        </w:rPr>
        <w:t>duomenys neskelbtini</w:t>
      </w:r>
      <w:r w:rsidR="00D61D3C">
        <w:t>)</w:t>
      </w:r>
      <w:r>
        <w:t xml:space="preserve">, gyv. </w:t>
      </w:r>
      <w:r w:rsidR="00D61D3C">
        <w:t>(</w:t>
      </w:r>
      <w:r w:rsidR="00D61D3C">
        <w:rPr>
          <w:i/>
        </w:rPr>
        <w:t>duomenys neskelbtini</w:t>
      </w:r>
      <w:r w:rsidR="00D61D3C">
        <w:t>)</w:t>
      </w:r>
      <w:r w:rsidR="00972713">
        <w:t>, nuo 93,</w:t>
      </w:r>
      <w:r>
        <w:t>15 Eur valstybinės žemės nuomos mokesčio už 2015 ir 2016 m., nes pareiškėja negali įregistruoti žemės sklypo Nekilnojamojo turto registre, kol nėra patvirtintas J. Jablonskio g., Kretingos m.</w:t>
      </w:r>
      <w:r w:rsidR="007C51F6">
        <w:t>,</w:t>
      </w:r>
      <w:r>
        <w:t xml:space="preserve"> žemės sklypo formavimo ir pertvarkymo projektas (projekto organizatorius – Kretingos rajono savivaldybės administracija).</w:t>
      </w:r>
    </w:p>
    <w:p w:rsidR="004D7254" w:rsidRDefault="00726E7B" w:rsidP="009C6209">
      <w:pPr>
        <w:ind w:firstLine="1296"/>
        <w:jc w:val="both"/>
      </w:pPr>
      <w:r>
        <w:t>2</w:t>
      </w:r>
      <w:r w:rsidR="004D7254">
        <w:t xml:space="preserve">. </w:t>
      </w:r>
      <w:r w:rsidR="00182A09">
        <w:t xml:space="preserve">Neatleisti </w:t>
      </w:r>
      <w:r w:rsidR="00C25EF1">
        <w:t>K</w:t>
      </w:r>
      <w:r w:rsidR="00D61D3C">
        <w:t>.</w:t>
      </w:r>
      <w:r w:rsidR="00C25EF1">
        <w:t xml:space="preserve"> K</w:t>
      </w:r>
      <w:r w:rsidR="00D61D3C">
        <w:t>.</w:t>
      </w:r>
      <w:r w:rsidR="00C25EF1">
        <w:t xml:space="preserve">, gim. </w:t>
      </w:r>
      <w:r w:rsidR="00D61D3C">
        <w:t>(</w:t>
      </w:r>
      <w:r w:rsidR="00D61D3C">
        <w:rPr>
          <w:i/>
        </w:rPr>
        <w:t>duomenys neskelbtini</w:t>
      </w:r>
      <w:r w:rsidR="00D61D3C">
        <w:t>)</w:t>
      </w:r>
      <w:r w:rsidR="00C25EF1">
        <w:t xml:space="preserve">, gyv. </w:t>
      </w:r>
      <w:r w:rsidR="00D61D3C">
        <w:t>(</w:t>
      </w:r>
      <w:r w:rsidR="00D61D3C">
        <w:rPr>
          <w:i/>
        </w:rPr>
        <w:t>duomenys neskelbtini</w:t>
      </w:r>
      <w:r w:rsidR="00D61D3C">
        <w:t>)</w:t>
      </w:r>
      <w:r>
        <w:t>,</w:t>
      </w:r>
      <w:r w:rsidR="00C25EF1">
        <w:t xml:space="preserve"> </w:t>
      </w:r>
      <w:r w:rsidR="00182A09">
        <w:t xml:space="preserve">nuo </w:t>
      </w:r>
      <w:r w:rsidR="00C25EF1">
        <w:t>82,35</w:t>
      </w:r>
      <w:r w:rsidR="00182A09">
        <w:t xml:space="preserve"> </w:t>
      </w:r>
      <w:r w:rsidR="00E935A2">
        <w:t>Eur</w:t>
      </w:r>
      <w:r w:rsidR="00182A09">
        <w:t xml:space="preserve"> </w:t>
      </w:r>
      <w:r w:rsidR="00FD370B">
        <w:t xml:space="preserve">valstybinės </w:t>
      </w:r>
      <w:r w:rsidR="00182A09">
        <w:t xml:space="preserve">žemės </w:t>
      </w:r>
      <w:r w:rsidR="00FD4E41">
        <w:t xml:space="preserve">nuomos </w:t>
      </w:r>
      <w:r w:rsidR="00182A09">
        <w:t>mokesčio už 201</w:t>
      </w:r>
      <w:r w:rsidR="00C25EF1">
        <w:t>6</w:t>
      </w:r>
      <w:r w:rsidR="00182A09">
        <w:t xml:space="preserve"> m.</w:t>
      </w:r>
      <w:r>
        <w:t>, nes pareiškėjo prašyme nurodyti atleidimo nuo žemės nuomos mokesčio motyvai neatitinka Valstybinės žemės nuomos mo</w:t>
      </w:r>
      <w:r w:rsidR="00D24B72">
        <w:t>kesčio administravimo taisyklių 16 ir 19 punktuose nustatytų reikalavimų dėl</w:t>
      </w:r>
      <w:r>
        <w:t xml:space="preserve"> </w:t>
      </w:r>
      <w:r w:rsidR="00D24B72">
        <w:t>lengvatų taikymo</w:t>
      </w:r>
      <w:r w:rsidR="006B2479">
        <w:t>.</w:t>
      </w:r>
    </w:p>
    <w:p w:rsidR="00237900" w:rsidRDefault="00726E7B" w:rsidP="009C6209">
      <w:pPr>
        <w:ind w:firstLine="1296"/>
        <w:jc w:val="both"/>
      </w:pPr>
      <w:r>
        <w:t>3</w:t>
      </w:r>
      <w:r w:rsidR="00924076">
        <w:t xml:space="preserve">. </w:t>
      </w:r>
      <w:r w:rsidR="001035BC">
        <w:t xml:space="preserve">Šis </w:t>
      </w:r>
      <w:r w:rsidR="001A3769">
        <w:t xml:space="preserve">sprendimas </w:t>
      </w:r>
      <w:r w:rsidR="001035BC">
        <w:t>gali būti skundžiamas Administracinių bylų tei</w:t>
      </w:r>
      <w:r w:rsidR="00B42892">
        <w:t>senos įstatymo nustatyta tvarka</w:t>
      </w:r>
      <w:r w:rsidR="001035BC">
        <w:t xml:space="preserve"> Kretingos rajono savivaldybės </w:t>
      </w:r>
      <w:r w:rsidR="00BD01EC">
        <w:t>visuomeninei administracinių ginčų komisijai (Savanorių g. 29A, Kretinga) arba Klaipėdos apygardos administraciniam teismui (Galinio Pylimo g. 9, Klaipėda) per vieną mėnesį nuo šio įsakymo paskelbimo arba įteikimo suinteresuotam asmeniui dienos.</w:t>
      </w:r>
    </w:p>
    <w:p w:rsidR="00C4434E" w:rsidRDefault="00C4434E" w:rsidP="00237900">
      <w:pPr>
        <w:pStyle w:val="Pagrindinistekstas"/>
      </w:pPr>
    </w:p>
    <w:p w:rsidR="00B11138" w:rsidRPr="00DC7623" w:rsidRDefault="00B11138" w:rsidP="00237900">
      <w:pPr>
        <w:pStyle w:val="Pagrindinistekstas"/>
      </w:pPr>
    </w:p>
    <w:p w:rsidR="00A7625C" w:rsidRDefault="00237900" w:rsidP="002F3D04">
      <w:pPr>
        <w:pStyle w:val="Pagrindinistekstas"/>
      </w:pPr>
      <w:r w:rsidRPr="00DC7623">
        <w:t xml:space="preserve">Savivaldybės meras             </w:t>
      </w:r>
      <w:r w:rsidR="00672A7F">
        <w:tab/>
      </w:r>
      <w:r w:rsidR="00672A7F">
        <w:tab/>
      </w:r>
      <w:r w:rsidR="00672A7F">
        <w:tab/>
      </w:r>
      <w:r w:rsidR="00672A7F">
        <w:tab/>
        <w:t xml:space="preserve">     </w:t>
      </w:r>
      <w:r w:rsidR="00672A7F" w:rsidRPr="00672A7F">
        <w:rPr>
          <w:szCs w:val="24"/>
        </w:rPr>
        <w:t xml:space="preserve">Juozas Mažeika </w:t>
      </w:r>
      <w:r w:rsidRPr="00DC7623">
        <w:t xml:space="preserve">   </w:t>
      </w:r>
      <w:r w:rsidR="00B11138">
        <w:t xml:space="preserve">                                                                             </w:t>
      </w:r>
      <w:r w:rsidRPr="00DC7623">
        <w:t xml:space="preserve"> </w:t>
      </w:r>
      <w:r>
        <w:t xml:space="preserve">        </w:t>
      </w:r>
      <w:r w:rsidR="00815720">
        <w:t xml:space="preserve">             </w:t>
      </w:r>
    </w:p>
    <w:p w:rsidR="00237900" w:rsidRDefault="00237900" w:rsidP="002F3D04">
      <w:pPr>
        <w:pStyle w:val="Pagrindinistekstas"/>
      </w:pPr>
    </w:p>
    <w:p w:rsidR="00A7625C" w:rsidRDefault="00A7625C" w:rsidP="00237900"/>
    <w:p w:rsidR="00831797" w:rsidRDefault="00831797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1A3769" w:rsidRDefault="001A3769" w:rsidP="00831797">
      <w:pPr>
        <w:jc w:val="both"/>
        <w:outlineLvl w:val="0"/>
        <w:rPr>
          <w:color w:val="000000"/>
          <w:lang w:val="pt-BR"/>
        </w:rPr>
      </w:pPr>
    </w:p>
    <w:p w:rsidR="001A3769" w:rsidRDefault="001A3769" w:rsidP="00831797">
      <w:pPr>
        <w:jc w:val="both"/>
        <w:outlineLvl w:val="0"/>
        <w:rPr>
          <w:color w:val="000000"/>
          <w:lang w:val="pt-BR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5F790D" w:rsidRDefault="00A7625C" w:rsidP="005F790D">
      <w:pPr>
        <w:rPr>
          <w:color w:val="000000"/>
          <w:lang w:val="pt-BR"/>
        </w:rPr>
      </w:pPr>
      <w:r>
        <w:rPr>
          <w:color w:val="000000"/>
          <w:lang w:val="pt-BR"/>
        </w:rPr>
        <w:t xml:space="preserve">Ridana </w:t>
      </w:r>
      <w:r w:rsidR="005F790D">
        <w:rPr>
          <w:color w:val="000000"/>
          <w:lang w:val="pt-BR"/>
        </w:rPr>
        <w:t>Bendikienė</w:t>
      </w:r>
    </w:p>
    <w:p w:rsidR="00D61D3C" w:rsidRDefault="00D61D3C" w:rsidP="005F790D">
      <w:pPr>
        <w:rPr>
          <w:color w:val="000000"/>
          <w:lang w:val="pt-BR"/>
        </w:rPr>
      </w:pPr>
    </w:p>
    <w:sectPr w:rsidR="00D61D3C" w:rsidSect="001A3769">
      <w:pgSz w:w="11906" w:h="16838"/>
      <w:pgMar w:top="993" w:right="567" w:bottom="1134" w:left="1701" w:header="567" w:footer="567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370" w:rsidRDefault="00DE0370" w:rsidP="001A6386">
      <w:r>
        <w:separator/>
      </w:r>
    </w:p>
  </w:endnote>
  <w:endnote w:type="continuationSeparator" w:id="0">
    <w:p w:rsidR="00DE0370" w:rsidRDefault="00DE0370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370" w:rsidRDefault="00DE0370" w:rsidP="001A6386">
      <w:r>
        <w:separator/>
      </w:r>
    </w:p>
  </w:footnote>
  <w:footnote w:type="continuationSeparator" w:id="0">
    <w:p w:rsidR="00DE0370" w:rsidRDefault="00DE0370" w:rsidP="001A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00"/>
    <w:rsid w:val="000005AB"/>
    <w:rsid w:val="00001574"/>
    <w:rsid w:val="00003412"/>
    <w:rsid w:val="0000528C"/>
    <w:rsid w:val="000148E9"/>
    <w:rsid w:val="0001770E"/>
    <w:rsid w:val="00022245"/>
    <w:rsid w:val="00027A3C"/>
    <w:rsid w:val="000301D4"/>
    <w:rsid w:val="000306AE"/>
    <w:rsid w:val="0003489D"/>
    <w:rsid w:val="000356E3"/>
    <w:rsid w:val="000372B3"/>
    <w:rsid w:val="000412EB"/>
    <w:rsid w:val="00043B28"/>
    <w:rsid w:val="00045207"/>
    <w:rsid w:val="00045B21"/>
    <w:rsid w:val="00046A83"/>
    <w:rsid w:val="000610DA"/>
    <w:rsid w:val="000628BC"/>
    <w:rsid w:val="00070B04"/>
    <w:rsid w:val="00075F69"/>
    <w:rsid w:val="00076416"/>
    <w:rsid w:val="0007686E"/>
    <w:rsid w:val="00076D9B"/>
    <w:rsid w:val="000779AC"/>
    <w:rsid w:val="00081AA0"/>
    <w:rsid w:val="00083B2D"/>
    <w:rsid w:val="00083C3B"/>
    <w:rsid w:val="00084D51"/>
    <w:rsid w:val="000879E6"/>
    <w:rsid w:val="000941FE"/>
    <w:rsid w:val="000A75A8"/>
    <w:rsid w:val="000B2343"/>
    <w:rsid w:val="000C0D9B"/>
    <w:rsid w:val="000C1981"/>
    <w:rsid w:val="000C67E4"/>
    <w:rsid w:val="000C7397"/>
    <w:rsid w:val="000D384E"/>
    <w:rsid w:val="000D4317"/>
    <w:rsid w:val="000D5F7A"/>
    <w:rsid w:val="000D5FA9"/>
    <w:rsid w:val="000E0354"/>
    <w:rsid w:val="000E0388"/>
    <w:rsid w:val="000E1700"/>
    <w:rsid w:val="000E319E"/>
    <w:rsid w:val="000E397F"/>
    <w:rsid w:val="000F054C"/>
    <w:rsid w:val="000F06A2"/>
    <w:rsid w:val="000F2E89"/>
    <w:rsid w:val="000F3BFA"/>
    <w:rsid w:val="000F6F9D"/>
    <w:rsid w:val="001035BC"/>
    <w:rsid w:val="00105F6C"/>
    <w:rsid w:val="00106D1F"/>
    <w:rsid w:val="00110805"/>
    <w:rsid w:val="0011230A"/>
    <w:rsid w:val="00115405"/>
    <w:rsid w:val="0011631A"/>
    <w:rsid w:val="00120275"/>
    <w:rsid w:val="001206C2"/>
    <w:rsid w:val="00122EB9"/>
    <w:rsid w:val="001326EE"/>
    <w:rsid w:val="00134B6B"/>
    <w:rsid w:val="0013542D"/>
    <w:rsid w:val="001369FB"/>
    <w:rsid w:val="001405BF"/>
    <w:rsid w:val="00144D20"/>
    <w:rsid w:val="001500F0"/>
    <w:rsid w:val="001513F9"/>
    <w:rsid w:val="0015310D"/>
    <w:rsid w:val="00155639"/>
    <w:rsid w:val="00156E6D"/>
    <w:rsid w:val="001630AB"/>
    <w:rsid w:val="00170234"/>
    <w:rsid w:val="001718FD"/>
    <w:rsid w:val="0017720E"/>
    <w:rsid w:val="00180B10"/>
    <w:rsid w:val="00180D90"/>
    <w:rsid w:val="00182A09"/>
    <w:rsid w:val="0018376D"/>
    <w:rsid w:val="00194F06"/>
    <w:rsid w:val="00197714"/>
    <w:rsid w:val="001A113D"/>
    <w:rsid w:val="001A1EB5"/>
    <w:rsid w:val="001A3769"/>
    <w:rsid w:val="001A56F2"/>
    <w:rsid w:val="001A5C33"/>
    <w:rsid w:val="001A6386"/>
    <w:rsid w:val="001A7678"/>
    <w:rsid w:val="001B3848"/>
    <w:rsid w:val="001B5D2D"/>
    <w:rsid w:val="001C23CF"/>
    <w:rsid w:val="001C4A78"/>
    <w:rsid w:val="001D31BC"/>
    <w:rsid w:val="001D5F96"/>
    <w:rsid w:val="001E430B"/>
    <w:rsid w:val="001E44A0"/>
    <w:rsid w:val="001E4BD1"/>
    <w:rsid w:val="001E5E97"/>
    <w:rsid w:val="001F39B4"/>
    <w:rsid w:val="00200B72"/>
    <w:rsid w:val="00202BB0"/>
    <w:rsid w:val="0020428A"/>
    <w:rsid w:val="00205F4E"/>
    <w:rsid w:val="002110D9"/>
    <w:rsid w:val="00212716"/>
    <w:rsid w:val="00213587"/>
    <w:rsid w:val="0021665F"/>
    <w:rsid w:val="002200D4"/>
    <w:rsid w:val="00222C40"/>
    <w:rsid w:val="00226F5A"/>
    <w:rsid w:val="00230AA9"/>
    <w:rsid w:val="00234902"/>
    <w:rsid w:val="0023570C"/>
    <w:rsid w:val="00237900"/>
    <w:rsid w:val="00241355"/>
    <w:rsid w:val="0024179F"/>
    <w:rsid w:val="00244601"/>
    <w:rsid w:val="00246799"/>
    <w:rsid w:val="00247C63"/>
    <w:rsid w:val="0025120F"/>
    <w:rsid w:val="00255B78"/>
    <w:rsid w:val="00260054"/>
    <w:rsid w:val="002601F9"/>
    <w:rsid w:val="00260706"/>
    <w:rsid w:val="00264E28"/>
    <w:rsid w:val="002715A4"/>
    <w:rsid w:val="00281594"/>
    <w:rsid w:val="00285E6E"/>
    <w:rsid w:val="002860EC"/>
    <w:rsid w:val="002901D7"/>
    <w:rsid w:val="0029246C"/>
    <w:rsid w:val="00296728"/>
    <w:rsid w:val="00297D66"/>
    <w:rsid w:val="00297ECB"/>
    <w:rsid w:val="002A0DEA"/>
    <w:rsid w:val="002A0F25"/>
    <w:rsid w:val="002A3C8B"/>
    <w:rsid w:val="002A4014"/>
    <w:rsid w:val="002A4ACD"/>
    <w:rsid w:val="002B054F"/>
    <w:rsid w:val="002B671F"/>
    <w:rsid w:val="002B6A20"/>
    <w:rsid w:val="002C1955"/>
    <w:rsid w:val="002C26E1"/>
    <w:rsid w:val="002C2733"/>
    <w:rsid w:val="002C3895"/>
    <w:rsid w:val="002C52FE"/>
    <w:rsid w:val="002C67B6"/>
    <w:rsid w:val="002C76CF"/>
    <w:rsid w:val="002D33DD"/>
    <w:rsid w:val="002E4E57"/>
    <w:rsid w:val="002E6390"/>
    <w:rsid w:val="002E650F"/>
    <w:rsid w:val="002E6BA9"/>
    <w:rsid w:val="002F125C"/>
    <w:rsid w:val="002F3D04"/>
    <w:rsid w:val="002F4D1C"/>
    <w:rsid w:val="002F689E"/>
    <w:rsid w:val="002F6EB6"/>
    <w:rsid w:val="00301A35"/>
    <w:rsid w:val="00302BBA"/>
    <w:rsid w:val="00303E8A"/>
    <w:rsid w:val="003076FD"/>
    <w:rsid w:val="00307789"/>
    <w:rsid w:val="003105D7"/>
    <w:rsid w:val="0031138D"/>
    <w:rsid w:val="00311AA7"/>
    <w:rsid w:val="00311D2B"/>
    <w:rsid w:val="0031683A"/>
    <w:rsid w:val="00323E08"/>
    <w:rsid w:val="003266DE"/>
    <w:rsid w:val="0033628F"/>
    <w:rsid w:val="00343DDE"/>
    <w:rsid w:val="003440D0"/>
    <w:rsid w:val="00346443"/>
    <w:rsid w:val="00351DF3"/>
    <w:rsid w:val="003531FC"/>
    <w:rsid w:val="0035344C"/>
    <w:rsid w:val="003550CD"/>
    <w:rsid w:val="003566EF"/>
    <w:rsid w:val="00357B6B"/>
    <w:rsid w:val="00361159"/>
    <w:rsid w:val="00363D28"/>
    <w:rsid w:val="00363FA8"/>
    <w:rsid w:val="00364147"/>
    <w:rsid w:val="00365A4D"/>
    <w:rsid w:val="0037134D"/>
    <w:rsid w:val="003751DA"/>
    <w:rsid w:val="00375B42"/>
    <w:rsid w:val="00380584"/>
    <w:rsid w:val="00382DA2"/>
    <w:rsid w:val="00383D88"/>
    <w:rsid w:val="00384132"/>
    <w:rsid w:val="00390DC9"/>
    <w:rsid w:val="0039733C"/>
    <w:rsid w:val="003A5935"/>
    <w:rsid w:val="003A7374"/>
    <w:rsid w:val="003B2A0F"/>
    <w:rsid w:val="003C178D"/>
    <w:rsid w:val="003C394E"/>
    <w:rsid w:val="003C66A0"/>
    <w:rsid w:val="003C764B"/>
    <w:rsid w:val="003D09D8"/>
    <w:rsid w:val="003D2B3E"/>
    <w:rsid w:val="003D68E3"/>
    <w:rsid w:val="003D699D"/>
    <w:rsid w:val="003D7540"/>
    <w:rsid w:val="003E3B1C"/>
    <w:rsid w:val="003E6FDE"/>
    <w:rsid w:val="003F23A9"/>
    <w:rsid w:val="003F262B"/>
    <w:rsid w:val="003F3F97"/>
    <w:rsid w:val="003F7613"/>
    <w:rsid w:val="00401708"/>
    <w:rsid w:val="004025B8"/>
    <w:rsid w:val="0040291F"/>
    <w:rsid w:val="00404D44"/>
    <w:rsid w:val="004075B6"/>
    <w:rsid w:val="00411D80"/>
    <w:rsid w:val="00414F0D"/>
    <w:rsid w:val="0041638D"/>
    <w:rsid w:val="00417705"/>
    <w:rsid w:val="00421E71"/>
    <w:rsid w:val="00423F44"/>
    <w:rsid w:val="004248B9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2724"/>
    <w:rsid w:val="004452A8"/>
    <w:rsid w:val="00446755"/>
    <w:rsid w:val="004512BB"/>
    <w:rsid w:val="0045335A"/>
    <w:rsid w:val="004578E3"/>
    <w:rsid w:val="0046226A"/>
    <w:rsid w:val="00466A5A"/>
    <w:rsid w:val="00467B98"/>
    <w:rsid w:val="0047011E"/>
    <w:rsid w:val="00473456"/>
    <w:rsid w:val="0047547C"/>
    <w:rsid w:val="00480411"/>
    <w:rsid w:val="00480A0B"/>
    <w:rsid w:val="00484838"/>
    <w:rsid w:val="0048643F"/>
    <w:rsid w:val="00486888"/>
    <w:rsid w:val="00491FF9"/>
    <w:rsid w:val="004A00B6"/>
    <w:rsid w:val="004A7864"/>
    <w:rsid w:val="004B124B"/>
    <w:rsid w:val="004B1F47"/>
    <w:rsid w:val="004B2306"/>
    <w:rsid w:val="004B3B2F"/>
    <w:rsid w:val="004B4B78"/>
    <w:rsid w:val="004B51A8"/>
    <w:rsid w:val="004B7B9E"/>
    <w:rsid w:val="004C13A8"/>
    <w:rsid w:val="004C466E"/>
    <w:rsid w:val="004C4A95"/>
    <w:rsid w:val="004D4356"/>
    <w:rsid w:val="004D7254"/>
    <w:rsid w:val="004E5E05"/>
    <w:rsid w:val="004F6302"/>
    <w:rsid w:val="00500ECB"/>
    <w:rsid w:val="0050410C"/>
    <w:rsid w:val="0050472B"/>
    <w:rsid w:val="0050484F"/>
    <w:rsid w:val="00505339"/>
    <w:rsid w:val="005060FA"/>
    <w:rsid w:val="00506B3F"/>
    <w:rsid w:val="0051033A"/>
    <w:rsid w:val="00512AF8"/>
    <w:rsid w:val="00516E25"/>
    <w:rsid w:val="00521875"/>
    <w:rsid w:val="00522753"/>
    <w:rsid w:val="0052644A"/>
    <w:rsid w:val="00526548"/>
    <w:rsid w:val="005302D3"/>
    <w:rsid w:val="005327DA"/>
    <w:rsid w:val="005338E6"/>
    <w:rsid w:val="0053508B"/>
    <w:rsid w:val="00536072"/>
    <w:rsid w:val="00540D49"/>
    <w:rsid w:val="00540DDC"/>
    <w:rsid w:val="005424D6"/>
    <w:rsid w:val="005432BA"/>
    <w:rsid w:val="00543A03"/>
    <w:rsid w:val="00555886"/>
    <w:rsid w:val="00560442"/>
    <w:rsid w:val="00561D41"/>
    <w:rsid w:val="005623CE"/>
    <w:rsid w:val="00563784"/>
    <w:rsid w:val="00563A3E"/>
    <w:rsid w:val="00575161"/>
    <w:rsid w:val="00576A1D"/>
    <w:rsid w:val="005813DB"/>
    <w:rsid w:val="0058282D"/>
    <w:rsid w:val="00583872"/>
    <w:rsid w:val="00592975"/>
    <w:rsid w:val="00596C3B"/>
    <w:rsid w:val="005A449E"/>
    <w:rsid w:val="005B0796"/>
    <w:rsid w:val="005B1679"/>
    <w:rsid w:val="005B20D5"/>
    <w:rsid w:val="005B2232"/>
    <w:rsid w:val="005B558B"/>
    <w:rsid w:val="005B7D31"/>
    <w:rsid w:val="005C02F6"/>
    <w:rsid w:val="005C0753"/>
    <w:rsid w:val="005C2DEC"/>
    <w:rsid w:val="005C4E11"/>
    <w:rsid w:val="005D08B9"/>
    <w:rsid w:val="005D0DA0"/>
    <w:rsid w:val="005D0EC1"/>
    <w:rsid w:val="005D24F9"/>
    <w:rsid w:val="005D5D6C"/>
    <w:rsid w:val="005E0929"/>
    <w:rsid w:val="005E1924"/>
    <w:rsid w:val="005E25BD"/>
    <w:rsid w:val="005E27FA"/>
    <w:rsid w:val="005E30CF"/>
    <w:rsid w:val="005F1A39"/>
    <w:rsid w:val="005F2067"/>
    <w:rsid w:val="005F30C0"/>
    <w:rsid w:val="005F5476"/>
    <w:rsid w:val="005F6861"/>
    <w:rsid w:val="005F765E"/>
    <w:rsid w:val="005F790D"/>
    <w:rsid w:val="006025CA"/>
    <w:rsid w:val="00603D18"/>
    <w:rsid w:val="00605A38"/>
    <w:rsid w:val="00606117"/>
    <w:rsid w:val="006144A9"/>
    <w:rsid w:val="00614AB0"/>
    <w:rsid w:val="006203DA"/>
    <w:rsid w:val="00620F53"/>
    <w:rsid w:val="0062199B"/>
    <w:rsid w:val="00621B1F"/>
    <w:rsid w:val="00624B78"/>
    <w:rsid w:val="006267C0"/>
    <w:rsid w:val="006328D4"/>
    <w:rsid w:val="00636B04"/>
    <w:rsid w:val="006371EF"/>
    <w:rsid w:val="00637AD3"/>
    <w:rsid w:val="00640908"/>
    <w:rsid w:val="00647CB9"/>
    <w:rsid w:val="00651B43"/>
    <w:rsid w:val="00653C45"/>
    <w:rsid w:val="00654608"/>
    <w:rsid w:val="00656056"/>
    <w:rsid w:val="00661B47"/>
    <w:rsid w:val="00662914"/>
    <w:rsid w:val="00662B81"/>
    <w:rsid w:val="00662ECF"/>
    <w:rsid w:val="00663710"/>
    <w:rsid w:val="00664C7F"/>
    <w:rsid w:val="00670A7C"/>
    <w:rsid w:val="0067127C"/>
    <w:rsid w:val="00672736"/>
    <w:rsid w:val="00672A7F"/>
    <w:rsid w:val="00674182"/>
    <w:rsid w:val="00675A2B"/>
    <w:rsid w:val="00676F1E"/>
    <w:rsid w:val="00677014"/>
    <w:rsid w:val="0068307E"/>
    <w:rsid w:val="00684C46"/>
    <w:rsid w:val="00687AD8"/>
    <w:rsid w:val="0069091E"/>
    <w:rsid w:val="00690D71"/>
    <w:rsid w:val="00691962"/>
    <w:rsid w:val="006931B8"/>
    <w:rsid w:val="00694D07"/>
    <w:rsid w:val="0069755F"/>
    <w:rsid w:val="006A0D3E"/>
    <w:rsid w:val="006A19E8"/>
    <w:rsid w:val="006A274D"/>
    <w:rsid w:val="006A5731"/>
    <w:rsid w:val="006A63D4"/>
    <w:rsid w:val="006A693F"/>
    <w:rsid w:val="006B0BAA"/>
    <w:rsid w:val="006B2319"/>
    <w:rsid w:val="006B2479"/>
    <w:rsid w:val="006B4D43"/>
    <w:rsid w:val="006C297F"/>
    <w:rsid w:val="006C2F00"/>
    <w:rsid w:val="006C6FD6"/>
    <w:rsid w:val="006D0B22"/>
    <w:rsid w:val="006D0CF4"/>
    <w:rsid w:val="006D15D1"/>
    <w:rsid w:val="006D2274"/>
    <w:rsid w:val="006E21C0"/>
    <w:rsid w:val="006F2CB2"/>
    <w:rsid w:val="006F3841"/>
    <w:rsid w:val="006F4D14"/>
    <w:rsid w:val="007010B3"/>
    <w:rsid w:val="0070257A"/>
    <w:rsid w:val="00707575"/>
    <w:rsid w:val="0071634C"/>
    <w:rsid w:val="0071669C"/>
    <w:rsid w:val="0071723C"/>
    <w:rsid w:val="00717B61"/>
    <w:rsid w:val="00721C2C"/>
    <w:rsid w:val="00722FB1"/>
    <w:rsid w:val="00724EC2"/>
    <w:rsid w:val="00726262"/>
    <w:rsid w:val="007267C4"/>
    <w:rsid w:val="00726E7B"/>
    <w:rsid w:val="00731118"/>
    <w:rsid w:val="0073152B"/>
    <w:rsid w:val="007319AF"/>
    <w:rsid w:val="00731F47"/>
    <w:rsid w:val="0073498E"/>
    <w:rsid w:val="00736C0C"/>
    <w:rsid w:val="00737EF7"/>
    <w:rsid w:val="00740204"/>
    <w:rsid w:val="00742ABA"/>
    <w:rsid w:val="00743F23"/>
    <w:rsid w:val="00746B3C"/>
    <w:rsid w:val="00746BEA"/>
    <w:rsid w:val="007528D4"/>
    <w:rsid w:val="00756F29"/>
    <w:rsid w:val="00756FF4"/>
    <w:rsid w:val="007571B1"/>
    <w:rsid w:val="00760310"/>
    <w:rsid w:val="00761FF4"/>
    <w:rsid w:val="00767AD2"/>
    <w:rsid w:val="0077087E"/>
    <w:rsid w:val="007739E7"/>
    <w:rsid w:val="007739FE"/>
    <w:rsid w:val="007756A6"/>
    <w:rsid w:val="007765C6"/>
    <w:rsid w:val="00781A0F"/>
    <w:rsid w:val="00784AAC"/>
    <w:rsid w:val="00785843"/>
    <w:rsid w:val="00787D19"/>
    <w:rsid w:val="00790231"/>
    <w:rsid w:val="00790502"/>
    <w:rsid w:val="00794ABB"/>
    <w:rsid w:val="0079643B"/>
    <w:rsid w:val="007A25E8"/>
    <w:rsid w:val="007A4D35"/>
    <w:rsid w:val="007A781E"/>
    <w:rsid w:val="007B2E74"/>
    <w:rsid w:val="007B3797"/>
    <w:rsid w:val="007C2367"/>
    <w:rsid w:val="007C51F6"/>
    <w:rsid w:val="007C5B74"/>
    <w:rsid w:val="007C7799"/>
    <w:rsid w:val="007D29AB"/>
    <w:rsid w:val="007D68AC"/>
    <w:rsid w:val="007E177F"/>
    <w:rsid w:val="007E2768"/>
    <w:rsid w:val="007E301E"/>
    <w:rsid w:val="007E4532"/>
    <w:rsid w:val="007F23AA"/>
    <w:rsid w:val="007F3C1F"/>
    <w:rsid w:val="00800370"/>
    <w:rsid w:val="00801885"/>
    <w:rsid w:val="008020E6"/>
    <w:rsid w:val="00803504"/>
    <w:rsid w:val="00810CB3"/>
    <w:rsid w:val="00810E6F"/>
    <w:rsid w:val="00812EDB"/>
    <w:rsid w:val="00815720"/>
    <w:rsid w:val="008220B4"/>
    <w:rsid w:val="008238CB"/>
    <w:rsid w:val="00823AFC"/>
    <w:rsid w:val="00825808"/>
    <w:rsid w:val="00825EEE"/>
    <w:rsid w:val="00830704"/>
    <w:rsid w:val="00831797"/>
    <w:rsid w:val="00831EEC"/>
    <w:rsid w:val="00832DD7"/>
    <w:rsid w:val="00833BA4"/>
    <w:rsid w:val="0083585E"/>
    <w:rsid w:val="00836F31"/>
    <w:rsid w:val="0083739C"/>
    <w:rsid w:val="008373E5"/>
    <w:rsid w:val="00843CCA"/>
    <w:rsid w:val="00847465"/>
    <w:rsid w:val="00851386"/>
    <w:rsid w:val="00851782"/>
    <w:rsid w:val="00851EB8"/>
    <w:rsid w:val="008526B0"/>
    <w:rsid w:val="00855978"/>
    <w:rsid w:val="00855F28"/>
    <w:rsid w:val="008572A9"/>
    <w:rsid w:val="00860E8A"/>
    <w:rsid w:val="0086793C"/>
    <w:rsid w:val="00870B6F"/>
    <w:rsid w:val="0087643F"/>
    <w:rsid w:val="00876E64"/>
    <w:rsid w:val="00877E90"/>
    <w:rsid w:val="0088290E"/>
    <w:rsid w:val="00885627"/>
    <w:rsid w:val="008905EE"/>
    <w:rsid w:val="00894A6A"/>
    <w:rsid w:val="00894BDF"/>
    <w:rsid w:val="00894F75"/>
    <w:rsid w:val="008952BA"/>
    <w:rsid w:val="008A24E3"/>
    <w:rsid w:val="008A2C39"/>
    <w:rsid w:val="008A3A98"/>
    <w:rsid w:val="008A46D3"/>
    <w:rsid w:val="008A4EEE"/>
    <w:rsid w:val="008A644B"/>
    <w:rsid w:val="008B05CF"/>
    <w:rsid w:val="008B2600"/>
    <w:rsid w:val="008B2601"/>
    <w:rsid w:val="008B382E"/>
    <w:rsid w:val="008B482E"/>
    <w:rsid w:val="008C069C"/>
    <w:rsid w:val="008C1717"/>
    <w:rsid w:val="008C31A6"/>
    <w:rsid w:val="008C4667"/>
    <w:rsid w:val="008C4FFF"/>
    <w:rsid w:val="008D0E35"/>
    <w:rsid w:val="008D29A0"/>
    <w:rsid w:val="008D3FE0"/>
    <w:rsid w:val="008D70D2"/>
    <w:rsid w:val="008F2B81"/>
    <w:rsid w:val="008F2C89"/>
    <w:rsid w:val="008F5CE5"/>
    <w:rsid w:val="00900737"/>
    <w:rsid w:val="00900CE4"/>
    <w:rsid w:val="00903380"/>
    <w:rsid w:val="0090643F"/>
    <w:rsid w:val="0090665C"/>
    <w:rsid w:val="00911C01"/>
    <w:rsid w:val="00912EA5"/>
    <w:rsid w:val="00914EBD"/>
    <w:rsid w:val="0091518B"/>
    <w:rsid w:val="00917584"/>
    <w:rsid w:val="00920FE0"/>
    <w:rsid w:val="00922C96"/>
    <w:rsid w:val="00923B9F"/>
    <w:rsid w:val="00924076"/>
    <w:rsid w:val="009255ED"/>
    <w:rsid w:val="009258AD"/>
    <w:rsid w:val="00934D5C"/>
    <w:rsid w:val="009350B1"/>
    <w:rsid w:val="00935F85"/>
    <w:rsid w:val="00936628"/>
    <w:rsid w:val="00937295"/>
    <w:rsid w:val="0094037F"/>
    <w:rsid w:val="00940A27"/>
    <w:rsid w:val="00942B11"/>
    <w:rsid w:val="009457DE"/>
    <w:rsid w:val="00953DF4"/>
    <w:rsid w:val="00954B29"/>
    <w:rsid w:val="009558ED"/>
    <w:rsid w:val="009602E4"/>
    <w:rsid w:val="00960936"/>
    <w:rsid w:val="00961A6E"/>
    <w:rsid w:val="00966681"/>
    <w:rsid w:val="00966E9B"/>
    <w:rsid w:val="00967900"/>
    <w:rsid w:val="0097217B"/>
    <w:rsid w:val="00972713"/>
    <w:rsid w:val="00974833"/>
    <w:rsid w:val="00975527"/>
    <w:rsid w:val="00983069"/>
    <w:rsid w:val="00984569"/>
    <w:rsid w:val="00986721"/>
    <w:rsid w:val="009A1DCC"/>
    <w:rsid w:val="009A3882"/>
    <w:rsid w:val="009A48FD"/>
    <w:rsid w:val="009A6D78"/>
    <w:rsid w:val="009B1856"/>
    <w:rsid w:val="009B3C26"/>
    <w:rsid w:val="009B7199"/>
    <w:rsid w:val="009C07FC"/>
    <w:rsid w:val="009C09C0"/>
    <w:rsid w:val="009C44EA"/>
    <w:rsid w:val="009C6209"/>
    <w:rsid w:val="009C7D4D"/>
    <w:rsid w:val="009D133B"/>
    <w:rsid w:val="009E03A6"/>
    <w:rsid w:val="009E06F8"/>
    <w:rsid w:val="009E47FC"/>
    <w:rsid w:val="009E629D"/>
    <w:rsid w:val="009F7BFF"/>
    <w:rsid w:val="00A00348"/>
    <w:rsid w:val="00A014DB"/>
    <w:rsid w:val="00A10B32"/>
    <w:rsid w:val="00A12724"/>
    <w:rsid w:val="00A13D9B"/>
    <w:rsid w:val="00A14ED1"/>
    <w:rsid w:val="00A1599F"/>
    <w:rsid w:val="00A2175B"/>
    <w:rsid w:val="00A21CB2"/>
    <w:rsid w:val="00A27913"/>
    <w:rsid w:val="00A27B6E"/>
    <w:rsid w:val="00A30394"/>
    <w:rsid w:val="00A30B27"/>
    <w:rsid w:val="00A33124"/>
    <w:rsid w:val="00A336B0"/>
    <w:rsid w:val="00A33944"/>
    <w:rsid w:val="00A3463E"/>
    <w:rsid w:val="00A35D83"/>
    <w:rsid w:val="00A360BE"/>
    <w:rsid w:val="00A367EB"/>
    <w:rsid w:val="00A37546"/>
    <w:rsid w:val="00A37DC6"/>
    <w:rsid w:val="00A422FF"/>
    <w:rsid w:val="00A4236D"/>
    <w:rsid w:val="00A43C22"/>
    <w:rsid w:val="00A44C5C"/>
    <w:rsid w:val="00A5199C"/>
    <w:rsid w:val="00A54CA3"/>
    <w:rsid w:val="00A552B0"/>
    <w:rsid w:val="00A55E15"/>
    <w:rsid w:val="00A57050"/>
    <w:rsid w:val="00A62C5F"/>
    <w:rsid w:val="00A646D0"/>
    <w:rsid w:val="00A6497B"/>
    <w:rsid w:val="00A7057B"/>
    <w:rsid w:val="00A753B9"/>
    <w:rsid w:val="00A75490"/>
    <w:rsid w:val="00A75FEB"/>
    <w:rsid w:val="00A7625C"/>
    <w:rsid w:val="00A84D29"/>
    <w:rsid w:val="00A853FD"/>
    <w:rsid w:val="00A86C19"/>
    <w:rsid w:val="00A87977"/>
    <w:rsid w:val="00A908CF"/>
    <w:rsid w:val="00A9323F"/>
    <w:rsid w:val="00A938C8"/>
    <w:rsid w:val="00A95434"/>
    <w:rsid w:val="00A95A6F"/>
    <w:rsid w:val="00AA1A2C"/>
    <w:rsid w:val="00AA1D3C"/>
    <w:rsid w:val="00AA2E6E"/>
    <w:rsid w:val="00AA3803"/>
    <w:rsid w:val="00AA3F74"/>
    <w:rsid w:val="00AB288B"/>
    <w:rsid w:val="00AB29E6"/>
    <w:rsid w:val="00AB57C9"/>
    <w:rsid w:val="00AB58E7"/>
    <w:rsid w:val="00AB716D"/>
    <w:rsid w:val="00AB7B3A"/>
    <w:rsid w:val="00AC0836"/>
    <w:rsid w:val="00AC1F2D"/>
    <w:rsid w:val="00AC4B90"/>
    <w:rsid w:val="00AC5115"/>
    <w:rsid w:val="00AC6315"/>
    <w:rsid w:val="00AD3028"/>
    <w:rsid w:val="00AD3364"/>
    <w:rsid w:val="00AD5B65"/>
    <w:rsid w:val="00AF2B22"/>
    <w:rsid w:val="00AF3A40"/>
    <w:rsid w:val="00AF44A4"/>
    <w:rsid w:val="00AF4F1A"/>
    <w:rsid w:val="00B00B92"/>
    <w:rsid w:val="00B0115B"/>
    <w:rsid w:val="00B03BAA"/>
    <w:rsid w:val="00B03FDB"/>
    <w:rsid w:val="00B04CF6"/>
    <w:rsid w:val="00B10915"/>
    <w:rsid w:val="00B11138"/>
    <w:rsid w:val="00B23879"/>
    <w:rsid w:val="00B23DC8"/>
    <w:rsid w:val="00B244B1"/>
    <w:rsid w:val="00B27202"/>
    <w:rsid w:val="00B327C6"/>
    <w:rsid w:val="00B35C2D"/>
    <w:rsid w:val="00B35E15"/>
    <w:rsid w:val="00B40234"/>
    <w:rsid w:val="00B41B01"/>
    <w:rsid w:val="00B42451"/>
    <w:rsid w:val="00B42892"/>
    <w:rsid w:val="00B44184"/>
    <w:rsid w:val="00B45620"/>
    <w:rsid w:val="00B509F9"/>
    <w:rsid w:val="00B54433"/>
    <w:rsid w:val="00B55998"/>
    <w:rsid w:val="00B62CD4"/>
    <w:rsid w:val="00B65D86"/>
    <w:rsid w:val="00B66410"/>
    <w:rsid w:val="00B704E6"/>
    <w:rsid w:val="00B71675"/>
    <w:rsid w:val="00B71F14"/>
    <w:rsid w:val="00B73181"/>
    <w:rsid w:val="00B84C7B"/>
    <w:rsid w:val="00B905F7"/>
    <w:rsid w:val="00B90A49"/>
    <w:rsid w:val="00B9254F"/>
    <w:rsid w:val="00B9335E"/>
    <w:rsid w:val="00B9344A"/>
    <w:rsid w:val="00B93792"/>
    <w:rsid w:val="00B93D07"/>
    <w:rsid w:val="00B93E3B"/>
    <w:rsid w:val="00BA0089"/>
    <w:rsid w:val="00BA104A"/>
    <w:rsid w:val="00BA6FBC"/>
    <w:rsid w:val="00BA7BC4"/>
    <w:rsid w:val="00BA7D67"/>
    <w:rsid w:val="00BB11A4"/>
    <w:rsid w:val="00BB29C0"/>
    <w:rsid w:val="00BB3A2C"/>
    <w:rsid w:val="00BB4AC0"/>
    <w:rsid w:val="00BB4F7E"/>
    <w:rsid w:val="00BB63C4"/>
    <w:rsid w:val="00BC2CEE"/>
    <w:rsid w:val="00BC3CA2"/>
    <w:rsid w:val="00BC4112"/>
    <w:rsid w:val="00BD01EC"/>
    <w:rsid w:val="00BD2755"/>
    <w:rsid w:val="00BD3F24"/>
    <w:rsid w:val="00BD4163"/>
    <w:rsid w:val="00BD541A"/>
    <w:rsid w:val="00BE2E3F"/>
    <w:rsid w:val="00BE39B3"/>
    <w:rsid w:val="00BF3DB5"/>
    <w:rsid w:val="00BF5FD3"/>
    <w:rsid w:val="00C12D14"/>
    <w:rsid w:val="00C133BE"/>
    <w:rsid w:val="00C14DC2"/>
    <w:rsid w:val="00C157FC"/>
    <w:rsid w:val="00C17068"/>
    <w:rsid w:val="00C202E7"/>
    <w:rsid w:val="00C24DB5"/>
    <w:rsid w:val="00C25EF1"/>
    <w:rsid w:val="00C33AD9"/>
    <w:rsid w:val="00C4006D"/>
    <w:rsid w:val="00C4434E"/>
    <w:rsid w:val="00C47228"/>
    <w:rsid w:val="00C52FB8"/>
    <w:rsid w:val="00C55D51"/>
    <w:rsid w:val="00C568B7"/>
    <w:rsid w:val="00C57D49"/>
    <w:rsid w:val="00C57DD4"/>
    <w:rsid w:val="00C65E05"/>
    <w:rsid w:val="00C72111"/>
    <w:rsid w:val="00C7237F"/>
    <w:rsid w:val="00C73C7A"/>
    <w:rsid w:val="00C7499A"/>
    <w:rsid w:val="00C76080"/>
    <w:rsid w:val="00C80EA5"/>
    <w:rsid w:val="00C8522A"/>
    <w:rsid w:val="00C92789"/>
    <w:rsid w:val="00CA340E"/>
    <w:rsid w:val="00CA3438"/>
    <w:rsid w:val="00CB401F"/>
    <w:rsid w:val="00CB49CF"/>
    <w:rsid w:val="00CB4E8F"/>
    <w:rsid w:val="00CB6463"/>
    <w:rsid w:val="00CB6990"/>
    <w:rsid w:val="00CB713E"/>
    <w:rsid w:val="00CB7194"/>
    <w:rsid w:val="00CB7523"/>
    <w:rsid w:val="00CC1601"/>
    <w:rsid w:val="00CC60B0"/>
    <w:rsid w:val="00CC6E9F"/>
    <w:rsid w:val="00CC79A6"/>
    <w:rsid w:val="00CD0002"/>
    <w:rsid w:val="00CD1401"/>
    <w:rsid w:val="00CD2CBF"/>
    <w:rsid w:val="00CD3B7F"/>
    <w:rsid w:val="00CD7DA8"/>
    <w:rsid w:val="00CE05E4"/>
    <w:rsid w:val="00CF4900"/>
    <w:rsid w:val="00CF4CD5"/>
    <w:rsid w:val="00CF5D59"/>
    <w:rsid w:val="00CF5FBE"/>
    <w:rsid w:val="00D02662"/>
    <w:rsid w:val="00D02780"/>
    <w:rsid w:val="00D0615C"/>
    <w:rsid w:val="00D06586"/>
    <w:rsid w:val="00D074C6"/>
    <w:rsid w:val="00D115D7"/>
    <w:rsid w:val="00D134A7"/>
    <w:rsid w:val="00D14B10"/>
    <w:rsid w:val="00D21E22"/>
    <w:rsid w:val="00D24B72"/>
    <w:rsid w:val="00D25666"/>
    <w:rsid w:val="00D26925"/>
    <w:rsid w:val="00D27941"/>
    <w:rsid w:val="00D30622"/>
    <w:rsid w:val="00D3340C"/>
    <w:rsid w:val="00D36650"/>
    <w:rsid w:val="00D43EE5"/>
    <w:rsid w:val="00D4448A"/>
    <w:rsid w:val="00D57A16"/>
    <w:rsid w:val="00D60021"/>
    <w:rsid w:val="00D61D3C"/>
    <w:rsid w:val="00D64273"/>
    <w:rsid w:val="00D647FB"/>
    <w:rsid w:val="00D65AAF"/>
    <w:rsid w:val="00D66F5B"/>
    <w:rsid w:val="00D7064F"/>
    <w:rsid w:val="00D74A14"/>
    <w:rsid w:val="00D757CA"/>
    <w:rsid w:val="00D81795"/>
    <w:rsid w:val="00D83887"/>
    <w:rsid w:val="00D86F1F"/>
    <w:rsid w:val="00D90890"/>
    <w:rsid w:val="00D90A5A"/>
    <w:rsid w:val="00D91DAE"/>
    <w:rsid w:val="00D935A7"/>
    <w:rsid w:val="00D94743"/>
    <w:rsid w:val="00D95011"/>
    <w:rsid w:val="00D9542E"/>
    <w:rsid w:val="00D97C37"/>
    <w:rsid w:val="00DA4DDD"/>
    <w:rsid w:val="00DA52BD"/>
    <w:rsid w:val="00DA7C33"/>
    <w:rsid w:val="00DB0627"/>
    <w:rsid w:val="00DB5481"/>
    <w:rsid w:val="00DC5076"/>
    <w:rsid w:val="00DD0C6A"/>
    <w:rsid w:val="00DD1C7D"/>
    <w:rsid w:val="00DD49AD"/>
    <w:rsid w:val="00DE0370"/>
    <w:rsid w:val="00DE2F80"/>
    <w:rsid w:val="00DE5239"/>
    <w:rsid w:val="00DE6713"/>
    <w:rsid w:val="00DF2FF1"/>
    <w:rsid w:val="00DF4563"/>
    <w:rsid w:val="00DF4F09"/>
    <w:rsid w:val="00E0129F"/>
    <w:rsid w:val="00E02092"/>
    <w:rsid w:val="00E050FC"/>
    <w:rsid w:val="00E0561C"/>
    <w:rsid w:val="00E06346"/>
    <w:rsid w:val="00E15613"/>
    <w:rsid w:val="00E23A3C"/>
    <w:rsid w:val="00E23BB6"/>
    <w:rsid w:val="00E2646B"/>
    <w:rsid w:val="00E276D8"/>
    <w:rsid w:val="00E3364D"/>
    <w:rsid w:val="00E34B3B"/>
    <w:rsid w:val="00E350AF"/>
    <w:rsid w:val="00E3531F"/>
    <w:rsid w:val="00E37B59"/>
    <w:rsid w:val="00E44641"/>
    <w:rsid w:val="00E4582C"/>
    <w:rsid w:val="00E47275"/>
    <w:rsid w:val="00E47A99"/>
    <w:rsid w:val="00E50851"/>
    <w:rsid w:val="00E53D5B"/>
    <w:rsid w:val="00E54AA9"/>
    <w:rsid w:val="00E65BAA"/>
    <w:rsid w:val="00E71E34"/>
    <w:rsid w:val="00E758C3"/>
    <w:rsid w:val="00E82FC9"/>
    <w:rsid w:val="00E83CB3"/>
    <w:rsid w:val="00E86471"/>
    <w:rsid w:val="00E86D33"/>
    <w:rsid w:val="00E870F8"/>
    <w:rsid w:val="00E935A2"/>
    <w:rsid w:val="00E97DDA"/>
    <w:rsid w:val="00EA28E0"/>
    <w:rsid w:val="00EA3A02"/>
    <w:rsid w:val="00EA5FC9"/>
    <w:rsid w:val="00EA6DD1"/>
    <w:rsid w:val="00EB126D"/>
    <w:rsid w:val="00EB311B"/>
    <w:rsid w:val="00EB31AA"/>
    <w:rsid w:val="00EB5FF5"/>
    <w:rsid w:val="00EC0FFF"/>
    <w:rsid w:val="00EC2218"/>
    <w:rsid w:val="00EC2CB8"/>
    <w:rsid w:val="00EC2D19"/>
    <w:rsid w:val="00EC6A44"/>
    <w:rsid w:val="00ED0450"/>
    <w:rsid w:val="00ED1FAA"/>
    <w:rsid w:val="00ED5125"/>
    <w:rsid w:val="00ED6171"/>
    <w:rsid w:val="00ED64BF"/>
    <w:rsid w:val="00EE04C8"/>
    <w:rsid w:val="00EE32BA"/>
    <w:rsid w:val="00EE34C9"/>
    <w:rsid w:val="00EE6245"/>
    <w:rsid w:val="00EE689A"/>
    <w:rsid w:val="00EE6B45"/>
    <w:rsid w:val="00EE6D83"/>
    <w:rsid w:val="00EF05E0"/>
    <w:rsid w:val="00EF55C3"/>
    <w:rsid w:val="00EF64DB"/>
    <w:rsid w:val="00EF7A7D"/>
    <w:rsid w:val="00F00E3F"/>
    <w:rsid w:val="00F04A8B"/>
    <w:rsid w:val="00F050D4"/>
    <w:rsid w:val="00F111A7"/>
    <w:rsid w:val="00F1261C"/>
    <w:rsid w:val="00F135C4"/>
    <w:rsid w:val="00F15481"/>
    <w:rsid w:val="00F15D1E"/>
    <w:rsid w:val="00F20906"/>
    <w:rsid w:val="00F21714"/>
    <w:rsid w:val="00F2304B"/>
    <w:rsid w:val="00F2332F"/>
    <w:rsid w:val="00F23361"/>
    <w:rsid w:val="00F23E62"/>
    <w:rsid w:val="00F244E9"/>
    <w:rsid w:val="00F250AA"/>
    <w:rsid w:val="00F267EF"/>
    <w:rsid w:val="00F275F6"/>
    <w:rsid w:val="00F3050B"/>
    <w:rsid w:val="00F34195"/>
    <w:rsid w:val="00F36FFC"/>
    <w:rsid w:val="00F37833"/>
    <w:rsid w:val="00F41ED6"/>
    <w:rsid w:val="00F42531"/>
    <w:rsid w:val="00F440A5"/>
    <w:rsid w:val="00F61D18"/>
    <w:rsid w:val="00F62418"/>
    <w:rsid w:val="00F63ED3"/>
    <w:rsid w:val="00F64BED"/>
    <w:rsid w:val="00F66BBF"/>
    <w:rsid w:val="00F70DC5"/>
    <w:rsid w:val="00F71E2C"/>
    <w:rsid w:val="00F71FD7"/>
    <w:rsid w:val="00F7259E"/>
    <w:rsid w:val="00F75F30"/>
    <w:rsid w:val="00F76879"/>
    <w:rsid w:val="00F776FD"/>
    <w:rsid w:val="00F852D2"/>
    <w:rsid w:val="00F87228"/>
    <w:rsid w:val="00F8766C"/>
    <w:rsid w:val="00F91B3F"/>
    <w:rsid w:val="00F9583A"/>
    <w:rsid w:val="00F959C7"/>
    <w:rsid w:val="00FA18AE"/>
    <w:rsid w:val="00FA1A49"/>
    <w:rsid w:val="00FA35EA"/>
    <w:rsid w:val="00FA41FD"/>
    <w:rsid w:val="00FB1B87"/>
    <w:rsid w:val="00FB6267"/>
    <w:rsid w:val="00FB6D06"/>
    <w:rsid w:val="00FC381A"/>
    <w:rsid w:val="00FC3F9C"/>
    <w:rsid w:val="00FC76FF"/>
    <w:rsid w:val="00FD0A0D"/>
    <w:rsid w:val="00FD370B"/>
    <w:rsid w:val="00FD3DC2"/>
    <w:rsid w:val="00FD4D82"/>
    <w:rsid w:val="00FD4E41"/>
    <w:rsid w:val="00FD7135"/>
    <w:rsid w:val="00FE08C4"/>
    <w:rsid w:val="00FE2C5B"/>
    <w:rsid w:val="00FE4851"/>
    <w:rsid w:val="00FE55E6"/>
    <w:rsid w:val="00FE718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5B7F1"/>
  <w15:chartTrackingRefBased/>
  <w15:docId w15:val="{FA19156A-13D8-465A-AA21-9ED941EA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95BE-A6B0-44C4-8625-FFCA64AF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 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Lolita</dc:creator>
  <cp:keywords/>
  <dc:description/>
  <cp:lastModifiedBy>user</cp:lastModifiedBy>
  <cp:revision>9</cp:revision>
  <cp:lastPrinted>2017-06-15T10:21:00Z</cp:lastPrinted>
  <dcterms:created xsi:type="dcterms:W3CDTF">2017-06-19T12:16:00Z</dcterms:created>
  <dcterms:modified xsi:type="dcterms:W3CDTF">2017-06-30T06:22:00Z</dcterms:modified>
</cp:coreProperties>
</file>