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D" w:rsidRDefault="00557B0D" w:rsidP="006818E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6E0417" w:rsidP="0068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57B0D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3E36B5" w:rsidRDefault="007D6D06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GATVĖS</w:t>
      </w:r>
      <w:r w:rsidR="00020C0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PAVADINIMO</w:t>
      </w:r>
      <w:r w:rsidR="003F3A4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B80891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SENIŪNIJOJE</w:t>
      </w:r>
      <w:r w:rsidR="00F6475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7D6D06">
        <w:rPr>
          <w:rFonts w:ascii="Times New Roman" w:eastAsia="Times New Roman" w:hAnsi="Times New Roman"/>
          <w:sz w:val="24"/>
          <w:szCs w:val="24"/>
        </w:rPr>
        <w:t>7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D6D06">
        <w:rPr>
          <w:rFonts w:ascii="Times New Roman" w:eastAsia="Times New Roman" w:hAnsi="Times New Roman"/>
          <w:sz w:val="24"/>
          <w:szCs w:val="24"/>
        </w:rPr>
        <w:t>gegužės</w:t>
      </w:r>
      <w:r w:rsidR="00B80891">
        <w:rPr>
          <w:rFonts w:ascii="Times New Roman" w:eastAsia="Times New Roman" w:hAnsi="Times New Roman"/>
          <w:sz w:val="24"/>
          <w:szCs w:val="24"/>
        </w:rPr>
        <w:t xml:space="preserve"> </w:t>
      </w:r>
      <w:r w:rsidR="00B416AF">
        <w:rPr>
          <w:rFonts w:ascii="Times New Roman" w:eastAsia="Times New Roman" w:hAnsi="Times New Roman"/>
          <w:sz w:val="24"/>
          <w:szCs w:val="24"/>
        </w:rPr>
        <w:t>25</w:t>
      </w:r>
      <w:r w:rsidR="0081723A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</w:t>
      </w:r>
      <w:r w:rsidR="006E0417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Nr. </w:t>
      </w:r>
      <w:r w:rsidR="0022459F">
        <w:rPr>
          <w:rFonts w:ascii="Times New Roman" w:eastAsia="Times New Roman" w:hAnsi="Times New Roman"/>
          <w:sz w:val="24"/>
          <w:szCs w:val="24"/>
        </w:rPr>
        <w:t>T</w:t>
      </w:r>
      <w:r w:rsidR="00B416AF">
        <w:rPr>
          <w:rFonts w:ascii="Times New Roman" w:eastAsia="Times New Roman" w:hAnsi="Times New Roman"/>
          <w:sz w:val="24"/>
          <w:szCs w:val="24"/>
        </w:rPr>
        <w:t>2</w:t>
      </w:r>
      <w:r w:rsidR="0022459F">
        <w:rPr>
          <w:rFonts w:ascii="Times New Roman" w:eastAsia="Times New Roman" w:hAnsi="Times New Roman"/>
          <w:sz w:val="24"/>
          <w:szCs w:val="24"/>
        </w:rPr>
        <w:t>-</w:t>
      </w:r>
      <w:r w:rsidR="00377F94">
        <w:rPr>
          <w:rFonts w:ascii="Times New Roman" w:eastAsia="Times New Roman" w:hAnsi="Times New Roman"/>
          <w:sz w:val="24"/>
          <w:szCs w:val="24"/>
        </w:rPr>
        <w:t>195</w:t>
      </w:r>
      <w:smartTag w:uri="urn:schemas-tilde-lv/tildestengine" w:element="firmas"/>
      <w:bookmarkStart w:id="0" w:name="_GoBack"/>
      <w:bookmarkEnd w:id="0"/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5A96" w:rsidRDefault="006E0417" w:rsidP="006E041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557B0D">
        <w:rPr>
          <w:rFonts w:ascii="Times New Roman" w:eastAsia="Times New Roman" w:hAnsi="Times New Roman"/>
          <w:sz w:val="24"/>
          <w:szCs w:val="24"/>
        </w:rPr>
        <w:t>Vadovaudamasi</w:t>
      </w:r>
      <w:r w:rsidR="006818ED">
        <w:rPr>
          <w:rFonts w:ascii="Times New Roman" w:eastAsia="Times New Roman" w:hAnsi="Times New Roman"/>
          <w:sz w:val="24"/>
          <w:szCs w:val="24"/>
        </w:rPr>
        <w:t>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Lietuvos Respublikos vietos savivaldos įstatymo 16 straipsnio 2 dalies 34  punktu, Pavadinimų gatvėms, pastatams, statiniams ir kitiems objektams suteikimo, keitimo ir įtraukimo į apskaitą tvarkos aprašo, patvirtinto  Lietuvos Respublikos vidaus reikalų ministro 2011</w:t>
      </w:r>
      <w:r w:rsidR="007518D0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="00557B0D">
        <w:rPr>
          <w:rFonts w:ascii="Times New Roman" w:eastAsia="Times New Roman" w:hAnsi="Times New Roman"/>
          <w:sz w:val="24"/>
          <w:szCs w:val="24"/>
        </w:rPr>
        <w:t>25</w:t>
      </w:r>
      <w:r w:rsidR="007518D0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>
        <w:rPr>
          <w:rFonts w:ascii="Times New Roman" w:eastAsia="Times New Roman" w:hAnsi="Times New Roman"/>
          <w:sz w:val="24"/>
          <w:szCs w:val="24"/>
        </w:rPr>
        <w:t>,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F64753">
        <w:rPr>
          <w:rFonts w:ascii="Times New Roman" w:eastAsia="Times New Roman" w:hAnsi="Times New Roman"/>
          <w:sz w:val="24"/>
          <w:szCs w:val="24"/>
        </w:rPr>
        <w:t>5 punktu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>
        <w:rPr>
          <w:rFonts w:ascii="Times New Roman" w:eastAsia="Times New Roman" w:hAnsi="Times New Roman"/>
          <w:sz w:val="24"/>
          <w:szCs w:val="24"/>
        </w:rPr>
        <w:t>kitų objektų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>
        <w:rPr>
          <w:rFonts w:ascii="Times New Roman" w:eastAsia="Times New Roman" w:hAnsi="Times New Roman"/>
          <w:sz w:val="24"/>
          <w:szCs w:val="24"/>
        </w:rPr>
        <w:t xml:space="preserve">pavadinimams suteikti </w:t>
      </w:r>
      <w:r w:rsidR="003E36B5" w:rsidRPr="00A56290">
        <w:rPr>
          <w:rFonts w:ascii="Times New Roman" w:eastAsia="Times New Roman" w:hAnsi="Times New Roman"/>
          <w:sz w:val="24"/>
          <w:szCs w:val="24"/>
        </w:rPr>
        <w:t>201</w:t>
      </w:r>
      <w:r w:rsidR="007D6D06">
        <w:rPr>
          <w:rFonts w:ascii="Times New Roman" w:eastAsia="Times New Roman" w:hAnsi="Times New Roman"/>
          <w:sz w:val="24"/>
          <w:szCs w:val="24"/>
        </w:rPr>
        <w:t>7</w:t>
      </w:r>
      <w:r w:rsidR="007518D0">
        <w:rPr>
          <w:rFonts w:ascii="Times New Roman" w:eastAsia="Times New Roman" w:hAnsi="Times New Roman"/>
          <w:sz w:val="24"/>
          <w:szCs w:val="24"/>
        </w:rPr>
        <w:t xml:space="preserve"> m. gegužės </w:t>
      </w:r>
      <w:r w:rsidR="00157FA6">
        <w:rPr>
          <w:rFonts w:ascii="Times New Roman" w:eastAsia="Times New Roman" w:hAnsi="Times New Roman"/>
          <w:sz w:val="24"/>
          <w:szCs w:val="24"/>
        </w:rPr>
        <w:t>1</w:t>
      </w:r>
      <w:r w:rsidR="007D6D06">
        <w:rPr>
          <w:rFonts w:ascii="Times New Roman" w:eastAsia="Times New Roman" w:hAnsi="Times New Roman"/>
          <w:sz w:val="24"/>
          <w:szCs w:val="24"/>
        </w:rPr>
        <w:t>5</w:t>
      </w:r>
      <w:r w:rsidR="007518D0">
        <w:rPr>
          <w:rFonts w:ascii="Times New Roman" w:eastAsia="Times New Roman" w:hAnsi="Times New Roman"/>
          <w:sz w:val="24"/>
          <w:szCs w:val="24"/>
        </w:rPr>
        <w:t xml:space="preserve"> d.</w:t>
      </w:r>
      <w:r w:rsidR="00157FA6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671B21">
        <w:rPr>
          <w:rFonts w:ascii="Times New Roman" w:eastAsia="Times New Roman" w:hAnsi="Times New Roman"/>
          <w:sz w:val="24"/>
          <w:szCs w:val="24"/>
        </w:rPr>
        <w:t>posėdžio</w:t>
      </w:r>
      <w:r w:rsidR="003B5A96">
        <w:rPr>
          <w:rFonts w:ascii="Times New Roman" w:eastAsia="Times New Roman" w:hAnsi="Times New Roman"/>
          <w:sz w:val="24"/>
          <w:szCs w:val="24"/>
        </w:rPr>
        <w:t xml:space="preserve"> </w:t>
      </w:r>
      <w:r w:rsidR="009B0BD2" w:rsidRPr="00671B21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671B21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671B21">
        <w:rPr>
          <w:rFonts w:ascii="Times New Roman" w:eastAsia="Times New Roman" w:hAnsi="Times New Roman"/>
          <w:sz w:val="24"/>
          <w:szCs w:val="24"/>
        </w:rPr>
        <w:t>-</w:t>
      </w:r>
      <w:r w:rsidR="00EF5E23">
        <w:rPr>
          <w:rFonts w:ascii="Times New Roman" w:eastAsia="Times New Roman" w:hAnsi="Times New Roman"/>
          <w:sz w:val="24"/>
          <w:szCs w:val="24"/>
        </w:rPr>
        <w:t>602</w:t>
      </w:r>
      <w:r w:rsidR="0022459F" w:rsidRPr="00A56290">
        <w:rPr>
          <w:rFonts w:ascii="Times New Roman" w:eastAsia="Times New Roman" w:hAnsi="Times New Roman"/>
          <w:sz w:val="24"/>
          <w:szCs w:val="24"/>
        </w:rPr>
        <w:t>,</w:t>
      </w:r>
      <w:r w:rsidR="00A5629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3B5A96">
        <w:rPr>
          <w:rFonts w:ascii="Times New Roman" w:eastAsia="Times New Roman" w:hAnsi="Times New Roman"/>
          <w:sz w:val="24"/>
          <w:szCs w:val="24"/>
        </w:rPr>
        <w:t>taryba</w:t>
      </w:r>
      <w:r w:rsidR="00AE43D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E43D0" w:rsidRPr="007518D0">
        <w:rPr>
          <w:rFonts w:ascii="Times New Roman" w:eastAsia="Times New Roman" w:hAnsi="Times New Roman"/>
          <w:spacing w:val="40"/>
          <w:sz w:val="24"/>
          <w:szCs w:val="24"/>
        </w:rPr>
        <w:t>nusprendži</w:t>
      </w:r>
      <w:r w:rsidR="00A566CE" w:rsidRPr="007518D0">
        <w:rPr>
          <w:rFonts w:ascii="Times New Roman" w:eastAsia="Times New Roman" w:hAnsi="Times New Roman"/>
          <w:spacing w:val="40"/>
          <w:sz w:val="24"/>
          <w:szCs w:val="24"/>
        </w:rPr>
        <w:t>a</w:t>
      </w:r>
      <w:r w:rsidR="00A566CE">
        <w:rPr>
          <w:rFonts w:ascii="Times New Roman" w:eastAsia="Times New Roman" w:hAnsi="Times New Roman"/>
          <w:sz w:val="24"/>
          <w:szCs w:val="24"/>
        </w:rPr>
        <w:t>:</w:t>
      </w:r>
      <w:r w:rsidR="00AE43D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0417" w:rsidRDefault="006E0417" w:rsidP="00F64753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F64753">
        <w:rPr>
          <w:rFonts w:ascii="Times New Roman" w:hAnsi="Times New Roman"/>
          <w:sz w:val="24"/>
          <w:szCs w:val="24"/>
        </w:rPr>
        <w:t>Suteikti</w:t>
      </w:r>
      <w:r w:rsidR="00020C03">
        <w:rPr>
          <w:rFonts w:ascii="Times New Roman" w:hAnsi="Times New Roman"/>
          <w:sz w:val="24"/>
          <w:szCs w:val="24"/>
        </w:rPr>
        <w:t xml:space="preserve"> </w:t>
      </w:r>
      <w:r w:rsidR="007D6D06">
        <w:rPr>
          <w:rFonts w:ascii="Times New Roman" w:hAnsi="Times New Roman"/>
          <w:sz w:val="24"/>
          <w:szCs w:val="24"/>
        </w:rPr>
        <w:t xml:space="preserve">Kūrėjų gatvės pavadinimą Lazdininkų kaime, Darbėnų seniūnijoje, </w:t>
      </w:r>
      <w:r w:rsidR="00020C03">
        <w:rPr>
          <w:rFonts w:ascii="Times New Roman" w:hAnsi="Times New Roman"/>
          <w:sz w:val="24"/>
          <w:szCs w:val="24"/>
        </w:rPr>
        <w:t>Kretingos rajono</w:t>
      </w:r>
      <w:r w:rsidR="007D6D06">
        <w:rPr>
          <w:rFonts w:ascii="Times New Roman" w:hAnsi="Times New Roman"/>
          <w:sz w:val="24"/>
          <w:szCs w:val="24"/>
        </w:rPr>
        <w:t xml:space="preserve"> savivaldybėje</w:t>
      </w:r>
      <w:r w:rsidR="00F64753">
        <w:rPr>
          <w:rFonts w:ascii="Times New Roman" w:hAnsi="Times New Roman"/>
          <w:sz w:val="24"/>
          <w:szCs w:val="24"/>
        </w:rPr>
        <w:t xml:space="preserve"> </w:t>
      </w:r>
      <w:r w:rsidR="004C6D4B">
        <w:rPr>
          <w:rFonts w:ascii="Times New Roman" w:hAnsi="Times New Roman"/>
          <w:sz w:val="24"/>
          <w:szCs w:val="24"/>
        </w:rPr>
        <w:t>(</w:t>
      </w:r>
      <w:r w:rsidR="007D6D06">
        <w:rPr>
          <w:rFonts w:ascii="Times New Roman" w:hAnsi="Times New Roman"/>
          <w:sz w:val="24"/>
          <w:szCs w:val="24"/>
        </w:rPr>
        <w:t>pagal priedą).</w:t>
      </w:r>
    </w:p>
    <w:p w:rsidR="00F64753" w:rsidRDefault="006E0417" w:rsidP="00F64753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F64753">
        <w:rPr>
          <w:rFonts w:ascii="Times New Roman" w:hAnsi="Times New Roman"/>
          <w:sz w:val="24"/>
          <w:szCs w:val="24"/>
        </w:rPr>
        <w:t xml:space="preserve">Sprendimas </w:t>
      </w:r>
      <w:r w:rsidR="00A22662">
        <w:rPr>
          <w:rFonts w:ascii="Times New Roman" w:hAnsi="Times New Roman"/>
          <w:sz w:val="24"/>
          <w:szCs w:val="24"/>
        </w:rPr>
        <w:t>gali būti</w:t>
      </w:r>
      <w:r w:rsidR="007D6D06">
        <w:rPr>
          <w:rFonts w:ascii="Times New Roman" w:hAnsi="Times New Roman"/>
          <w:sz w:val="24"/>
          <w:szCs w:val="24"/>
        </w:rPr>
        <w:t xml:space="preserve"> </w:t>
      </w:r>
      <w:r w:rsidR="00A22662">
        <w:rPr>
          <w:rFonts w:ascii="Times New Roman" w:hAnsi="Times New Roman"/>
          <w:sz w:val="24"/>
          <w:szCs w:val="24"/>
        </w:rPr>
        <w:t>skundžiamas Lietuvos R</w:t>
      </w:r>
      <w:r w:rsidR="00F64753">
        <w:rPr>
          <w:rFonts w:ascii="Times New Roman" w:hAnsi="Times New Roman"/>
          <w:sz w:val="24"/>
          <w:szCs w:val="24"/>
        </w:rPr>
        <w:t>espublikos administracinių bylų teisenos įstatymo nustatyta tvarka.</w:t>
      </w:r>
    </w:p>
    <w:p w:rsidR="00F64753" w:rsidRDefault="00F64753" w:rsidP="00F64753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6E0417" w:rsidRDefault="006E0417" w:rsidP="00F64753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557B0D" w:rsidRPr="0022459F" w:rsidRDefault="007518D0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64191">
        <w:rPr>
          <w:rFonts w:ascii="Times New Roman" w:eastAsia="Times New Roman" w:hAnsi="Times New Roman"/>
          <w:sz w:val="24"/>
          <w:szCs w:val="24"/>
        </w:rPr>
        <w:tab/>
      </w:r>
      <w:r w:rsidR="00B64191">
        <w:rPr>
          <w:rFonts w:ascii="Times New Roman" w:eastAsia="Times New Roman" w:hAnsi="Times New Roman"/>
          <w:sz w:val="24"/>
          <w:szCs w:val="24"/>
        </w:rPr>
        <w:tab/>
      </w:r>
      <w:r w:rsidR="00B64191">
        <w:rPr>
          <w:rFonts w:ascii="Times New Roman" w:eastAsia="Times New Roman" w:hAnsi="Times New Roman"/>
          <w:sz w:val="24"/>
          <w:szCs w:val="24"/>
        </w:rPr>
        <w:tab/>
      </w:r>
      <w:r w:rsidR="00B64191">
        <w:rPr>
          <w:rFonts w:ascii="Times New Roman" w:eastAsia="Times New Roman" w:hAnsi="Times New Roman"/>
          <w:sz w:val="24"/>
          <w:szCs w:val="24"/>
        </w:rPr>
        <w:tab/>
      </w:r>
      <w:r w:rsidR="00B64191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B64191" w:rsidRPr="00B64191">
        <w:rPr>
          <w:rFonts w:ascii="Times New Roman" w:hAnsi="Times New Roman"/>
          <w:sz w:val="24"/>
          <w:szCs w:val="24"/>
        </w:rPr>
        <w:t>Juozas Mažeika</w:t>
      </w: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22459F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0417" w:rsidRDefault="0081723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657C0" w:rsidRDefault="0081723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518D0" w:rsidRDefault="007518D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518D0" w:rsidRDefault="007518D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0417" w:rsidRDefault="006E041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Pr="0022459F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BB1E49" w:rsidP="006818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Bernadeta Litvinienė</w:t>
      </w:r>
    </w:p>
    <w:sectPr w:rsidR="006818ED" w:rsidSect="006818ED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CE" w:rsidRDefault="00336FCE" w:rsidP="009445D3">
      <w:pPr>
        <w:spacing w:after="0" w:line="240" w:lineRule="auto"/>
      </w:pPr>
      <w:r>
        <w:separator/>
      </w:r>
    </w:p>
  </w:endnote>
  <w:endnote w:type="continuationSeparator" w:id="0">
    <w:p w:rsidR="00336FCE" w:rsidRDefault="00336FCE" w:rsidP="009445D3">
      <w:pPr>
        <w:spacing w:after="0" w:line="240" w:lineRule="auto"/>
      </w:pPr>
      <w:r>
        <w:continuationSeparator/>
      </w:r>
    </w:p>
  </w:endnote>
  <w:endnote w:type="continuationNotice" w:id="1">
    <w:p w:rsidR="00336FCE" w:rsidRDefault="00336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CE" w:rsidRDefault="00336FCE" w:rsidP="009445D3">
      <w:pPr>
        <w:spacing w:after="0" w:line="240" w:lineRule="auto"/>
      </w:pPr>
      <w:r>
        <w:separator/>
      </w:r>
    </w:p>
  </w:footnote>
  <w:footnote w:type="continuationSeparator" w:id="0">
    <w:p w:rsidR="00336FCE" w:rsidRDefault="00336FCE" w:rsidP="009445D3">
      <w:pPr>
        <w:spacing w:after="0" w:line="240" w:lineRule="auto"/>
      </w:pPr>
      <w:r>
        <w:continuationSeparator/>
      </w:r>
    </w:p>
  </w:footnote>
  <w:footnote w:type="continuationNotice" w:id="1">
    <w:p w:rsidR="00336FCE" w:rsidRDefault="00336F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62B"/>
    <w:multiLevelType w:val="hybridMultilevel"/>
    <w:tmpl w:val="773E1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C30BFA"/>
    <w:multiLevelType w:val="hybridMultilevel"/>
    <w:tmpl w:val="B11898DE"/>
    <w:lvl w:ilvl="0" w:tplc="1E421C5E">
      <w:start w:val="1"/>
      <w:numFmt w:val="decimal"/>
      <w:lvlText w:val="%1."/>
      <w:lvlJc w:val="left"/>
      <w:pPr>
        <w:tabs>
          <w:tab w:val="num" w:pos="3245"/>
        </w:tabs>
        <w:ind w:left="3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5"/>
        </w:tabs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5"/>
        </w:tabs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5"/>
        </w:tabs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5"/>
        </w:tabs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5"/>
        </w:tabs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5"/>
        </w:tabs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5"/>
        </w:tabs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5"/>
        </w:tabs>
        <w:ind w:left="9005" w:hanging="180"/>
      </w:pPr>
    </w:lvl>
  </w:abstractNum>
  <w:abstractNum w:abstractNumId="5" w15:restartNumberingAfterBreak="0">
    <w:nsid w:val="24D8333A"/>
    <w:multiLevelType w:val="hybridMultilevel"/>
    <w:tmpl w:val="C1FEC12A"/>
    <w:lvl w:ilvl="0" w:tplc="581EF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4A6E112B"/>
    <w:multiLevelType w:val="hybridMultilevel"/>
    <w:tmpl w:val="75220624"/>
    <w:lvl w:ilvl="0" w:tplc="246A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11802"/>
    <w:multiLevelType w:val="hybridMultilevel"/>
    <w:tmpl w:val="37C83D28"/>
    <w:lvl w:ilvl="0" w:tplc="7E74CFA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3FE1560"/>
    <w:multiLevelType w:val="multilevel"/>
    <w:tmpl w:val="F87C3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77281B2D"/>
    <w:multiLevelType w:val="multilevel"/>
    <w:tmpl w:val="A1408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2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055CC"/>
    <w:rsid w:val="00013717"/>
    <w:rsid w:val="00016C3F"/>
    <w:rsid w:val="00020C03"/>
    <w:rsid w:val="00026530"/>
    <w:rsid w:val="00062F18"/>
    <w:rsid w:val="00082FA5"/>
    <w:rsid w:val="00086316"/>
    <w:rsid w:val="000A5CCD"/>
    <w:rsid w:val="000B606E"/>
    <w:rsid w:val="0012155E"/>
    <w:rsid w:val="00157FA6"/>
    <w:rsid w:val="00190C48"/>
    <w:rsid w:val="00197561"/>
    <w:rsid w:val="001A1CFC"/>
    <w:rsid w:val="001F56D9"/>
    <w:rsid w:val="002103E7"/>
    <w:rsid w:val="0022215A"/>
    <w:rsid w:val="0022459F"/>
    <w:rsid w:val="002A7A14"/>
    <w:rsid w:val="002C0E33"/>
    <w:rsid w:val="002C16AB"/>
    <w:rsid w:val="002F0D16"/>
    <w:rsid w:val="00322F94"/>
    <w:rsid w:val="00336375"/>
    <w:rsid w:val="00336E0E"/>
    <w:rsid w:val="00336FCE"/>
    <w:rsid w:val="00355F53"/>
    <w:rsid w:val="00377F94"/>
    <w:rsid w:val="00382367"/>
    <w:rsid w:val="003922E9"/>
    <w:rsid w:val="003B5A96"/>
    <w:rsid w:val="003D3B2D"/>
    <w:rsid w:val="003E36B5"/>
    <w:rsid w:val="003F3A40"/>
    <w:rsid w:val="003F5E87"/>
    <w:rsid w:val="004336B0"/>
    <w:rsid w:val="00433C77"/>
    <w:rsid w:val="00457B66"/>
    <w:rsid w:val="004657C0"/>
    <w:rsid w:val="004664FA"/>
    <w:rsid w:val="0048607A"/>
    <w:rsid w:val="00486B8B"/>
    <w:rsid w:val="00495AF7"/>
    <w:rsid w:val="004A3089"/>
    <w:rsid w:val="004B1FAA"/>
    <w:rsid w:val="004C3178"/>
    <w:rsid w:val="004C6D4B"/>
    <w:rsid w:val="004E7298"/>
    <w:rsid w:val="004F23EF"/>
    <w:rsid w:val="00510D94"/>
    <w:rsid w:val="005144A0"/>
    <w:rsid w:val="005230A5"/>
    <w:rsid w:val="00527198"/>
    <w:rsid w:val="00557B0D"/>
    <w:rsid w:val="00557D2E"/>
    <w:rsid w:val="00567835"/>
    <w:rsid w:val="00572362"/>
    <w:rsid w:val="00582746"/>
    <w:rsid w:val="00592574"/>
    <w:rsid w:val="005D1697"/>
    <w:rsid w:val="005D784E"/>
    <w:rsid w:val="005D7A4F"/>
    <w:rsid w:val="005E0BE4"/>
    <w:rsid w:val="005E2A76"/>
    <w:rsid w:val="005F331A"/>
    <w:rsid w:val="005F79FF"/>
    <w:rsid w:val="00602B7C"/>
    <w:rsid w:val="00605C13"/>
    <w:rsid w:val="00632284"/>
    <w:rsid w:val="00647B70"/>
    <w:rsid w:val="00651002"/>
    <w:rsid w:val="00661A43"/>
    <w:rsid w:val="006649EB"/>
    <w:rsid w:val="00671B21"/>
    <w:rsid w:val="006818ED"/>
    <w:rsid w:val="0069332C"/>
    <w:rsid w:val="00696E3D"/>
    <w:rsid w:val="006A6EC8"/>
    <w:rsid w:val="006C39BD"/>
    <w:rsid w:val="006C78AB"/>
    <w:rsid w:val="006D1A43"/>
    <w:rsid w:val="006D37D2"/>
    <w:rsid w:val="006E0417"/>
    <w:rsid w:val="006F35E7"/>
    <w:rsid w:val="006F3CB7"/>
    <w:rsid w:val="00700142"/>
    <w:rsid w:val="00704360"/>
    <w:rsid w:val="007127FC"/>
    <w:rsid w:val="0072154F"/>
    <w:rsid w:val="00735548"/>
    <w:rsid w:val="007518D0"/>
    <w:rsid w:val="00752242"/>
    <w:rsid w:val="0076554B"/>
    <w:rsid w:val="007765F3"/>
    <w:rsid w:val="0079017B"/>
    <w:rsid w:val="00796B0B"/>
    <w:rsid w:val="007B13FE"/>
    <w:rsid w:val="007D6D06"/>
    <w:rsid w:val="00816C83"/>
    <w:rsid w:val="0081723A"/>
    <w:rsid w:val="00823F68"/>
    <w:rsid w:val="00840402"/>
    <w:rsid w:val="00842A98"/>
    <w:rsid w:val="00845762"/>
    <w:rsid w:val="0085143F"/>
    <w:rsid w:val="0085284B"/>
    <w:rsid w:val="00852D52"/>
    <w:rsid w:val="00876E81"/>
    <w:rsid w:val="00885643"/>
    <w:rsid w:val="008912EE"/>
    <w:rsid w:val="00894F9B"/>
    <w:rsid w:val="00940043"/>
    <w:rsid w:val="009445D3"/>
    <w:rsid w:val="00944D69"/>
    <w:rsid w:val="00947B70"/>
    <w:rsid w:val="00956A9B"/>
    <w:rsid w:val="009642E9"/>
    <w:rsid w:val="00970845"/>
    <w:rsid w:val="00972F10"/>
    <w:rsid w:val="00982ACE"/>
    <w:rsid w:val="00986BD5"/>
    <w:rsid w:val="009A1A6A"/>
    <w:rsid w:val="009A3B24"/>
    <w:rsid w:val="009B0BD2"/>
    <w:rsid w:val="009C0359"/>
    <w:rsid w:val="009D29C2"/>
    <w:rsid w:val="00A06A13"/>
    <w:rsid w:val="00A13145"/>
    <w:rsid w:val="00A22662"/>
    <w:rsid w:val="00A56290"/>
    <w:rsid w:val="00A566CE"/>
    <w:rsid w:val="00A600FA"/>
    <w:rsid w:val="00A74691"/>
    <w:rsid w:val="00AB0021"/>
    <w:rsid w:val="00AE43D0"/>
    <w:rsid w:val="00B06D56"/>
    <w:rsid w:val="00B13EEE"/>
    <w:rsid w:val="00B141D1"/>
    <w:rsid w:val="00B228BB"/>
    <w:rsid w:val="00B416AF"/>
    <w:rsid w:val="00B52B38"/>
    <w:rsid w:val="00B56A58"/>
    <w:rsid w:val="00B6054A"/>
    <w:rsid w:val="00B64191"/>
    <w:rsid w:val="00B80891"/>
    <w:rsid w:val="00B86B39"/>
    <w:rsid w:val="00BA5CCC"/>
    <w:rsid w:val="00BB1E49"/>
    <w:rsid w:val="00BB46A3"/>
    <w:rsid w:val="00BB5105"/>
    <w:rsid w:val="00BC3DCA"/>
    <w:rsid w:val="00BC6F61"/>
    <w:rsid w:val="00BC7567"/>
    <w:rsid w:val="00BE0AF7"/>
    <w:rsid w:val="00BE0FBC"/>
    <w:rsid w:val="00BE272F"/>
    <w:rsid w:val="00BF6EA0"/>
    <w:rsid w:val="00C04622"/>
    <w:rsid w:val="00C05D95"/>
    <w:rsid w:val="00C143D9"/>
    <w:rsid w:val="00C34065"/>
    <w:rsid w:val="00C34AF5"/>
    <w:rsid w:val="00C51A10"/>
    <w:rsid w:val="00C52708"/>
    <w:rsid w:val="00C722AD"/>
    <w:rsid w:val="00C81FDE"/>
    <w:rsid w:val="00CC30E0"/>
    <w:rsid w:val="00CC7756"/>
    <w:rsid w:val="00CF2F70"/>
    <w:rsid w:val="00D06769"/>
    <w:rsid w:val="00D12D90"/>
    <w:rsid w:val="00D26C2F"/>
    <w:rsid w:val="00D40F3C"/>
    <w:rsid w:val="00D66AA0"/>
    <w:rsid w:val="00D704F6"/>
    <w:rsid w:val="00D71C92"/>
    <w:rsid w:val="00D756A0"/>
    <w:rsid w:val="00DE153A"/>
    <w:rsid w:val="00E017BE"/>
    <w:rsid w:val="00E17F7A"/>
    <w:rsid w:val="00E24C59"/>
    <w:rsid w:val="00E36A0B"/>
    <w:rsid w:val="00E44B0A"/>
    <w:rsid w:val="00E560B5"/>
    <w:rsid w:val="00E825C5"/>
    <w:rsid w:val="00E947A0"/>
    <w:rsid w:val="00EB5C74"/>
    <w:rsid w:val="00EB68C6"/>
    <w:rsid w:val="00ED2E15"/>
    <w:rsid w:val="00ED6825"/>
    <w:rsid w:val="00ED737E"/>
    <w:rsid w:val="00EF5E23"/>
    <w:rsid w:val="00F201E4"/>
    <w:rsid w:val="00F523B9"/>
    <w:rsid w:val="00F54889"/>
    <w:rsid w:val="00F57F3A"/>
    <w:rsid w:val="00F644F8"/>
    <w:rsid w:val="00F64753"/>
    <w:rsid w:val="00F82F9D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D8C3E05"/>
  <w15:docId w15:val="{C7E638EF-375F-492F-B247-610A63AD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828B-F55C-4743-A8FC-2A4C3062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2014-08-18T10:56:00Z</cp:lastPrinted>
  <dcterms:created xsi:type="dcterms:W3CDTF">2017-05-17T06:31:00Z</dcterms:created>
  <dcterms:modified xsi:type="dcterms:W3CDTF">2017-05-25T14:09:00Z</dcterms:modified>
</cp:coreProperties>
</file>