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79" w:rsidRPr="005179C7" w:rsidRDefault="00281A79" w:rsidP="00281A79">
      <w:pPr>
        <w:jc w:val="right"/>
        <w:outlineLvl w:val="0"/>
      </w:pPr>
      <w:r w:rsidRPr="005179C7">
        <w:tab/>
      </w:r>
      <w:r w:rsidRPr="005179C7">
        <w:tab/>
      </w:r>
      <w:r w:rsidRPr="005179C7"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81A79" w:rsidRPr="005179C7" w:rsidTr="00557339">
        <w:trPr>
          <w:trHeight w:val="1985"/>
          <w:tblHeader/>
          <w:jc w:val="center"/>
        </w:trPr>
        <w:tc>
          <w:tcPr>
            <w:tcW w:w="9747" w:type="dxa"/>
          </w:tcPr>
          <w:p w:rsidR="00281A79" w:rsidRPr="005179C7" w:rsidRDefault="00836EEA" w:rsidP="005B0A94">
            <w:pPr>
              <w:spacing w:line="276" w:lineRule="auto"/>
              <w:jc w:val="center"/>
              <w:rPr>
                <w:b/>
                <w:caps/>
              </w:rPr>
            </w:pPr>
            <w:r w:rsidRPr="005179C7">
              <w:rPr>
                <w:b/>
                <w:caps/>
                <w:noProof/>
                <w:lang w:eastAsia="lt-LT"/>
              </w:rPr>
              <w:drawing>
                <wp:inline distT="0" distB="0" distL="0" distR="0" wp14:anchorId="70254884" wp14:editId="615BE5AA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79" w:rsidRPr="005179C7" w:rsidRDefault="00281A79" w:rsidP="005B0A94">
            <w:pPr>
              <w:spacing w:line="276" w:lineRule="auto"/>
              <w:jc w:val="center"/>
              <w:rPr>
                <w:b/>
                <w:caps/>
              </w:rPr>
            </w:pPr>
          </w:p>
          <w:p w:rsidR="00281A79" w:rsidRPr="005179C7" w:rsidRDefault="000E2788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281A79" w:rsidRPr="005179C7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81A79" w:rsidRPr="005179C7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5179C7" w:rsidTr="00557339">
        <w:trPr>
          <w:jc w:val="center"/>
        </w:trPr>
        <w:tc>
          <w:tcPr>
            <w:tcW w:w="9747" w:type="dxa"/>
          </w:tcPr>
          <w:p w:rsidR="00281A79" w:rsidRPr="005179C7" w:rsidRDefault="00281A79" w:rsidP="005B0A94">
            <w:pPr>
              <w:pStyle w:val="Antrat1"/>
              <w:spacing w:line="276" w:lineRule="auto"/>
              <w:jc w:val="center"/>
              <w:rPr>
                <w:b w:val="0"/>
                <w:caps/>
                <w:sz w:val="28"/>
                <w:szCs w:val="28"/>
              </w:rPr>
            </w:pPr>
            <w:r w:rsidRPr="005179C7">
              <w:rPr>
                <w:caps/>
                <w:sz w:val="28"/>
                <w:szCs w:val="28"/>
              </w:rPr>
              <w:t>SPRENDIMAS</w:t>
            </w:r>
          </w:p>
        </w:tc>
      </w:tr>
      <w:tr w:rsidR="00281A79" w:rsidRPr="005179C7" w:rsidTr="00557339">
        <w:trPr>
          <w:jc w:val="center"/>
        </w:trPr>
        <w:tc>
          <w:tcPr>
            <w:tcW w:w="9747" w:type="dxa"/>
          </w:tcPr>
          <w:p w:rsidR="00281A79" w:rsidRPr="005179C7" w:rsidRDefault="009B3114" w:rsidP="00EE5244">
            <w:pPr>
              <w:tabs>
                <w:tab w:val="right" w:pos="9639"/>
              </w:tabs>
              <w:spacing w:line="276" w:lineRule="auto"/>
              <w:jc w:val="center"/>
              <w:rPr>
                <w:b/>
              </w:rPr>
            </w:pPr>
            <w:r w:rsidRPr="005179C7">
              <w:rPr>
                <w:b/>
              </w:rPr>
              <w:t>DĖL</w:t>
            </w:r>
            <w:r w:rsidR="00705CD7" w:rsidRPr="005179C7">
              <w:rPr>
                <w:b/>
              </w:rPr>
              <w:t xml:space="preserve"> </w:t>
            </w:r>
            <w:r w:rsidR="00EC5627" w:rsidRPr="00EC5627">
              <w:rPr>
                <w:b/>
              </w:rPr>
              <w:t>PROJEKTO „</w:t>
            </w:r>
            <w:r w:rsidR="00135613" w:rsidRPr="00135613">
              <w:rPr>
                <w:b/>
                <w:bCs/>
              </w:rPr>
              <w:t>KRETINGOS JURGIO PABRĖŽOS UNIVERSITETINĖS GIMNAZIJOS MODERNIZAVIMAS</w:t>
            </w:r>
            <w:r w:rsidR="00135613" w:rsidRPr="00135613">
              <w:rPr>
                <w:b/>
              </w:rPr>
              <w:t>“ ĮGYVENDINIMO</w:t>
            </w:r>
          </w:p>
        </w:tc>
      </w:tr>
      <w:tr w:rsidR="00281A79" w:rsidRPr="005179C7" w:rsidTr="00557339">
        <w:trPr>
          <w:jc w:val="center"/>
        </w:trPr>
        <w:tc>
          <w:tcPr>
            <w:tcW w:w="9747" w:type="dxa"/>
          </w:tcPr>
          <w:p w:rsidR="00281A79" w:rsidRPr="005179C7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5179C7" w:rsidTr="00557339">
        <w:trPr>
          <w:jc w:val="center"/>
        </w:trPr>
        <w:tc>
          <w:tcPr>
            <w:tcW w:w="9747" w:type="dxa"/>
          </w:tcPr>
          <w:p w:rsidR="00281A79" w:rsidRPr="005179C7" w:rsidRDefault="009B3114" w:rsidP="005B0A94">
            <w:pPr>
              <w:spacing w:line="276" w:lineRule="auto"/>
              <w:jc w:val="center"/>
            </w:pPr>
            <w:r w:rsidRPr="005179C7">
              <w:t>201</w:t>
            </w:r>
            <w:r w:rsidR="00F5451E" w:rsidRPr="005179C7">
              <w:t>7</w:t>
            </w:r>
            <w:r w:rsidR="00E12D41" w:rsidRPr="005179C7">
              <w:t xml:space="preserve"> m. </w:t>
            </w:r>
            <w:r w:rsidR="0062386A">
              <w:t>balandžio</w:t>
            </w:r>
            <w:r w:rsidR="00E12D41" w:rsidRPr="005179C7">
              <w:t xml:space="preserve"> </w:t>
            </w:r>
            <w:r w:rsidR="000E2788">
              <w:t>2</w:t>
            </w:r>
            <w:r w:rsidR="00965B02">
              <w:t>7</w:t>
            </w:r>
            <w:r w:rsidR="00281A79" w:rsidRPr="005179C7">
              <w:t xml:space="preserve"> d. </w:t>
            </w:r>
            <w:r w:rsidR="000E2788">
              <w:t xml:space="preserve"> </w:t>
            </w:r>
            <w:r w:rsidR="00281A79" w:rsidRPr="005179C7">
              <w:t>Nr.</w:t>
            </w:r>
            <w:r w:rsidR="000E2788">
              <w:t xml:space="preserve"> T</w:t>
            </w:r>
            <w:r w:rsidR="00965B02">
              <w:t>2</w:t>
            </w:r>
            <w:r w:rsidR="000E2788">
              <w:t>-1</w:t>
            </w:r>
            <w:r w:rsidR="00965B02">
              <w:t>61</w:t>
            </w:r>
          </w:p>
          <w:p w:rsidR="00281A79" w:rsidRPr="005179C7" w:rsidRDefault="00281A79" w:rsidP="005B0A94">
            <w:pPr>
              <w:spacing w:line="276" w:lineRule="auto"/>
              <w:jc w:val="center"/>
            </w:pPr>
            <w:r w:rsidRPr="005179C7">
              <w:t>Kretinga</w:t>
            </w:r>
          </w:p>
        </w:tc>
      </w:tr>
    </w:tbl>
    <w:p w:rsidR="00281A79" w:rsidRPr="005179C7" w:rsidRDefault="00281A79" w:rsidP="005B0A94">
      <w:pPr>
        <w:tabs>
          <w:tab w:val="left" w:pos="6975"/>
        </w:tabs>
        <w:spacing w:line="276" w:lineRule="auto"/>
        <w:ind w:firstLine="720"/>
        <w:jc w:val="both"/>
      </w:pPr>
    </w:p>
    <w:p w:rsidR="00CE5646" w:rsidRPr="000E2788" w:rsidRDefault="00CE5646" w:rsidP="00CE5646">
      <w:pPr>
        <w:pStyle w:val="ISTATYMAS"/>
        <w:tabs>
          <w:tab w:val="left" w:pos="14317"/>
        </w:tabs>
        <w:spacing w:line="240" w:lineRule="auto"/>
        <w:ind w:firstLine="851"/>
        <w:jc w:val="both"/>
        <w:rPr>
          <w:color w:val="auto"/>
          <w:sz w:val="24"/>
          <w:szCs w:val="24"/>
          <w:lang w:val="lt-LT"/>
        </w:rPr>
      </w:pPr>
      <w:r w:rsidRPr="000E2788">
        <w:rPr>
          <w:color w:val="auto"/>
          <w:sz w:val="24"/>
          <w:szCs w:val="24"/>
          <w:lang w:val="lt-LT" w:eastAsia="en-US"/>
        </w:rPr>
        <w:t xml:space="preserve">Vadovaudamasi </w:t>
      </w:r>
      <w:r w:rsidR="00135613" w:rsidRPr="000E2788">
        <w:rPr>
          <w:color w:val="auto"/>
          <w:sz w:val="24"/>
          <w:szCs w:val="24"/>
          <w:lang w:val="lt-LT" w:eastAsia="en-US"/>
        </w:rPr>
        <w:t>2014–2020 metų Europos Sąjungos fondų investicijų veiksmų programos 9 prioriteto „Visuomenės švietimas ir žmogiškųjų išteklių potencialo didinimas“ 09.1.3-CPVA-R-724 priemonės „Mokyklų tinklo efektyvumo didinimas“</w:t>
      </w:r>
      <w:r w:rsidR="00F5451E" w:rsidRPr="000E2788">
        <w:rPr>
          <w:color w:val="auto"/>
          <w:sz w:val="24"/>
          <w:szCs w:val="24"/>
          <w:lang w:val="lt-LT" w:eastAsia="en-US"/>
        </w:rPr>
        <w:t xml:space="preserve"> </w:t>
      </w:r>
      <w:r w:rsidRPr="000E2788">
        <w:rPr>
          <w:color w:val="auto"/>
          <w:sz w:val="24"/>
          <w:szCs w:val="24"/>
          <w:lang w:val="lt-LT" w:eastAsia="en-US"/>
        </w:rPr>
        <w:t>projektų finansavimo sąlygų aprašo</w:t>
      </w:r>
      <w:r w:rsidR="00EF7B5A" w:rsidRPr="000E2788">
        <w:rPr>
          <w:color w:val="auto"/>
          <w:sz w:val="24"/>
          <w:szCs w:val="24"/>
          <w:lang w:val="lt-LT" w:eastAsia="en-US"/>
        </w:rPr>
        <w:t xml:space="preserve">, patvirtinto Lietuvos Respublikos </w:t>
      </w:r>
      <w:r w:rsidR="00135613" w:rsidRPr="000E2788">
        <w:rPr>
          <w:color w:val="auto"/>
          <w:sz w:val="24"/>
          <w:szCs w:val="24"/>
          <w:lang w:val="lt-LT" w:eastAsia="en-US"/>
        </w:rPr>
        <w:t xml:space="preserve">švietimo ir mokslo </w:t>
      </w:r>
      <w:r w:rsidR="00EF7B5A" w:rsidRPr="000E2788">
        <w:rPr>
          <w:color w:val="auto"/>
          <w:sz w:val="24"/>
          <w:szCs w:val="24"/>
          <w:lang w:val="lt-LT" w:eastAsia="en-US"/>
        </w:rPr>
        <w:t>ministro 201</w:t>
      </w:r>
      <w:r w:rsidR="00135613" w:rsidRPr="000E2788">
        <w:rPr>
          <w:color w:val="auto"/>
          <w:sz w:val="24"/>
          <w:szCs w:val="24"/>
          <w:lang w:val="lt-LT" w:eastAsia="en-US"/>
        </w:rPr>
        <w:t xml:space="preserve">7 </w:t>
      </w:r>
      <w:r w:rsidR="00EF7B5A" w:rsidRPr="000E2788">
        <w:rPr>
          <w:color w:val="auto"/>
          <w:sz w:val="24"/>
          <w:szCs w:val="24"/>
          <w:lang w:val="lt-LT" w:eastAsia="en-US"/>
        </w:rPr>
        <w:t xml:space="preserve">m. </w:t>
      </w:r>
      <w:r w:rsidR="00135613" w:rsidRPr="000E2788">
        <w:rPr>
          <w:color w:val="auto"/>
          <w:sz w:val="24"/>
          <w:szCs w:val="24"/>
          <w:lang w:val="lt-LT" w:eastAsia="en-US"/>
        </w:rPr>
        <w:t>balandžio</w:t>
      </w:r>
      <w:r w:rsidR="00EC5627" w:rsidRPr="000E2788">
        <w:rPr>
          <w:color w:val="auto"/>
          <w:sz w:val="24"/>
          <w:szCs w:val="24"/>
          <w:lang w:val="lt-LT" w:eastAsia="en-US"/>
        </w:rPr>
        <w:t xml:space="preserve"> </w:t>
      </w:r>
      <w:r w:rsidR="00135613" w:rsidRPr="000E2788">
        <w:rPr>
          <w:color w:val="auto"/>
          <w:sz w:val="24"/>
          <w:szCs w:val="24"/>
          <w:lang w:val="lt-LT" w:eastAsia="en-US"/>
        </w:rPr>
        <w:t>3</w:t>
      </w:r>
      <w:r w:rsidR="00EF7B5A" w:rsidRPr="000E2788">
        <w:rPr>
          <w:color w:val="auto"/>
          <w:sz w:val="24"/>
          <w:szCs w:val="24"/>
          <w:lang w:val="lt-LT" w:eastAsia="en-US"/>
        </w:rPr>
        <w:t xml:space="preserve"> d. įsakymu Nr. </w:t>
      </w:r>
      <w:r w:rsidR="00135613" w:rsidRPr="000E2788">
        <w:rPr>
          <w:color w:val="auto"/>
          <w:sz w:val="24"/>
          <w:szCs w:val="24"/>
          <w:lang w:val="lt-LT" w:eastAsia="en-US"/>
        </w:rPr>
        <w:t>V-232</w:t>
      </w:r>
      <w:r w:rsidR="00EF7B5A" w:rsidRPr="000E2788">
        <w:rPr>
          <w:color w:val="auto"/>
          <w:sz w:val="24"/>
          <w:szCs w:val="24"/>
          <w:lang w:val="lt-LT" w:eastAsia="en-US"/>
        </w:rPr>
        <w:t xml:space="preserve">, </w:t>
      </w:r>
      <w:r w:rsidR="00EC5627" w:rsidRPr="000E2788">
        <w:rPr>
          <w:color w:val="auto"/>
          <w:sz w:val="24"/>
          <w:szCs w:val="24"/>
          <w:lang w:val="lt-LT" w:eastAsia="en-US"/>
        </w:rPr>
        <w:t>39</w:t>
      </w:r>
      <w:r w:rsidR="00135613" w:rsidRPr="000E2788">
        <w:rPr>
          <w:color w:val="auto"/>
          <w:sz w:val="24"/>
          <w:szCs w:val="24"/>
          <w:lang w:val="lt-LT" w:eastAsia="en-US"/>
        </w:rPr>
        <w:t xml:space="preserve">, </w:t>
      </w:r>
      <w:r w:rsidR="00EC5627" w:rsidRPr="000E2788">
        <w:rPr>
          <w:color w:val="auto"/>
          <w:sz w:val="24"/>
          <w:szCs w:val="24"/>
          <w:lang w:val="lt-LT" w:eastAsia="en-US"/>
        </w:rPr>
        <w:t>4</w:t>
      </w:r>
      <w:r w:rsidR="00135613" w:rsidRPr="000E2788">
        <w:rPr>
          <w:color w:val="auto"/>
          <w:sz w:val="24"/>
          <w:szCs w:val="24"/>
          <w:lang w:val="lt-LT" w:eastAsia="en-US"/>
        </w:rPr>
        <w:t>1</w:t>
      </w:r>
      <w:r w:rsidRPr="000E2788">
        <w:rPr>
          <w:color w:val="auto"/>
          <w:sz w:val="24"/>
          <w:szCs w:val="24"/>
          <w:lang w:val="lt-LT" w:eastAsia="en-US"/>
        </w:rPr>
        <w:t xml:space="preserve"> punkt</w:t>
      </w:r>
      <w:r w:rsidR="00EC5627" w:rsidRPr="000E2788">
        <w:rPr>
          <w:color w:val="auto"/>
          <w:sz w:val="24"/>
          <w:szCs w:val="24"/>
          <w:lang w:val="lt-LT" w:eastAsia="en-US"/>
        </w:rPr>
        <w:t>ais</w:t>
      </w:r>
      <w:r w:rsidR="00B4001F" w:rsidRPr="000E2788">
        <w:rPr>
          <w:color w:val="auto"/>
          <w:sz w:val="24"/>
          <w:szCs w:val="24"/>
          <w:lang w:val="lt-LT" w:eastAsia="en-US"/>
        </w:rPr>
        <w:t xml:space="preserve">, </w:t>
      </w:r>
      <w:r w:rsidRPr="000E2788">
        <w:rPr>
          <w:color w:val="auto"/>
          <w:sz w:val="24"/>
          <w:szCs w:val="24"/>
          <w:lang w:val="lt-LT" w:eastAsia="en-US"/>
        </w:rPr>
        <w:t>Kretingos rajono savivaldybės</w:t>
      </w:r>
      <w:r w:rsidRPr="000E2788">
        <w:rPr>
          <w:sz w:val="24"/>
          <w:szCs w:val="24"/>
          <w:lang w:val="lt-LT"/>
        </w:rPr>
        <w:t xml:space="preserve"> taryba </w:t>
      </w:r>
      <w:r w:rsidR="000E2788" w:rsidRPr="000E2788">
        <w:rPr>
          <w:sz w:val="24"/>
          <w:szCs w:val="24"/>
          <w:lang w:val="lt-LT"/>
        </w:rPr>
        <w:t xml:space="preserve"> </w:t>
      </w:r>
      <w:r w:rsidRPr="000E2788">
        <w:rPr>
          <w:spacing w:val="40"/>
          <w:kern w:val="24"/>
          <w:sz w:val="24"/>
          <w:szCs w:val="24"/>
          <w:lang w:val="lt-LT"/>
        </w:rPr>
        <w:t>nusprendžia</w:t>
      </w:r>
      <w:r w:rsidR="005F04B5" w:rsidRPr="000E2788">
        <w:rPr>
          <w:spacing w:val="40"/>
          <w:kern w:val="24"/>
          <w:sz w:val="24"/>
          <w:szCs w:val="24"/>
          <w:lang w:val="lt-LT"/>
        </w:rPr>
        <w:t>:</w:t>
      </w:r>
    </w:p>
    <w:p w:rsidR="00EC5627" w:rsidRPr="000E2788" w:rsidRDefault="00EC5627" w:rsidP="00EC5627">
      <w:pPr>
        <w:ind w:firstLine="851"/>
        <w:jc w:val="both"/>
      </w:pPr>
      <w:r w:rsidRPr="000E2788">
        <w:t>Numatyti Kretingos rajono savivaldybės biudžete projektui „</w:t>
      </w:r>
      <w:r w:rsidR="00135613" w:rsidRPr="000E2788">
        <w:rPr>
          <w:bCs/>
        </w:rPr>
        <w:t>Kretingos Jurgio Pabrėžos universitetinės gimnazijos modernizavimas</w:t>
      </w:r>
      <w:r w:rsidRPr="000E2788">
        <w:t xml:space="preserve">“ finansuoti </w:t>
      </w:r>
      <w:r w:rsidR="00135613" w:rsidRPr="000E2788">
        <w:t>7,</w:t>
      </w:r>
      <w:r w:rsidRPr="000E2788">
        <w:t>5 proc. tinkamų projekto išlaidų ir užtikrinti tinkamų išlaidų dalį, kurios nepadengia projektui skiriamo finansavimo lėšos, ir netinkamų finansuoti, bet projektui įgyvendinti būtinų, išlaidų padengimą</w:t>
      </w:r>
      <w:r w:rsidR="0062386A" w:rsidRPr="000E2788">
        <w:t>.</w:t>
      </w:r>
    </w:p>
    <w:p w:rsidR="00CE5646" w:rsidRPr="000E2788" w:rsidRDefault="00CE5646" w:rsidP="005B0A94">
      <w:pPr>
        <w:spacing w:line="276" w:lineRule="auto"/>
        <w:ind w:firstLine="851"/>
        <w:jc w:val="both"/>
        <w:rPr>
          <w:bCs/>
        </w:rPr>
      </w:pPr>
    </w:p>
    <w:p w:rsidR="00281A79" w:rsidRPr="000E2788" w:rsidRDefault="00281A79" w:rsidP="005B0A94">
      <w:pPr>
        <w:spacing w:line="276" w:lineRule="auto"/>
        <w:jc w:val="both"/>
      </w:pPr>
      <w:r w:rsidRPr="000E2788">
        <w:t xml:space="preserve"> </w:t>
      </w:r>
    </w:p>
    <w:p w:rsidR="005B0A94" w:rsidRPr="000E2788" w:rsidRDefault="00281A79" w:rsidP="00602335">
      <w:pPr>
        <w:spacing w:line="276" w:lineRule="auto"/>
        <w:jc w:val="both"/>
      </w:pPr>
      <w:r w:rsidRPr="000E2788">
        <w:t>Savivaldybės meras</w:t>
      </w:r>
      <w:r w:rsidRPr="000E2788">
        <w:tab/>
        <w:t xml:space="preserve">  </w:t>
      </w:r>
      <w:r w:rsidRPr="000E2788">
        <w:tab/>
      </w:r>
      <w:r w:rsidR="00965B02">
        <w:tab/>
      </w:r>
      <w:r w:rsidR="00965B02">
        <w:tab/>
      </w:r>
      <w:r w:rsidR="00965B02">
        <w:tab/>
        <w:t xml:space="preserve">     </w:t>
      </w:r>
      <w:r w:rsidR="00965B02" w:rsidRPr="00965B02">
        <w:t>Juozas Mažeika</w:t>
      </w:r>
    </w:p>
    <w:p w:rsidR="00602335" w:rsidRPr="000E2788" w:rsidRDefault="00602335" w:rsidP="00602335">
      <w:pPr>
        <w:spacing w:line="276" w:lineRule="auto"/>
        <w:jc w:val="both"/>
      </w:pPr>
    </w:p>
    <w:p w:rsidR="00602335" w:rsidRPr="000E2788" w:rsidRDefault="00602335" w:rsidP="00602335">
      <w:pPr>
        <w:spacing w:line="276" w:lineRule="auto"/>
        <w:jc w:val="both"/>
      </w:pPr>
    </w:p>
    <w:p w:rsidR="00602335" w:rsidRPr="000E2788" w:rsidRDefault="00602335" w:rsidP="00602335">
      <w:pPr>
        <w:spacing w:line="276" w:lineRule="auto"/>
        <w:jc w:val="both"/>
      </w:pPr>
    </w:p>
    <w:p w:rsidR="002C7841" w:rsidRPr="000E2788" w:rsidRDefault="002C7841" w:rsidP="005B0A94">
      <w:pPr>
        <w:spacing w:line="276" w:lineRule="auto"/>
      </w:pPr>
    </w:p>
    <w:p w:rsidR="00F74570" w:rsidRPr="000E2788" w:rsidRDefault="00F74570" w:rsidP="005B0A94">
      <w:pPr>
        <w:spacing w:line="276" w:lineRule="auto"/>
      </w:pPr>
    </w:p>
    <w:p w:rsidR="00F74570" w:rsidRPr="000E2788" w:rsidRDefault="00F74570" w:rsidP="005B0A94">
      <w:pPr>
        <w:spacing w:line="276" w:lineRule="auto"/>
      </w:pPr>
    </w:p>
    <w:p w:rsidR="00F74570" w:rsidRPr="000E2788" w:rsidRDefault="00F74570" w:rsidP="005B0A94">
      <w:pPr>
        <w:spacing w:line="276" w:lineRule="auto"/>
      </w:pPr>
    </w:p>
    <w:p w:rsidR="00F74570" w:rsidRPr="000E2788" w:rsidRDefault="00F74570" w:rsidP="005B0A94">
      <w:pPr>
        <w:spacing w:line="276" w:lineRule="auto"/>
      </w:pPr>
    </w:p>
    <w:p w:rsidR="00F44138" w:rsidRPr="000E2788" w:rsidRDefault="00F44138" w:rsidP="005B0A94">
      <w:pPr>
        <w:spacing w:line="276" w:lineRule="auto"/>
      </w:pPr>
    </w:p>
    <w:p w:rsidR="00A916A9" w:rsidRPr="000E2788" w:rsidRDefault="00A916A9" w:rsidP="005B0A94">
      <w:pPr>
        <w:spacing w:line="276" w:lineRule="auto"/>
      </w:pPr>
    </w:p>
    <w:p w:rsidR="00A916A9" w:rsidRPr="000E2788" w:rsidRDefault="00A916A9" w:rsidP="005B0A94">
      <w:pPr>
        <w:spacing w:line="276" w:lineRule="auto"/>
      </w:pPr>
    </w:p>
    <w:p w:rsidR="00F44138" w:rsidRPr="000E2788" w:rsidRDefault="00F44138" w:rsidP="005B0A94">
      <w:pPr>
        <w:spacing w:line="276" w:lineRule="auto"/>
      </w:pPr>
    </w:p>
    <w:p w:rsidR="00F44138" w:rsidRPr="000E2788" w:rsidRDefault="00F44138" w:rsidP="005B0A94">
      <w:pPr>
        <w:spacing w:line="276" w:lineRule="auto"/>
      </w:pPr>
    </w:p>
    <w:p w:rsidR="000E2788" w:rsidRPr="000E2788" w:rsidRDefault="000E2788" w:rsidP="005B0A94">
      <w:pPr>
        <w:spacing w:line="276" w:lineRule="auto"/>
      </w:pPr>
    </w:p>
    <w:p w:rsidR="000E2788" w:rsidRPr="000E2788" w:rsidRDefault="000E2788" w:rsidP="005B0A94">
      <w:pPr>
        <w:spacing w:line="276" w:lineRule="auto"/>
      </w:pPr>
    </w:p>
    <w:p w:rsidR="002C7841" w:rsidRPr="000E2788" w:rsidRDefault="002C7841" w:rsidP="005B0A94">
      <w:pPr>
        <w:spacing w:line="276" w:lineRule="auto"/>
      </w:pPr>
      <w:bookmarkStart w:id="0" w:name="_GoBack"/>
      <w:bookmarkEnd w:id="0"/>
    </w:p>
    <w:p w:rsidR="000E2788" w:rsidRDefault="000E2788" w:rsidP="005B0A94">
      <w:pPr>
        <w:spacing w:line="276" w:lineRule="auto"/>
      </w:pPr>
    </w:p>
    <w:p w:rsidR="00965B02" w:rsidRPr="000E2788" w:rsidRDefault="00965B02" w:rsidP="005B0A94">
      <w:pPr>
        <w:spacing w:line="276" w:lineRule="auto"/>
      </w:pPr>
    </w:p>
    <w:p w:rsidR="00260E11" w:rsidRPr="000E2788" w:rsidRDefault="00D2082F" w:rsidP="00965B02">
      <w:pPr>
        <w:spacing w:line="276" w:lineRule="auto"/>
        <w:jc w:val="both"/>
        <w:rPr>
          <w:b/>
        </w:rPr>
      </w:pPr>
      <w:r w:rsidRPr="000E2788">
        <w:t>Darius Martinkus</w:t>
      </w:r>
    </w:p>
    <w:sectPr w:rsidR="00260E11" w:rsidRPr="000E2788" w:rsidSect="00EB64CB">
      <w:pgSz w:w="11906" w:h="16838"/>
      <w:pgMar w:top="709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3F" w:rsidRDefault="002C733F" w:rsidP="005179C7">
      <w:r>
        <w:separator/>
      </w:r>
    </w:p>
  </w:endnote>
  <w:endnote w:type="continuationSeparator" w:id="0">
    <w:p w:rsidR="002C733F" w:rsidRDefault="002C733F" w:rsidP="0051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3F" w:rsidRDefault="002C733F" w:rsidP="005179C7">
      <w:r>
        <w:separator/>
      </w:r>
    </w:p>
  </w:footnote>
  <w:footnote w:type="continuationSeparator" w:id="0">
    <w:p w:rsidR="002C733F" w:rsidRDefault="002C733F" w:rsidP="0051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646"/>
    <w:multiLevelType w:val="hybridMultilevel"/>
    <w:tmpl w:val="9DEABA06"/>
    <w:lvl w:ilvl="0" w:tplc="C268804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85D0B"/>
    <w:multiLevelType w:val="hybridMultilevel"/>
    <w:tmpl w:val="137242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9FC60F8"/>
    <w:multiLevelType w:val="hybridMultilevel"/>
    <w:tmpl w:val="CA9C788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B9325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79"/>
    <w:rsid w:val="00010155"/>
    <w:rsid w:val="000446B5"/>
    <w:rsid w:val="00062781"/>
    <w:rsid w:val="00062CA3"/>
    <w:rsid w:val="000B7D27"/>
    <w:rsid w:val="000E2788"/>
    <w:rsid w:val="0011321B"/>
    <w:rsid w:val="0012758C"/>
    <w:rsid w:val="00135613"/>
    <w:rsid w:val="00144744"/>
    <w:rsid w:val="00183736"/>
    <w:rsid w:val="00191BC3"/>
    <w:rsid w:val="001A07D3"/>
    <w:rsid w:val="001C0A69"/>
    <w:rsid w:val="001D5B29"/>
    <w:rsid w:val="00200788"/>
    <w:rsid w:val="00206C05"/>
    <w:rsid w:val="00207136"/>
    <w:rsid w:val="00214689"/>
    <w:rsid w:val="00243D7B"/>
    <w:rsid w:val="0025084E"/>
    <w:rsid w:val="00260E11"/>
    <w:rsid w:val="002638AB"/>
    <w:rsid w:val="0027226D"/>
    <w:rsid w:val="00281A79"/>
    <w:rsid w:val="00282981"/>
    <w:rsid w:val="00293555"/>
    <w:rsid w:val="002B070D"/>
    <w:rsid w:val="002C733F"/>
    <w:rsid w:val="002C75FB"/>
    <w:rsid w:val="002C7841"/>
    <w:rsid w:val="002F4A9D"/>
    <w:rsid w:val="002F5676"/>
    <w:rsid w:val="002F5886"/>
    <w:rsid w:val="0031508F"/>
    <w:rsid w:val="003171D6"/>
    <w:rsid w:val="0032391D"/>
    <w:rsid w:val="003251D4"/>
    <w:rsid w:val="00340D84"/>
    <w:rsid w:val="003437E7"/>
    <w:rsid w:val="003474CD"/>
    <w:rsid w:val="00355A0E"/>
    <w:rsid w:val="00355D36"/>
    <w:rsid w:val="0035753D"/>
    <w:rsid w:val="00366E4B"/>
    <w:rsid w:val="0038254F"/>
    <w:rsid w:val="00390574"/>
    <w:rsid w:val="003A0576"/>
    <w:rsid w:val="003B5623"/>
    <w:rsid w:val="003D4F21"/>
    <w:rsid w:val="003D5754"/>
    <w:rsid w:val="003D7D14"/>
    <w:rsid w:val="003E1673"/>
    <w:rsid w:val="003E2751"/>
    <w:rsid w:val="003E7204"/>
    <w:rsid w:val="00424705"/>
    <w:rsid w:val="00425E5C"/>
    <w:rsid w:val="004372F5"/>
    <w:rsid w:val="00437476"/>
    <w:rsid w:val="004549A7"/>
    <w:rsid w:val="0046285A"/>
    <w:rsid w:val="00462AC7"/>
    <w:rsid w:val="00464326"/>
    <w:rsid w:val="00482C01"/>
    <w:rsid w:val="004B2655"/>
    <w:rsid w:val="004C02E4"/>
    <w:rsid w:val="004D2228"/>
    <w:rsid w:val="004D549B"/>
    <w:rsid w:val="004E4279"/>
    <w:rsid w:val="0050725B"/>
    <w:rsid w:val="00512E1C"/>
    <w:rsid w:val="005179C7"/>
    <w:rsid w:val="00526A0A"/>
    <w:rsid w:val="00555B31"/>
    <w:rsid w:val="00557339"/>
    <w:rsid w:val="00561782"/>
    <w:rsid w:val="005622A0"/>
    <w:rsid w:val="005959FF"/>
    <w:rsid w:val="005A7D0D"/>
    <w:rsid w:val="005B0A94"/>
    <w:rsid w:val="005E7ACD"/>
    <w:rsid w:val="005F04B5"/>
    <w:rsid w:val="00602335"/>
    <w:rsid w:val="0062386A"/>
    <w:rsid w:val="00632B0C"/>
    <w:rsid w:val="00641541"/>
    <w:rsid w:val="00647D12"/>
    <w:rsid w:val="00667597"/>
    <w:rsid w:val="00672256"/>
    <w:rsid w:val="006B39F4"/>
    <w:rsid w:val="006C3ABD"/>
    <w:rsid w:val="006F4E5A"/>
    <w:rsid w:val="00705CD7"/>
    <w:rsid w:val="00730A86"/>
    <w:rsid w:val="00742FD0"/>
    <w:rsid w:val="00767C01"/>
    <w:rsid w:val="00777359"/>
    <w:rsid w:val="007A53E8"/>
    <w:rsid w:val="007C2085"/>
    <w:rsid w:val="007D2C05"/>
    <w:rsid w:val="007D3A99"/>
    <w:rsid w:val="007D63C0"/>
    <w:rsid w:val="007E06AD"/>
    <w:rsid w:val="007E1EF7"/>
    <w:rsid w:val="008201EB"/>
    <w:rsid w:val="00836EEA"/>
    <w:rsid w:val="00850A7A"/>
    <w:rsid w:val="00890D4D"/>
    <w:rsid w:val="008D196B"/>
    <w:rsid w:val="008E315C"/>
    <w:rsid w:val="008E422A"/>
    <w:rsid w:val="008E437A"/>
    <w:rsid w:val="008E7C1A"/>
    <w:rsid w:val="008F71E5"/>
    <w:rsid w:val="00900C16"/>
    <w:rsid w:val="009021D6"/>
    <w:rsid w:val="00905806"/>
    <w:rsid w:val="009114E5"/>
    <w:rsid w:val="00915471"/>
    <w:rsid w:val="00920BB0"/>
    <w:rsid w:val="00925B4C"/>
    <w:rsid w:val="00965B02"/>
    <w:rsid w:val="00974645"/>
    <w:rsid w:val="009929A1"/>
    <w:rsid w:val="009A608C"/>
    <w:rsid w:val="009B3114"/>
    <w:rsid w:val="009C3828"/>
    <w:rsid w:val="009E11C5"/>
    <w:rsid w:val="00A113AA"/>
    <w:rsid w:val="00A3591B"/>
    <w:rsid w:val="00A44C72"/>
    <w:rsid w:val="00A6216E"/>
    <w:rsid w:val="00A85047"/>
    <w:rsid w:val="00A861CE"/>
    <w:rsid w:val="00A916A9"/>
    <w:rsid w:val="00AA3B75"/>
    <w:rsid w:val="00B15718"/>
    <w:rsid w:val="00B17403"/>
    <w:rsid w:val="00B20BF7"/>
    <w:rsid w:val="00B3021E"/>
    <w:rsid w:val="00B4001F"/>
    <w:rsid w:val="00B604C0"/>
    <w:rsid w:val="00B677F7"/>
    <w:rsid w:val="00B77E0C"/>
    <w:rsid w:val="00BC057A"/>
    <w:rsid w:val="00BE0E2E"/>
    <w:rsid w:val="00C06790"/>
    <w:rsid w:val="00C13D11"/>
    <w:rsid w:val="00C3467E"/>
    <w:rsid w:val="00C444D4"/>
    <w:rsid w:val="00C54B22"/>
    <w:rsid w:val="00C72794"/>
    <w:rsid w:val="00C74EB5"/>
    <w:rsid w:val="00C81989"/>
    <w:rsid w:val="00CA03C9"/>
    <w:rsid w:val="00CA77AA"/>
    <w:rsid w:val="00CB62D8"/>
    <w:rsid w:val="00CC78A3"/>
    <w:rsid w:val="00CD08B0"/>
    <w:rsid w:val="00CE0545"/>
    <w:rsid w:val="00CE0FC2"/>
    <w:rsid w:val="00CE2CF0"/>
    <w:rsid w:val="00CE304B"/>
    <w:rsid w:val="00CE5049"/>
    <w:rsid w:val="00CE5646"/>
    <w:rsid w:val="00CF50EB"/>
    <w:rsid w:val="00D027EC"/>
    <w:rsid w:val="00D11BDA"/>
    <w:rsid w:val="00D16508"/>
    <w:rsid w:val="00D1651E"/>
    <w:rsid w:val="00D2082F"/>
    <w:rsid w:val="00D22255"/>
    <w:rsid w:val="00D60E36"/>
    <w:rsid w:val="00D735DB"/>
    <w:rsid w:val="00DC5BF4"/>
    <w:rsid w:val="00DD1615"/>
    <w:rsid w:val="00DD1645"/>
    <w:rsid w:val="00DE4E4C"/>
    <w:rsid w:val="00E12D41"/>
    <w:rsid w:val="00E170ED"/>
    <w:rsid w:val="00E17778"/>
    <w:rsid w:val="00E50E50"/>
    <w:rsid w:val="00E804D9"/>
    <w:rsid w:val="00E91A45"/>
    <w:rsid w:val="00EB64CB"/>
    <w:rsid w:val="00EC2CE6"/>
    <w:rsid w:val="00EC5627"/>
    <w:rsid w:val="00ED286C"/>
    <w:rsid w:val="00ED2BA3"/>
    <w:rsid w:val="00EE5244"/>
    <w:rsid w:val="00EF7B5A"/>
    <w:rsid w:val="00F04DBE"/>
    <w:rsid w:val="00F326EF"/>
    <w:rsid w:val="00F3684C"/>
    <w:rsid w:val="00F44138"/>
    <w:rsid w:val="00F5451E"/>
    <w:rsid w:val="00F60C44"/>
    <w:rsid w:val="00F6690D"/>
    <w:rsid w:val="00F74570"/>
    <w:rsid w:val="00F81B4B"/>
    <w:rsid w:val="00FB40FB"/>
    <w:rsid w:val="00FC70D8"/>
    <w:rsid w:val="00FD2993"/>
    <w:rsid w:val="00FE6158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C7EB2-340E-4A5D-8185-6C6D378C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niatinklio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  <w:style w:type="paragraph" w:customStyle="1" w:styleId="ISTATYMAS">
    <w:name w:val="ISTATYMAS"/>
    <w:basedOn w:val="prastasis"/>
    <w:rsid w:val="00CE564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rsid w:val="00F74570"/>
  </w:style>
  <w:style w:type="paragraph" w:styleId="Antrats">
    <w:name w:val="header"/>
    <w:basedOn w:val="prastasis"/>
    <w:link w:val="AntratsDiagrama"/>
    <w:uiPriority w:val="99"/>
    <w:unhideWhenUsed/>
    <w:rsid w:val="005179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79C7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79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79C7"/>
    <w:rPr>
      <w:rFonts w:eastAsia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916A9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1A0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E38FF-1A37-4F86-8A67-CF9CBF98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pc</dc:creator>
  <cp:lastModifiedBy>user</cp:lastModifiedBy>
  <cp:revision>10</cp:revision>
  <cp:lastPrinted>2017-05-02T07:42:00Z</cp:lastPrinted>
  <dcterms:created xsi:type="dcterms:W3CDTF">2017-04-13T11:52:00Z</dcterms:created>
  <dcterms:modified xsi:type="dcterms:W3CDTF">2017-05-02T07:42:00Z</dcterms:modified>
</cp:coreProperties>
</file>