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EF" w:rsidRPr="004E6DEF" w:rsidRDefault="004E6DEF" w:rsidP="004E6DEF">
      <w:pPr>
        <w:tabs>
          <w:tab w:val="left" w:pos="851"/>
          <w:tab w:val="left" w:pos="1134"/>
          <w:tab w:val="left" w:pos="1276"/>
        </w:tabs>
        <w:spacing w:after="0" w:line="240" w:lineRule="auto"/>
        <w:ind w:firstLine="709"/>
        <w:jc w:val="right"/>
        <w:rPr>
          <w:rFonts w:ascii="Times New Roman" w:hAnsi="Times New Roman" w:cs="Times New Roman"/>
          <w:b/>
          <w:sz w:val="24"/>
          <w:szCs w:val="24"/>
        </w:rPr>
      </w:pPr>
    </w:p>
    <w:p w:rsidR="00E108B6" w:rsidRPr="005676FD" w:rsidRDefault="0045177E" w:rsidP="00912F9D">
      <w:pPr>
        <w:tabs>
          <w:tab w:val="left" w:pos="851"/>
          <w:tab w:val="left" w:pos="1134"/>
          <w:tab w:val="left" w:pos="1276"/>
        </w:tabs>
        <w:spacing w:after="0"/>
        <w:ind w:firstLine="709"/>
        <w:jc w:val="center"/>
        <w:rPr>
          <w:rFonts w:ascii="Times New Roman" w:hAnsi="Times New Roman" w:cs="Times New Roman"/>
          <w:sz w:val="24"/>
          <w:szCs w:val="24"/>
        </w:rPr>
      </w:pPr>
      <w:r>
        <w:rPr>
          <w:noProof/>
          <w:lang w:eastAsia="lt-LT"/>
        </w:rPr>
        <w:drawing>
          <wp:inline distT="0" distB="0" distL="0" distR="0" wp14:anchorId="3B1D154C" wp14:editId="65C6CE4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108B6" w:rsidRPr="005676FD" w:rsidRDefault="00E108B6" w:rsidP="00912F9D">
      <w:pPr>
        <w:tabs>
          <w:tab w:val="left" w:pos="851"/>
          <w:tab w:val="left" w:pos="1134"/>
          <w:tab w:val="left" w:pos="1276"/>
        </w:tabs>
        <w:spacing w:after="0"/>
        <w:ind w:firstLine="709"/>
        <w:jc w:val="center"/>
        <w:rPr>
          <w:rFonts w:ascii="Times New Roman" w:hAnsi="Times New Roman" w:cs="Times New Roman"/>
          <w:sz w:val="24"/>
          <w:szCs w:val="24"/>
        </w:rPr>
      </w:pPr>
    </w:p>
    <w:p w:rsidR="00E108B6" w:rsidRPr="00340346" w:rsidRDefault="00EC137E" w:rsidP="00912F9D">
      <w:pPr>
        <w:tabs>
          <w:tab w:val="left" w:pos="851"/>
          <w:tab w:val="left" w:pos="1134"/>
          <w:tab w:val="left" w:pos="1276"/>
        </w:tabs>
        <w:spacing w:after="0"/>
        <w:ind w:firstLine="709"/>
        <w:jc w:val="center"/>
        <w:rPr>
          <w:rFonts w:ascii="Times New Roman" w:hAnsi="Times New Roman" w:cs="Times New Roman"/>
          <w:b/>
          <w:caps/>
          <w:sz w:val="28"/>
          <w:szCs w:val="28"/>
        </w:rPr>
      </w:pPr>
      <w:r>
        <w:rPr>
          <w:rFonts w:ascii="Times New Roman" w:hAnsi="Times New Roman" w:cs="Times New Roman"/>
          <w:b/>
          <w:caps/>
          <w:sz w:val="28"/>
          <w:szCs w:val="28"/>
        </w:rPr>
        <w:t xml:space="preserve">  </w:t>
      </w:r>
      <w:r w:rsidR="00E108B6" w:rsidRPr="00340346">
        <w:rPr>
          <w:rFonts w:ascii="Times New Roman" w:hAnsi="Times New Roman" w:cs="Times New Roman"/>
          <w:b/>
          <w:caps/>
          <w:sz w:val="28"/>
          <w:szCs w:val="28"/>
        </w:rPr>
        <w:t>Kretingos rajono savivaldybės taryba</w:t>
      </w:r>
    </w:p>
    <w:p w:rsidR="00E108B6" w:rsidRPr="005676FD" w:rsidRDefault="00E108B6" w:rsidP="00912F9D">
      <w:pPr>
        <w:tabs>
          <w:tab w:val="left" w:pos="851"/>
          <w:tab w:val="left" w:pos="1134"/>
          <w:tab w:val="left" w:pos="1276"/>
        </w:tabs>
        <w:spacing w:after="0"/>
        <w:ind w:firstLine="709"/>
        <w:jc w:val="center"/>
        <w:rPr>
          <w:rFonts w:ascii="Times New Roman" w:hAnsi="Times New Roman" w:cs="Times New Roman"/>
          <w:b/>
          <w:caps/>
          <w:sz w:val="24"/>
          <w:szCs w:val="24"/>
        </w:rPr>
      </w:pPr>
    </w:p>
    <w:p w:rsidR="00E108B6" w:rsidRPr="005676FD" w:rsidRDefault="00E108B6" w:rsidP="009954F6">
      <w:pPr>
        <w:tabs>
          <w:tab w:val="left" w:pos="851"/>
          <w:tab w:val="left" w:pos="1134"/>
          <w:tab w:val="left" w:pos="1276"/>
        </w:tabs>
        <w:spacing w:after="0"/>
        <w:jc w:val="center"/>
        <w:rPr>
          <w:rFonts w:ascii="Times New Roman" w:hAnsi="Times New Roman" w:cs="Times New Roman"/>
          <w:b/>
          <w:caps/>
          <w:sz w:val="24"/>
          <w:szCs w:val="24"/>
        </w:rPr>
      </w:pPr>
      <w:r w:rsidRPr="005676FD">
        <w:rPr>
          <w:rFonts w:ascii="Times New Roman" w:hAnsi="Times New Roman" w:cs="Times New Roman"/>
          <w:b/>
          <w:caps/>
          <w:sz w:val="24"/>
          <w:szCs w:val="24"/>
        </w:rPr>
        <w:t>Sprendimas</w:t>
      </w:r>
    </w:p>
    <w:p w:rsidR="00E108B6" w:rsidRPr="005676FD" w:rsidRDefault="00C82476" w:rsidP="009954F6">
      <w:pPr>
        <w:tabs>
          <w:tab w:val="left" w:pos="851"/>
          <w:tab w:val="left" w:pos="1134"/>
          <w:tab w:val="left" w:pos="1276"/>
        </w:tabs>
        <w:spacing w:after="0"/>
        <w:jc w:val="center"/>
        <w:rPr>
          <w:rFonts w:ascii="Times New Roman" w:hAnsi="Times New Roman" w:cs="Times New Roman"/>
          <w:sz w:val="24"/>
          <w:szCs w:val="24"/>
        </w:rPr>
      </w:pPr>
      <w:r>
        <w:rPr>
          <w:rFonts w:ascii="Times New Roman" w:hAnsi="Times New Roman" w:cs="Times New Roman"/>
          <w:b/>
          <w:caps/>
          <w:sz w:val="24"/>
          <w:szCs w:val="24"/>
        </w:rPr>
        <w:t>DĖL</w:t>
      </w:r>
      <w:r w:rsidR="00532E1A">
        <w:rPr>
          <w:rFonts w:ascii="Times New Roman" w:hAnsi="Times New Roman" w:cs="Times New Roman"/>
          <w:b/>
          <w:caps/>
          <w:sz w:val="24"/>
          <w:szCs w:val="24"/>
        </w:rPr>
        <w:t xml:space="preserve"> </w:t>
      </w:r>
      <w:r>
        <w:rPr>
          <w:rFonts w:ascii="Times New Roman" w:hAnsi="Times New Roman" w:cs="Times New Roman"/>
          <w:b/>
          <w:caps/>
          <w:sz w:val="24"/>
          <w:szCs w:val="24"/>
        </w:rPr>
        <w:t xml:space="preserve">KRETINGOS RAJONO TARYBOS 2015 M. BIRŽELIO 25 D. SPRENDIMO </w:t>
      </w:r>
      <w:r w:rsidR="00433597">
        <w:rPr>
          <w:rFonts w:ascii="Times New Roman" w:hAnsi="Times New Roman" w:cs="Times New Roman"/>
          <w:b/>
          <w:caps/>
          <w:sz w:val="24"/>
          <w:szCs w:val="24"/>
        </w:rPr>
        <w:t xml:space="preserve">           </w:t>
      </w:r>
      <w:r>
        <w:rPr>
          <w:rFonts w:ascii="Times New Roman" w:hAnsi="Times New Roman" w:cs="Times New Roman"/>
          <w:b/>
          <w:caps/>
          <w:sz w:val="24"/>
          <w:szCs w:val="24"/>
        </w:rPr>
        <w:t>nR. t2-198 „</w:t>
      </w:r>
      <w:r w:rsidR="00E108B6" w:rsidRPr="005676FD">
        <w:rPr>
          <w:rFonts w:ascii="Times New Roman" w:hAnsi="Times New Roman" w:cs="Times New Roman"/>
          <w:b/>
          <w:caps/>
          <w:sz w:val="24"/>
          <w:szCs w:val="24"/>
        </w:rPr>
        <w:t>Dėl</w:t>
      </w:r>
      <w:r w:rsidR="006D62B8" w:rsidRPr="005676FD">
        <w:rPr>
          <w:rFonts w:ascii="Times New Roman" w:hAnsi="Times New Roman" w:cs="Times New Roman"/>
          <w:b/>
          <w:caps/>
          <w:sz w:val="24"/>
          <w:szCs w:val="24"/>
        </w:rPr>
        <w:t xml:space="preserve"> </w:t>
      </w:r>
      <w:r w:rsidR="00875153" w:rsidRPr="005676FD">
        <w:rPr>
          <w:rFonts w:ascii="Times New Roman" w:hAnsi="Times New Roman" w:cs="Times New Roman"/>
          <w:b/>
          <w:caps/>
          <w:sz w:val="24"/>
          <w:szCs w:val="24"/>
        </w:rPr>
        <w:t xml:space="preserve">kretingos rajono savivaldybės </w:t>
      </w:r>
      <w:r w:rsidR="006D62B8" w:rsidRPr="005676FD">
        <w:rPr>
          <w:rFonts w:ascii="Times New Roman" w:hAnsi="Times New Roman" w:cs="Times New Roman"/>
          <w:b/>
          <w:caps/>
          <w:sz w:val="24"/>
          <w:szCs w:val="24"/>
        </w:rPr>
        <w:t>būsto</w:t>
      </w:r>
      <w:r w:rsidR="00C4590E" w:rsidRPr="005676FD">
        <w:rPr>
          <w:rFonts w:ascii="Times New Roman" w:hAnsi="Times New Roman" w:cs="Times New Roman"/>
          <w:b/>
          <w:caps/>
          <w:sz w:val="24"/>
          <w:szCs w:val="24"/>
        </w:rPr>
        <w:t xml:space="preserve"> nuomos ar išperkamosios</w:t>
      </w:r>
      <w:r w:rsidR="006D62B8" w:rsidRPr="005676FD">
        <w:rPr>
          <w:rFonts w:ascii="Times New Roman" w:hAnsi="Times New Roman" w:cs="Times New Roman"/>
          <w:b/>
          <w:caps/>
          <w:sz w:val="24"/>
          <w:szCs w:val="24"/>
        </w:rPr>
        <w:t xml:space="preserve"> būsto nuomos</w:t>
      </w:r>
      <w:r w:rsidR="00C4590E" w:rsidRPr="005676FD">
        <w:rPr>
          <w:rFonts w:ascii="Times New Roman" w:hAnsi="Times New Roman" w:cs="Times New Roman"/>
          <w:b/>
          <w:caps/>
          <w:sz w:val="24"/>
          <w:szCs w:val="24"/>
        </w:rPr>
        <w:t xml:space="preserve"> </w:t>
      </w:r>
      <w:r w:rsidR="0009482C">
        <w:rPr>
          <w:rFonts w:ascii="Times New Roman" w:hAnsi="Times New Roman" w:cs="Times New Roman"/>
          <w:b/>
          <w:caps/>
          <w:sz w:val="24"/>
          <w:szCs w:val="24"/>
        </w:rPr>
        <w:t>mokesčių</w:t>
      </w:r>
      <w:r w:rsidR="0009482C" w:rsidRPr="005676FD">
        <w:rPr>
          <w:rFonts w:ascii="Times New Roman" w:hAnsi="Times New Roman" w:cs="Times New Roman"/>
          <w:b/>
          <w:caps/>
          <w:sz w:val="24"/>
          <w:szCs w:val="24"/>
        </w:rPr>
        <w:t xml:space="preserve"> </w:t>
      </w:r>
      <w:r w:rsidR="00C4590E" w:rsidRPr="005676FD">
        <w:rPr>
          <w:rFonts w:ascii="Times New Roman" w:hAnsi="Times New Roman" w:cs="Times New Roman"/>
          <w:b/>
          <w:caps/>
          <w:sz w:val="24"/>
          <w:szCs w:val="24"/>
        </w:rPr>
        <w:t>dalies</w:t>
      </w:r>
      <w:r w:rsidR="0009482C">
        <w:rPr>
          <w:rFonts w:ascii="Times New Roman" w:hAnsi="Times New Roman" w:cs="Times New Roman"/>
          <w:b/>
          <w:caps/>
          <w:sz w:val="24"/>
          <w:szCs w:val="24"/>
        </w:rPr>
        <w:t xml:space="preserve"> </w:t>
      </w:r>
      <w:r w:rsidR="00C4590E" w:rsidRPr="005676FD">
        <w:rPr>
          <w:rFonts w:ascii="Times New Roman" w:hAnsi="Times New Roman" w:cs="Times New Roman"/>
          <w:b/>
          <w:caps/>
          <w:sz w:val="24"/>
          <w:szCs w:val="24"/>
        </w:rPr>
        <w:t xml:space="preserve">kompensacijų mokėjimo ir permokėtų kompensacijų grąžinimo </w:t>
      </w:r>
      <w:r w:rsidR="006D62B8" w:rsidRPr="005676FD">
        <w:rPr>
          <w:rFonts w:ascii="Times New Roman" w:hAnsi="Times New Roman" w:cs="Times New Roman"/>
          <w:b/>
          <w:caps/>
          <w:sz w:val="24"/>
          <w:szCs w:val="24"/>
        </w:rPr>
        <w:t>tvarkos aprašo patvirtinimo</w:t>
      </w:r>
      <w:r>
        <w:rPr>
          <w:rFonts w:ascii="Times New Roman" w:hAnsi="Times New Roman" w:cs="Times New Roman"/>
          <w:b/>
          <w:caps/>
          <w:sz w:val="24"/>
          <w:szCs w:val="24"/>
        </w:rPr>
        <w:t>“ PAKEITIMO</w:t>
      </w:r>
    </w:p>
    <w:p w:rsidR="00034B67" w:rsidRPr="005676FD" w:rsidRDefault="00034B67" w:rsidP="00912F9D">
      <w:pPr>
        <w:tabs>
          <w:tab w:val="left" w:pos="851"/>
          <w:tab w:val="left" w:pos="1134"/>
          <w:tab w:val="left" w:pos="1276"/>
        </w:tabs>
        <w:spacing w:after="0"/>
        <w:ind w:firstLine="709"/>
        <w:jc w:val="center"/>
        <w:rPr>
          <w:rFonts w:ascii="Times New Roman" w:hAnsi="Times New Roman" w:cs="Times New Roman"/>
          <w:sz w:val="24"/>
          <w:szCs w:val="24"/>
        </w:rPr>
      </w:pPr>
    </w:p>
    <w:p w:rsidR="006D62B8" w:rsidRPr="005676FD" w:rsidRDefault="00C82476" w:rsidP="00D55714">
      <w:pPr>
        <w:tabs>
          <w:tab w:val="left" w:pos="851"/>
          <w:tab w:val="left" w:pos="1134"/>
          <w:tab w:val="left" w:pos="1276"/>
        </w:tabs>
        <w:spacing w:after="0"/>
        <w:jc w:val="center"/>
        <w:rPr>
          <w:rFonts w:ascii="Times New Roman" w:hAnsi="Times New Roman" w:cs="Times New Roman"/>
          <w:sz w:val="24"/>
          <w:szCs w:val="24"/>
        </w:rPr>
      </w:pPr>
      <w:r>
        <w:rPr>
          <w:rFonts w:ascii="Times New Roman" w:hAnsi="Times New Roman" w:cs="Times New Roman"/>
          <w:sz w:val="24"/>
          <w:szCs w:val="24"/>
        </w:rPr>
        <w:t>2017</w:t>
      </w:r>
      <w:r w:rsidR="00E108B6" w:rsidRPr="005676FD">
        <w:rPr>
          <w:rFonts w:ascii="Times New Roman" w:hAnsi="Times New Roman" w:cs="Times New Roman"/>
          <w:sz w:val="24"/>
          <w:szCs w:val="24"/>
        </w:rPr>
        <w:t xml:space="preserve"> m. </w:t>
      </w:r>
      <w:r>
        <w:rPr>
          <w:rFonts w:ascii="Times New Roman" w:hAnsi="Times New Roman" w:cs="Times New Roman"/>
          <w:sz w:val="24"/>
          <w:szCs w:val="24"/>
        </w:rPr>
        <w:t xml:space="preserve">kovo </w:t>
      </w:r>
      <w:r w:rsidR="00E61A40">
        <w:rPr>
          <w:rFonts w:ascii="Times New Roman" w:hAnsi="Times New Roman" w:cs="Times New Roman"/>
          <w:sz w:val="24"/>
          <w:szCs w:val="24"/>
        </w:rPr>
        <w:t>30</w:t>
      </w:r>
      <w:r>
        <w:rPr>
          <w:rFonts w:ascii="Times New Roman" w:hAnsi="Times New Roman" w:cs="Times New Roman"/>
          <w:sz w:val="24"/>
          <w:szCs w:val="24"/>
        </w:rPr>
        <w:t xml:space="preserve"> </w:t>
      </w:r>
      <w:r w:rsidR="00E108B6" w:rsidRPr="005676FD">
        <w:rPr>
          <w:rFonts w:ascii="Times New Roman" w:hAnsi="Times New Roman" w:cs="Times New Roman"/>
          <w:sz w:val="24"/>
          <w:szCs w:val="24"/>
        </w:rPr>
        <w:t xml:space="preserve">d. </w:t>
      </w:r>
      <w:r w:rsidR="00433597">
        <w:rPr>
          <w:rFonts w:ascii="Times New Roman" w:hAnsi="Times New Roman" w:cs="Times New Roman"/>
          <w:sz w:val="24"/>
          <w:szCs w:val="24"/>
        </w:rPr>
        <w:t xml:space="preserve"> </w:t>
      </w:r>
      <w:r w:rsidR="00E108B6" w:rsidRPr="005676FD">
        <w:rPr>
          <w:rFonts w:ascii="Times New Roman" w:hAnsi="Times New Roman" w:cs="Times New Roman"/>
          <w:sz w:val="24"/>
          <w:szCs w:val="24"/>
        </w:rPr>
        <w:t xml:space="preserve">Nr. </w:t>
      </w:r>
      <w:r w:rsidR="007F7E37" w:rsidRPr="005676FD">
        <w:rPr>
          <w:rFonts w:ascii="Times New Roman" w:hAnsi="Times New Roman" w:cs="Times New Roman"/>
          <w:sz w:val="24"/>
          <w:szCs w:val="24"/>
        </w:rPr>
        <w:t>T</w:t>
      </w:r>
      <w:r w:rsidR="00E61A40">
        <w:rPr>
          <w:rFonts w:ascii="Times New Roman" w:hAnsi="Times New Roman" w:cs="Times New Roman"/>
          <w:sz w:val="24"/>
          <w:szCs w:val="24"/>
        </w:rPr>
        <w:t>2</w:t>
      </w:r>
      <w:r w:rsidR="007F7E37" w:rsidRPr="005676FD">
        <w:rPr>
          <w:rFonts w:ascii="Times New Roman" w:hAnsi="Times New Roman" w:cs="Times New Roman"/>
          <w:sz w:val="24"/>
          <w:szCs w:val="24"/>
        </w:rPr>
        <w:t>-</w:t>
      </w:r>
      <w:r w:rsidR="00E61A40">
        <w:rPr>
          <w:rFonts w:ascii="Times New Roman" w:hAnsi="Times New Roman" w:cs="Times New Roman"/>
          <w:sz w:val="24"/>
          <w:szCs w:val="24"/>
        </w:rPr>
        <w:t>97</w:t>
      </w:r>
      <w:r>
        <w:rPr>
          <w:rFonts w:ascii="Times New Roman" w:hAnsi="Times New Roman" w:cs="Times New Roman"/>
          <w:sz w:val="24"/>
          <w:szCs w:val="24"/>
        </w:rPr>
        <w:t xml:space="preserve"> </w:t>
      </w:r>
    </w:p>
    <w:p w:rsidR="00E108B6" w:rsidRPr="005676FD" w:rsidRDefault="00E108B6" w:rsidP="00D55714">
      <w:pPr>
        <w:tabs>
          <w:tab w:val="left" w:pos="851"/>
          <w:tab w:val="left" w:pos="1134"/>
          <w:tab w:val="left" w:pos="1276"/>
        </w:tabs>
        <w:spacing w:after="0"/>
        <w:jc w:val="center"/>
        <w:rPr>
          <w:rFonts w:ascii="Times New Roman" w:hAnsi="Times New Roman" w:cs="Times New Roman"/>
          <w:sz w:val="24"/>
          <w:szCs w:val="24"/>
        </w:rPr>
      </w:pPr>
      <w:r w:rsidRPr="005676FD">
        <w:rPr>
          <w:rFonts w:ascii="Times New Roman" w:hAnsi="Times New Roman" w:cs="Times New Roman"/>
          <w:sz w:val="24"/>
          <w:szCs w:val="24"/>
        </w:rPr>
        <w:t>Kretinga</w:t>
      </w:r>
    </w:p>
    <w:p w:rsidR="00E108B6" w:rsidRPr="005676FD" w:rsidRDefault="00E108B6" w:rsidP="00912F9D">
      <w:pPr>
        <w:tabs>
          <w:tab w:val="left" w:pos="851"/>
          <w:tab w:val="left" w:pos="1134"/>
          <w:tab w:val="left" w:pos="1276"/>
        </w:tabs>
        <w:spacing w:after="0"/>
        <w:ind w:firstLine="709"/>
        <w:jc w:val="both"/>
        <w:rPr>
          <w:rFonts w:ascii="Times New Roman" w:hAnsi="Times New Roman" w:cs="Times New Roman"/>
          <w:sz w:val="24"/>
          <w:szCs w:val="24"/>
        </w:rPr>
      </w:pPr>
    </w:p>
    <w:p w:rsidR="00C82476" w:rsidRPr="006F3243" w:rsidRDefault="00C82476" w:rsidP="00912F9D">
      <w:pPr>
        <w:tabs>
          <w:tab w:val="left" w:pos="1276"/>
        </w:tabs>
        <w:spacing w:after="0"/>
        <w:ind w:firstLine="851"/>
        <w:jc w:val="both"/>
        <w:rPr>
          <w:rFonts w:ascii="Times New Roman" w:eastAsia="Times New Roman" w:hAnsi="Times New Roman" w:cs="Times New Roman"/>
          <w:sz w:val="24"/>
          <w:szCs w:val="24"/>
        </w:rPr>
      </w:pPr>
      <w:r w:rsidRPr="006F3243">
        <w:rPr>
          <w:rFonts w:ascii="Times New Roman" w:eastAsia="Times New Roman" w:hAnsi="Times New Roman" w:cs="Times New Roman"/>
          <w:sz w:val="24"/>
          <w:szCs w:val="24"/>
        </w:rPr>
        <w:t>Vadovaudamasi Lietuvos Respublikos vietos savivaldos įstatymo 18 straipsnio 1</w:t>
      </w:r>
      <w:r w:rsidR="009954F6">
        <w:rPr>
          <w:rFonts w:ascii="Times New Roman" w:eastAsia="Times New Roman" w:hAnsi="Times New Roman" w:cs="Times New Roman"/>
          <w:sz w:val="24"/>
          <w:szCs w:val="24"/>
        </w:rPr>
        <w:t xml:space="preserve"> </w:t>
      </w:r>
      <w:r w:rsidRPr="006F3243">
        <w:rPr>
          <w:rFonts w:ascii="Times New Roman" w:eastAsia="Times New Roman" w:hAnsi="Times New Roman" w:cs="Times New Roman"/>
          <w:sz w:val="24"/>
          <w:szCs w:val="24"/>
        </w:rPr>
        <w:t xml:space="preserve">dalimi, Lietuvos Respublikos paramos būstui įsigyti ar išsinuomoti įstatymo Nr. XII-1215 8, 9, 11, 16, 18, 19, </w:t>
      </w:r>
      <w:r w:rsidR="00B452D8">
        <w:rPr>
          <w:rFonts w:ascii="Times New Roman" w:eastAsia="Times New Roman" w:hAnsi="Times New Roman" w:cs="Times New Roman"/>
          <w:sz w:val="24"/>
          <w:szCs w:val="24"/>
        </w:rPr>
        <w:t xml:space="preserve">20, </w:t>
      </w:r>
      <w:r w:rsidRPr="006F3243">
        <w:rPr>
          <w:rFonts w:ascii="Times New Roman" w:eastAsia="Times New Roman" w:hAnsi="Times New Roman" w:cs="Times New Roman"/>
          <w:sz w:val="24"/>
          <w:szCs w:val="24"/>
        </w:rPr>
        <w:t xml:space="preserve">22 ir 26 straipsnių pakeitimo įstatymu, Kretingos rajono savivaldybės taryba </w:t>
      </w:r>
      <w:r w:rsidRPr="00E614F9">
        <w:rPr>
          <w:rFonts w:ascii="Times New Roman" w:eastAsia="Times New Roman" w:hAnsi="Times New Roman" w:cs="Times New Roman"/>
          <w:spacing w:val="40"/>
          <w:sz w:val="24"/>
          <w:szCs w:val="24"/>
        </w:rPr>
        <w:t>nusprendžia</w:t>
      </w:r>
      <w:r w:rsidRPr="006F3243">
        <w:rPr>
          <w:rFonts w:ascii="Times New Roman" w:eastAsia="Times New Roman" w:hAnsi="Times New Roman" w:cs="Times New Roman"/>
          <w:sz w:val="24"/>
          <w:szCs w:val="24"/>
        </w:rPr>
        <w:t>:</w:t>
      </w:r>
    </w:p>
    <w:p w:rsidR="00C82476" w:rsidRPr="006F3243" w:rsidRDefault="00C82476" w:rsidP="00912F9D">
      <w:pPr>
        <w:pStyle w:val="Sraopastraipa"/>
        <w:numPr>
          <w:ilvl w:val="0"/>
          <w:numId w:val="31"/>
        </w:numPr>
        <w:tabs>
          <w:tab w:val="left" w:pos="1134"/>
          <w:tab w:val="left" w:pos="1276"/>
          <w:tab w:val="left" w:pos="1560"/>
        </w:tabs>
        <w:spacing w:after="0"/>
        <w:ind w:left="0" w:firstLine="851"/>
        <w:jc w:val="both"/>
        <w:rPr>
          <w:rFonts w:ascii="Times New Roman" w:eastAsia="Times New Roman" w:hAnsi="Times New Roman" w:cs="Times New Roman"/>
          <w:sz w:val="24"/>
          <w:szCs w:val="24"/>
        </w:rPr>
      </w:pPr>
      <w:r w:rsidRPr="006F3243">
        <w:rPr>
          <w:rFonts w:ascii="Times New Roman" w:eastAsia="Times New Roman" w:hAnsi="Times New Roman" w:cs="Times New Roman"/>
          <w:sz w:val="24"/>
          <w:szCs w:val="24"/>
        </w:rPr>
        <w:t xml:space="preserve">Pakeisti </w:t>
      </w:r>
      <w:r w:rsidR="00612336">
        <w:rPr>
          <w:rFonts w:ascii="Times New Roman" w:eastAsia="Times New Roman" w:hAnsi="Times New Roman" w:cs="Times New Roman"/>
          <w:sz w:val="24"/>
          <w:szCs w:val="24"/>
        </w:rPr>
        <w:t>Kretingos rajono savivaldybės b</w:t>
      </w:r>
      <w:r w:rsidRPr="006F3243">
        <w:rPr>
          <w:rFonts w:ascii="Times New Roman" w:eastAsia="Times New Roman" w:hAnsi="Times New Roman" w:cs="Times New Roman"/>
          <w:sz w:val="24"/>
          <w:szCs w:val="24"/>
        </w:rPr>
        <w:t xml:space="preserve">ūsto </w:t>
      </w:r>
      <w:r>
        <w:rPr>
          <w:rFonts w:ascii="Times New Roman" w:eastAsia="Times New Roman" w:hAnsi="Times New Roman" w:cs="Times New Roman"/>
          <w:sz w:val="24"/>
          <w:szCs w:val="24"/>
        </w:rPr>
        <w:t xml:space="preserve">nuomos ar išperkamosios būsto nuomos </w:t>
      </w:r>
      <w:r w:rsidR="009E7846">
        <w:rPr>
          <w:rFonts w:ascii="Times New Roman" w:eastAsia="Times New Roman" w:hAnsi="Times New Roman" w:cs="Times New Roman"/>
          <w:sz w:val="24"/>
          <w:szCs w:val="24"/>
        </w:rPr>
        <w:t>mokesčių dalies kompensacijų mokėjimo ir permokėtų kompensacijų grąžinimo tvarkos aprašą, patvirtintą Kretingos rajono savivaldybės tarybos 2015 m. birželio 25 d. sprendimu Nr. T2-198 „Dėl Kretingos rajono savivaldybės būsto nuomos ar išperkamosios būsto nuomos mokesčių dalies kompensacijų mokėjimo ir permokėtų kompensacijų grąžinimo tvarkos aprašo patvirtinimo“:</w:t>
      </w:r>
    </w:p>
    <w:p w:rsidR="00C82476" w:rsidRPr="006F3243" w:rsidRDefault="005E2026" w:rsidP="00912F9D">
      <w:pPr>
        <w:pStyle w:val="Sraopastraipa"/>
        <w:numPr>
          <w:ilvl w:val="1"/>
          <w:numId w:val="34"/>
        </w:num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2476">
        <w:rPr>
          <w:rFonts w:ascii="Times New Roman" w:eastAsia="Times New Roman" w:hAnsi="Times New Roman" w:cs="Times New Roman"/>
          <w:sz w:val="24"/>
          <w:szCs w:val="24"/>
        </w:rPr>
        <w:t xml:space="preserve">Pakeisti </w:t>
      </w:r>
      <w:r w:rsidR="009E7846">
        <w:rPr>
          <w:rFonts w:ascii="Times New Roman" w:eastAsia="Times New Roman" w:hAnsi="Times New Roman" w:cs="Times New Roman"/>
          <w:sz w:val="24"/>
          <w:szCs w:val="24"/>
        </w:rPr>
        <w:t>6</w:t>
      </w:r>
      <w:r w:rsidR="00C82476">
        <w:rPr>
          <w:rFonts w:ascii="Times New Roman" w:eastAsia="Times New Roman" w:hAnsi="Times New Roman" w:cs="Times New Roman"/>
          <w:sz w:val="24"/>
          <w:szCs w:val="24"/>
        </w:rPr>
        <w:t xml:space="preserve">.2 </w:t>
      </w:r>
      <w:r w:rsidR="009E7846">
        <w:rPr>
          <w:rFonts w:ascii="Times New Roman" w:eastAsia="Times New Roman" w:hAnsi="Times New Roman" w:cs="Times New Roman"/>
          <w:sz w:val="24"/>
          <w:szCs w:val="24"/>
        </w:rPr>
        <w:t>pa</w:t>
      </w:r>
      <w:r w:rsidR="00C82476">
        <w:rPr>
          <w:rFonts w:ascii="Times New Roman" w:eastAsia="Times New Roman" w:hAnsi="Times New Roman" w:cs="Times New Roman"/>
          <w:sz w:val="24"/>
          <w:szCs w:val="24"/>
        </w:rPr>
        <w:t>punkt</w:t>
      </w:r>
      <w:r w:rsidR="009E7846">
        <w:rPr>
          <w:rFonts w:ascii="Times New Roman" w:eastAsia="Times New Roman" w:hAnsi="Times New Roman" w:cs="Times New Roman"/>
          <w:sz w:val="24"/>
          <w:szCs w:val="24"/>
        </w:rPr>
        <w:t>į</w:t>
      </w:r>
      <w:r w:rsidR="00C82476" w:rsidRPr="006F3243">
        <w:rPr>
          <w:rFonts w:ascii="Times New Roman" w:eastAsia="Times New Roman" w:hAnsi="Times New Roman" w:cs="Times New Roman"/>
          <w:sz w:val="24"/>
          <w:szCs w:val="24"/>
        </w:rPr>
        <w:t xml:space="preserve"> ir išdėstyti jį taip:</w:t>
      </w:r>
    </w:p>
    <w:p w:rsidR="00C974A8" w:rsidRDefault="00C974A8" w:rsidP="00912F9D">
      <w:pPr>
        <w:pStyle w:val="Sraopastraipa"/>
        <w:tabs>
          <w:tab w:val="left" w:pos="0"/>
          <w:tab w:val="left" w:pos="284"/>
          <w:tab w:val="left" w:pos="851"/>
          <w:tab w:val="left" w:pos="1134"/>
          <w:tab w:val="left" w:pos="1276"/>
        </w:tabs>
        <w:spacing w:after="0"/>
        <w:ind w:left="0" w:firstLine="851"/>
        <w:jc w:val="both"/>
        <w:rPr>
          <w:rFonts w:ascii="Times New Roman" w:hAnsi="Times New Roman" w:cs="Times New Roman"/>
          <w:sz w:val="24"/>
          <w:szCs w:val="24"/>
        </w:rPr>
      </w:pPr>
      <w:r w:rsidRPr="005E2026">
        <w:rPr>
          <w:rFonts w:ascii="Times New Roman" w:hAnsi="Times New Roman" w:cs="Times New Roman"/>
          <w:sz w:val="24"/>
          <w:szCs w:val="24"/>
        </w:rPr>
        <w:t xml:space="preserve">„6.2. Lietuvos Respublikos gyventojų turto deklaravimo įstatyme (toliau – Gyventojų turto deklaravimo įstatymas) nustatyta tvarka </w:t>
      </w:r>
      <w:r w:rsidR="00C9367E">
        <w:rPr>
          <w:rFonts w:ascii="Times New Roman" w:hAnsi="Times New Roman" w:cs="Times New Roman"/>
          <w:sz w:val="24"/>
          <w:szCs w:val="24"/>
        </w:rPr>
        <w:t>deklaravo turtą</w:t>
      </w:r>
      <w:r w:rsidRPr="005E2026">
        <w:rPr>
          <w:rFonts w:ascii="Times New Roman" w:hAnsi="Times New Roman" w:cs="Times New Roman"/>
          <w:sz w:val="24"/>
          <w:szCs w:val="24"/>
        </w:rPr>
        <w:t xml:space="preserve"> ir</w:t>
      </w:r>
      <w:r w:rsidR="00C9367E">
        <w:rPr>
          <w:rFonts w:ascii="Times New Roman" w:hAnsi="Times New Roman" w:cs="Times New Roman"/>
          <w:sz w:val="24"/>
          <w:szCs w:val="24"/>
        </w:rPr>
        <w:t xml:space="preserve"> gautas pajamas. Deklaruoto turto vertė ir pajamos</w:t>
      </w:r>
      <w:r w:rsidRPr="005E2026">
        <w:rPr>
          <w:rFonts w:ascii="Times New Roman" w:hAnsi="Times New Roman" w:cs="Times New Roman"/>
          <w:sz w:val="24"/>
          <w:szCs w:val="24"/>
        </w:rPr>
        <w:t xml:space="preserve">, kurios, vadovaujantis Piniginės socialinės paramos nepasiturintiems gyventojams įstatymo 17 straipsniu, </w:t>
      </w:r>
      <w:r w:rsidR="00C9367E">
        <w:rPr>
          <w:rFonts w:ascii="Times New Roman" w:hAnsi="Times New Roman" w:cs="Times New Roman"/>
          <w:sz w:val="24"/>
          <w:szCs w:val="24"/>
        </w:rPr>
        <w:t xml:space="preserve">įskaitomos į asmens ar šeimos gaunamas pajamas, </w:t>
      </w:r>
      <w:r w:rsidRPr="005E2026">
        <w:rPr>
          <w:rFonts w:ascii="Times New Roman" w:hAnsi="Times New Roman" w:cs="Times New Roman"/>
          <w:sz w:val="24"/>
          <w:szCs w:val="24"/>
        </w:rPr>
        <w:t>neviršija Įstatymo 11 straipsnio 2 dalyje nustatytų pajamų ir turto dydžių</w:t>
      </w:r>
      <w:r w:rsidR="00E83EEE">
        <w:rPr>
          <w:rFonts w:ascii="Times New Roman" w:hAnsi="Times New Roman" w:cs="Times New Roman"/>
          <w:sz w:val="24"/>
          <w:szCs w:val="24"/>
        </w:rPr>
        <w:t>;</w:t>
      </w:r>
      <w:r w:rsidRPr="005E2026">
        <w:rPr>
          <w:rFonts w:ascii="Times New Roman" w:hAnsi="Times New Roman" w:cs="Times New Roman"/>
          <w:sz w:val="24"/>
          <w:szCs w:val="24"/>
        </w:rPr>
        <w:t>“;</w:t>
      </w:r>
    </w:p>
    <w:p w:rsidR="008A57D0" w:rsidRDefault="008A57D0" w:rsidP="00912F9D">
      <w:pPr>
        <w:pStyle w:val="Sraopastraipa"/>
        <w:numPr>
          <w:ilvl w:val="1"/>
          <w:numId w:val="34"/>
        </w:numPr>
        <w:spacing w:after="0"/>
        <w:rPr>
          <w:rFonts w:ascii="Times New Roman" w:hAnsi="Times New Roman" w:cs="Times New Roman"/>
          <w:sz w:val="24"/>
          <w:szCs w:val="24"/>
        </w:rPr>
      </w:pPr>
      <w:r w:rsidRPr="008A57D0">
        <w:rPr>
          <w:rFonts w:ascii="Times New Roman" w:hAnsi="Times New Roman" w:cs="Times New Roman"/>
          <w:sz w:val="24"/>
          <w:szCs w:val="24"/>
        </w:rPr>
        <w:t xml:space="preserve"> </w:t>
      </w:r>
      <w:r>
        <w:rPr>
          <w:rFonts w:ascii="Times New Roman" w:hAnsi="Times New Roman" w:cs="Times New Roman"/>
          <w:sz w:val="24"/>
          <w:szCs w:val="24"/>
        </w:rPr>
        <w:t>Pakeisti 15 punktą ir jį išdėstyti taip:</w:t>
      </w:r>
    </w:p>
    <w:p w:rsidR="008A57D0" w:rsidRPr="008A57D0" w:rsidRDefault="008A57D0" w:rsidP="00912F9D">
      <w:pPr>
        <w:spacing w:after="0"/>
        <w:ind w:firstLine="851"/>
        <w:jc w:val="both"/>
        <w:rPr>
          <w:rFonts w:ascii="Times New Roman" w:hAnsi="Times New Roman" w:cs="Times New Roman"/>
          <w:sz w:val="24"/>
          <w:szCs w:val="24"/>
        </w:rPr>
      </w:pPr>
      <w:r w:rsidRPr="008A57D0">
        <w:rPr>
          <w:rFonts w:ascii="Times New Roman" w:hAnsi="Times New Roman" w:cs="Times New Roman"/>
          <w:sz w:val="24"/>
          <w:szCs w:val="24"/>
        </w:rPr>
        <w:t>„15. Kompensacija mokama už praėjusį mėnesį (mokant pirmą kartą - už visą laikotarpį nuo būsto nuomos sutarties sudarymo dienos, bet ne anksčiau kaip nuo Savivaldybės administracijos direktoriaus įsakymo dėl pasiūlymo pasinaudoti Kompensacija priėmimo dienos (Kompensacijos mėnesio dydis dalijamas iš dienų skaičiaus)). Socialinių reikalų ir sveikatos skyrius pateikia Buhalterinės apskaitos skyriui iki einamojo mėnesio 10 dienos</w:t>
      </w:r>
      <w:r>
        <w:rPr>
          <w:rFonts w:ascii="Times New Roman" w:hAnsi="Times New Roman" w:cs="Times New Roman"/>
          <w:sz w:val="24"/>
          <w:szCs w:val="24"/>
        </w:rPr>
        <w:t xml:space="preserve"> </w:t>
      </w:r>
      <w:r w:rsidR="001523AE">
        <w:rPr>
          <w:rFonts w:ascii="Times New Roman" w:hAnsi="Times New Roman" w:cs="Times New Roman"/>
          <w:sz w:val="24"/>
          <w:szCs w:val="24"/>
        </w:rPr>
        <w:t>P</w:t>
      </w:r>
      <w:r w:rsidR="00B84F55" w:rsidRPr="00B84F55">
        <w:rPr>
          <w:rFonts w:ascii="Times New Roman" w:hAnsi="Times New Roman" w:cs="Times New Roman"/>
          <w:sz w:val="24"/>
          <w:szCs w:val="24"/>
        </w:rPr>
        <w:t>aramos būstui sąrašą, lydraštį bei planines išlaidas pagal išmokų rūšis</w:t>
      </w:r>
      <w:r w:rsidRPr="008A57D0">
        <w:rPr>
          <w:rFonts w:ascii="Times New Roman" w:hAnsi="Times New Roman" w:cs="Times New Roman"/>
          <w:sz w:val="24"/>
          <w:szCs w:val="24"/>
        </w:rPr>
        <w:t>. Kompensacija pervedama ne vėliau kaip iki einamojo mėnesio dvidešimt penktos kalendorinės dienos nuomininkui arba rašytiniu nuomininko prašymu nuomotojui į nurodytą atsiskaitomąją sąskaitą banke.</w:t>
      </w:r>
      <w:r>
        <w:rPr>
          <w:rFonts w:ascii="Times New Roman" w:hAnsi="Times New Roman" w:cs="Times New Roman"/>
          <w:sz w:val="24"/>
          <w:szCs w:val="24"/>
        </w:rPr>
        <w:t>“;</w:t>
      </w:r>
    </w:p>
    <w:p w:rsidR="00C974A8" w:rsidRPr="005E2026" w:rsidRDefault="00C974A8" w:rsidP="00912F9D">
      <w:pPr>
        <w:pStyle w:val="Sraopastraipa"/>
        <w:numPr>
          <w:ilvl w:val="1"/>
          <w:numId w:val="34"/>
        </w:numPr>
        <w:tabs>
          <w:tab w:val="left" w:pos="0"/>
          <w:tab w:val="left" w:pos="1276"/>
          <w:tab w:val="left" w:pos="1418"/>
        </w:tabs>
        <w:spacing w:after="0"/>
        <w:ind w:left="0" w:firstLine="851"/>
        <w:jc w:val="both"/>
        <w:rPr>
          <w:rFonts w:ascii="Times New Roman" w:eastAsia="Times New Roman" w:hAnsi="Times New Roman" w:cs="Times New Roman"/>
          <w:sz w:val="24"/>
          <w:szCs w:val="24"/>
        </w:rPr>
      </w:pPr>
      <w:r w:rsidRPr="005E2026">
        <w:rPr>
          <w:rFonts w:ascii="Times New Roman" w:hAnsi="Times New Roman" w:cs="Times New Roman"/>
          <w:sz w:val="24"/>
          <w:szCs w:val="24"/>
        </w:rPr>
        <w:t xml:space="preserve"> </w:t>
      </w:r>
      <w:r w:rsidRPr="005E2026">
        <w:rPr>
          <w:rFonts w:ascii="Times New Roman" w:eastAsia="Times New Roman" w:hAnsi="Times New Roman" w:cs="Times New Roman"/>
          <w:sz w:val="24"/>
          <w:szCs w:val="24"/>
        </w:rPr>
        <w:t xml:space="preserve">Pakeisti </w:t>
      </w:r>
      <w:r w:rsidR="005E2026" w:rsidRPr="005E2026">
        <w:rPr>
          <w:rFonts w:ascii="Times New Roman" w:eastAsia="Times New Roman" w:hAnsi="Times New Roman" w:cs="Times New Roman"/>
          <w:sz w:val="24"/>
          <w:szCs w:val="24"/>
        </w:rPr>
        <w:t xml:space="preserve">20 </w:t>
      </w:r>
      <w:r w:rsidRPr="005E2026">
        <w:rPr>
          <w:rFonts w:ascii="Times New Roman" w:eastAsia="Times New Roman" w:hAnsi="Times New Roman" w:cs="Times New Roman"/>
          <w:sz w:val="24"/>
          <w:szCs w:val="24"/>
        </w:rPr>
        <w:t>punkt</w:t>
      </w:r>
      <w:r w:rsidR="005E2026" w:rsidRPr="005E2026">
        <w:rPr>
          <w:rFonts w:ascii="Times New Roman" w:eastAsia="Times New Roman" w:hAnsi="Times New Roman" w:cs="Times New Roman"/>
          <w:sz w:val="24"/>
          <w:szCs w:val="24"/>
        </w:rPr>
        <w:t>ą</w:t>
      </w:r>
      <w:r w:rsidRPr="005E2026">
        <w:rPr>
          <w:rFonts w:ascii="Times New Roman" w:eastAsia="Times New Roman" w:hAnsi="Times New Roman" w:cs="Times New Roman"/>
          <w:sz w:val="24"/>
          <w:szCs w:val="24"/>
        </w:rPr>
        <w:t xml:space="preserve"> ir išdėstyti jį taip:</w:t>
      </w:r>
    </w:p>
    <w:p w:rsidR="00C974A8" w:rsidRDefault="005E2026" w:rsidP="00912F9D">
      <w:pPr>
        <w:pStyle w:val="Sraopastraipa"/>
        <w:tabs>
          <w:tab w:val="left" w:pos="0"/>
          <w:tab w:val="left" w:pos="142"/>
          <w:tab w:val="left" w:pos="284"/>
          <w:tab w:val="left" w:pos="851"/>
          <w:tab w:val="left" w:pos="1276"/>
        </w:tabs>
        <w:spacing w:after="0"/>
        <w:ind w:left="0" w:firstLine="851"/>
        <w:jc w:val="both"/>
        <w:rPr>
          <w:rFonts w:ascii="Times New Roman" w:hAnsi="Times New Roman" w:cs="Times New Roman"/>
          <w:sz w:val="24"/>
          <w:szCs w:val="24"/>
        </w:rPr>
      </w:pPr>
      <w:r w:rsidRPr="005E2026">
        <w:rPr>
          <w:rFonts w:ascii="Times New Roman" w:hAnsi="Times New Roman" w:cs="Times New Roman"/>
          <w:sz w:val="24"/>
          <w:szCs w:val="24"/>
        </w:rPr>
        <w:t>„20. Asmenys ir šeimos, gaunantys Kompensaciją</w:t>
      </w:r>
      <w:r w:rsidRPr="00B00F73">
        <w:rPr>
          <w:rFonts w:ascii="Times New Roman" w:hAnsi="Times New Roman" w:cs="Times New Roman"/>
          <w:sz w:val="24"/>
          <w:szCs w:val="24"/>
        </w:rPr>
        <w:t>, neišbraukiami iš asmenų ir šeimų, turinčių teisę į p</w:t>
      </w:r>
      <w:r>
        <w:rPr>
          <w:rFonts w:ascii="Times New Roman" w:hAnsi="Times New Roman" w:cs="Times New Roman"/>
          <w:sz w:val="24"/>
          <w:szCs w:val="24"/>
        </w:rPr>
        <w:t>a</w:t>
      </w:r>
      <w:r w:rsidR="00532E1A">
        <w:rPr>
          <w:rFonts w:ascii="Times New Roman" w:hAnsi="Times New Roman" w:cs="Times New Roman"/>
          <w:sz w:val="24"/>
          <w:szCs w:val="24"/>
        </w:rPr>
        <w:t>ramą būstui išsinuomoti sąrašų</w:t>
      </w:r>
      <w:r w:rsidR="001D4079">
        <w:rPr>
          <w:rFonts w:ascii="Times New Roman" w:hAnsi="Times New Roman" w:cs="Times New Roman"/>
          <w:sz w:val="24"/>
          <w:szCs w:val="24"/>
        </w:rPr>
        <w:t>.</w:t>
      </w:r>
      <w:r w:rsidR="00532E1A">
        <w:rPr>
          <w:rFonts w:ascii="Times New Roman" w:hAnsi="Times New Roman" w:cs="Times New Roman"/>
          <w:sz w:val="24"/>
          <w:szCs w:val="24"/>
        </w:rPr>
        <w:t>“;</w:t>
      </w:r>
    </w:p>
    <w:p w:rsidR="000521F4" w:rsidRDefault="000521F4" w:rsidP="00912F9D">
      <w:pPr>
        <w:pStyle w:val="Sraopastraipa"/>
        <w:numPr>
          <w:ilvl w:val="1"/>
          <w:numId w:val="34"/>
        </w:numPr>
        <w:tabs>
          <w:tab w:val="left" w:pos="0"/>
          <w:tab w:val="left" w:pos="142"/>
          <w:tab w:val="left" w:pos="284"/>
          <w:tab w:val="left" w:pos="851"/>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Pakeisti 25 punktą ir išdėstyti jį taip:</w:t>
      </w:r>
    </w:p>
    <w:p w:rsidR="000521F4" w:rsidRPr="000521F4" w:rsidRDefault="000521F4" w:rsidP="00912F9D">
      <w:pPr>
        <w:tabs>
          <w:tab w:val="left" w:pos="0"/>
          <w:tab w:val="left" w:pos="142"/>
          <w:tab w:val="left" w:pos="284"/>
          <w:tab w:val="left" w:pos="851"/>
          <w:tab w:val="left" w:pos="1276"/>
        </w:tabs>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0521F4">
        <w:rPr>
          <w:rFonts w:ascii="Times New Roman" w:hAnsi="Times New Roman" w:cs="Times New Roman"/>
          <w:sz w:val="24"/>
          <w:szCs w:val="24"/>
        </w:rPr>
        <w:t>Asmeniui ar šeimai, išsinuomojusiam (išsinuomojusiai) būstą, kurio naudingasis plotas, tenkantis vienam asmeniui ar šeimos nariui, yra didesnis kaip 8 kvadratiniai metrai, mokama tik pagal asmeniui ar šeimos nariui nustatytą tinkamo būsto naudingojo ploto normatyvą apskaičiuota būsto nuomos ar išperkamosios būsto nuomos mokesčių dalies kompensacija.</w:t>
      </w:r>
      <w:r>
        <w:rPr>
          <w:rFonts w:ascii="Times New Roman" w:hAnsi="Times New Roman" w:cs="Times New Roman"/>
          <w:sz w:val="24"/>
          <w:szCs w:val="24"/>
        </w:rPr>
        <w:t xml:space="preserve"> Būsto nuomos ar išperkamosios būsto nuomos mokesčio dalies kompensacija negali viršyti būsto nuomos ar išperka</w:t>
      </w:r>
      <w:r w:rsidR="00170E22">
        <w:rPr>
          <w:rFonts w:ascii="Times New Roman" w:hAnsi="Times New Roman" w:cs="Times New Roman"/>
          <w:sz w:val="24"/>
          <w:szCs w:val="24"/>
        </w:rPr>
        <w:t>mosios būsto nuomos mokesčio.“;</w:t>
      </w:r>
    </w:p>
    <w:p w:rsidR="005E2026" w:rsidRDefault="005E2026" w:rsidP="00912F9D">
      <w:pPr>
        <w:pStyle w:val="Sraopastraipa"/>
        <w:numPr>
          <w:ilvl w:val="1"/>
          <w:numId w:val="34"/>
        </w:num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Pakeisti 26.2 papunktį ir išdėstyti jį taip:</w:t>
      </w:r>
    </w:p>
    <w:p w:rsidR="005E2026" w:rsidRDefault="005E2026" w:rsidP="00912F9D">
      <w:pPr>
        <w:pStyle w:val="Sraopastraipa"/>
        <w:tabs>
          <w:tab w:val="left" w:pos="-142"/>
          <w:tab w:val="left" w:pos="0"/>
          <w:tab w:val="left" w:pos="284"/>
          <w:tab w:val="left" w:pos="1134"/>
        </w:tabs>
        <w:spacing w:after="0"/>
        <w:ind w:left="0" w:firstLine="851"/>
        <w:jc w:val="both"/>
        <w:rPr>
          <w:rFonts w:ascii="Times New Roman" w:hAnsi="Times New Roman" w:cs="Times New Roman"/>
          <w:sz w:val="24"/>
          <w:szCs w:val="24"/>
        </w:rPr>
      </w:pPr>
      <w:r w:rsidRPr="005E2026">
        <w:rPr>
          <w:rFonts w:ascii="Times New Roman" w:hAnsi="Times New Roman" w:cs="Times New Roman"/>
          <w:sz w:val="24"/>
          <w:szCs w:val="24"/>
        </w:rPr>
        <w:t>„26.2. deklaruoto turto vertė ar pajamos, kurios, vadovaujantis Piniginės socialinės paramos nepasiturintiems gyventojams įstatymo 17 straipsniu, įskaitomos į asmens ar šeimos gaunamas pajamas, daugiau kaip 25 procentais viršija Įstatymo 11 straipsnio 2 dalyje nustatytus me</w:t>
      </w:r>
      <w:r w:rsidR="00532E1A">
        <w:rPr>
          <w:rFonts w:ascii="Times New Roman" w:hAnsi="Times New Roman" w:cs="Times New Roman"/>
          <w:sz w:val="24"/>
          <w:szCs w:val="24"/>
        </w:rPr>
        <w:t>tinius pajamų ir turto dydžius</w:t>
      </w:r>
      <w:r w:rsidR="000521F4">
        <w:rPr>
          <w:rFonts w:ascii="Times New Roman" w:hAnsi="Times New Roman" w:cs="Times New Roman"/>
          <w:sz w:val="24"/>
          <w:szCs w:val="24"/>
        </w:rPr>
        <w:t>;</w:t>
      </w:r>
      <w:r w:rsidR="00532E1A">
        <w:rPr>
          <w:rFonts w:ascii="Times New Roman" w:hAnsi="Times New Roman" w:cs="Times New Roman"/>
          <w:sz w:val="24"/>
          <w:szCs w:val="24"/>
        </w:rPr>
        <w:t>“;</w:t>
      </w:r>
    </w:p>
    <w:p w:rsidR="00532E1A" w:rsidRDefault="00532E1A" w:rsidP="00912F9D">
      <w:pPr>
        <w:pStyle w:val="Sraopastraipa"/>
        <w:numPr>
          <w:ilvl w:val="1"/>
          <w:numId w:val="34"/>
        </w:numPr>
        <w:tabs>
          <w:tab w:val="left" w:pos="-142"/>
          <w:tab w:val="left" w:pos="0"/>
          <w:tab w:val="left" w:pos="284"/>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Pakeisti</w:t>
      </w:r>
      <w:r w:rsidR="00CB23FA">
        <w:rPr>
          <w:rFonts w:ascii="Times New Roman" w:hAnsi="Times New Roman" w:cs="Times New Roman"/>
          <w:sz w:val="24"/>
          <w:szCs w:val="24"/>
        </w:rPr>
        <w:t xml:space="preserve"> Kretingos rajono savivaldybės būsto nuomos ar išperkamosios būsto nuomos mokesčių dalies kompensacijų mokėjimo ir permokėtų kompensacijų grąžinimo tvarkos aprašo </w:t>
      </w:r>
      <w:r>
        <w:rPr>
          <w:rFonts w:ascii="Times New Roman" w:hAnsi="Times New Roman" w:cs="Times New Roman"/>
          <w:sz w:val="24"/>
          <w:szCs w:val="24"/>
        </w:rPr>
        <w:t xml:space="preserve"> priedo 3 punktą ir jį išdėstyti taip: </w:t>
      </w:r>
    </w:p>
    <w:p w:rsidR="005E2026" w:rsidRPr="00532E1A" w:rsidRDefault="00532E1A" w:rsidP="00912F9D">
      <w:pPr>
        <w:pStyle w:val="Sraopastraipa"/>
        <w:tabs>
          <w:tab w:val="left" w:pos="-142"/>
          <w:tab w:val="left" w:pos="0"/>
          <w:tab w:val="left" w:pos="284"/>
          <w:tab w:val="left" w:pos="1276"/>
          <w:tab w:val="left" w:pos="1418"/>
        </w:tabs>
        <w:spacing w:after="0"/>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Pr="00263E69">
        <w:rPr>
          <w:rFonts w:ascii="Times New Roman" w:eastAsia="Times New Roman" w:hAnsi="Times New Roman" w:cs="Times New Roman"/>
          <w:sz w:val="24"/>
          <w:szCs w:val="24"/>
        </w:rPr>
        <w:t>Informuojame, kad asmenys ir šeimos, gaunantys Kompensaciją, neišbraukiami iš asmenų ir šeimų, turinčių teisę į pa</w:t>
      </w:r>
      <w:r>
        <w:rPr>
          <w:rFonts w:ascii="Times New Roman" w:eastAsia="Times New Roman" w:hAnsi="Times New Roman" w:cs="Times New Roman"/>
          <w:sz w:val="24"/>
          <w:szCs w:val="24"/>
        </w:rPr>
        <w:t>ramą būstui išsinuomoti, sąrašų</w:t>
      </w:r>
      <w:r w:rsidR="00545CD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05CC3" w:rsidRDefault="00005CC3" w:rsidP="00912F9D">
      <w:pPr>
        <w:pStyle w:val="Sraopastraipa"/>
        <w:numPr>
          <w:ilvl w:val="0"/>
          <w:numId w:val="31"/>
        </w:numPr>
        <w:tabs>
          <w:tab w:val="left" w:pos="1134"/>
          <w:tab w:val="left" w:pos="1560"/>
        </w:tabs>
        <w:spacing w:after="0"/>
        <w:ind w:left="0" w:firstLine="851"/>
        <w:jc w:val="both"/>
        <w:rPr>
          <w:rFonts w:ascii="Times New Roman" w:eastAsia="Times New Roman" w:hAnsi="Times New Roman"/>
          <w:sz w:val="24"/>
          <w:szCs w:val="24"/>
          <w:lang w:eastAsia="lt-LT"/>
        </w:rPr>
      </w:pPr>
      <w:r w:rsidRPr="00342AD0">
        <w:rPr>
          <w:rFonts w:ascii="Times New Roman" w:eastAsia="Times New Roman" w:hAnsi="Times New Roman"/>
          <w:sz w:val="24"/>
          <w:szCs w:val="24"/>
          <w:lang w:eastAsia="lt-LT"/>
        </w:rPr>
        <w:t>Teisės aktą skelbti Teisėkūros pagrindų įstatymo nustatyta tvarka.</w:t>
      </w:r>
    </w:p>
    <w:p w:rsidR="00005CC3" w:rsidRDefault="00005CC3" w:rsidP="00912F9D">
      <w:pPr>
        <w:pStyle w:val="Sraopastraipa"/>
        <w:tabs>
          <w:tab w:val="left" w:pos="0"/>
          <w:tab w:val="left" w:pos="284"/>
          <w:tab w:val="left" w:pos="1276"/>
          <w:tab w:val="left" w:pos="1418"/>
        </w:tabs>
        <w:spacing w:after="0"/>
        <w:ind w:left="1070" w:hanging="1070"/>
        <w:jc w:val="both"/>
        <w:rPr>
          <w:rFonts w:ascii="Times New Roman" w:hAnsi="Times New Roman" w:cs="Times New Roman"/>
          <w:i/>
          <w:sz w:val="24"/>
          <w:szCs w:val="24"/>
          <w:highlight w:val="yellow"/>
        </w:rPr>
      </w:pPr>
    </w:p>
    <w:p w:rsidR="00433597" w:rsidRPr="006F3243" w:rsidRDefault="00433597" w:rsidP="00912F9D">
      <w:pPr>
        <w:pStyle w:val="Sraopastraipa"/>
        <w:tabs>
          <w:tab w:val="left" w:pos="0"/>
          <w:tab w:val="left" w:pos="284"/>
          <w:tab w:val="left" w:pos="1276"/>
          <w:tab w:val="left" w:pos="1418"/>
        </w:tabs>
        <w:spacing w:after="0"/>
        <w:ind w:left="1070" w:hanging="1070"/>
        <w:jc w:val="both"/>
        <w:rPr>
          <w:rFonts w:ascii="Times New Roman" w:hAnsi="Times New Roman" w:cs="Times New Roman"/>
          <w:i/>
          <w:sz w:val="24"/>
          <w:szCs w:val="24"/>
          <w:highlight w:val="yellow"/>
        </w:rPr>
      </w:pPr>
    </w:p>
    <w:p w:rsidR="00005CC3" w:rsidRDefault="00005CC3" w:rsidP="00912F9D">
      <w:pPr>
        <w:spacing w:after="0"/>
        <w:jc w:val="both"/>
        <w:rPr>
          <w:rFonts w:ascii="Times New Roman" w:eastAsia="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61A40">
        <w:rPr>
          <w:rFonts w:ascii="Times New Roman" w:hAnsi="Times New Roman"/>
          <w:sz w:val="24"/>
          <w:szCs w:val="24"/>
        </w:rPr>
        <w:t xml:space="preserve">                           </w:t>
      </w:r>
      <w:bookmarkStart w:id="0" w:name="_GoBack"/>
      <w:bookmarkEnd w:id="0"/>
      <w:r w:rsidR="00E61A40">
        <w:rPr>
          <w:rFonts w:ascii="Times New Roman" w:hAnsi="Times New Roman"/>
          <w:sz w:val="24"/>
          <w:szCs w:val="24"/>
        </w:rPr>
        <w:t xml:space="preserve">Juozas Mažeika </w:t>
      </w:r>
      <w:r>
        <w:rPr>
          <w:rFonts w:ascii="Times New Roman" w:hAnsi="Times New Roman"/>
          <w:sz w:val="24"/>
          <w:szCs w:val="24"/>
        </w:rPr>
        <w:tab/>
        <w:t xml:space="preserve">          </w:t>
      </w:r>
    </w:p>
    <w:p w:rsidR="00005CC3" w:rsidRDefault="00005CC3"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433597" w:rsidRDefault="00433597" w:rsidP="00912F9D">
      <w:pPr>
        <w:spacing w:after="0"/>
        <w:jc w:val="both"/>
        <w:rPr>
          <w:rFonts w:ascii="Times New Roman" w:eastAsia="Times New Roman" w:hAnsi="Times New Roman"/>
          <w:sz w:val="24"/>
          <w:szCs w:val="24"/>
        </w:rPr>
      </w:pPr>
    </w:p>
    <w:p w:rsidR="000D6692" w:rsidRDefault="000D6692" w:rsidP="00912F9D">
      <w:pPr>
        <w:spacing w:after="0"/>
        <w:jc w:val="both"/>
        <w:rPr>
          <w:rFonts w:ascii="Times New Roman" w:eastAsia="Times New Roman" w:hAnsi="Times New Roman"/>
          <w:sz w:val="24"/>
          <w:szCs w:val="24"/>
        </w:rPr>
      </w:pPr>
    </w:p>
    <w:p w:rsidR="006831E7" w:rsidRDefault="006831E7" w:rsidP="00912F9D">
      <w:pPr>
        <w:spacing w:after="0"/>
        <w:jc w:val="both"/>
        <w:rPr>
          <w:rFonts w:ascii="Times New Roman" w:eastAsia="Times New Roman" w:hAnsi="Times New Roman"/>
          <w:sz w:val="24"/>
          <w:szCs w:val="24"/>
        </w:rPr>
      </w:pPr>
    </w:p>
    <w:p w:rsidR="00005CC3" w:rsidRDefault="00005CC3" w:rsidP="00912F9D">
      <w:pPr>
        <w:spacing w:after="0"/>
        <w:jc w:val="both"/>
        <w:rPr>
          <w:rFonts w:ascii="Times New Roman" w:eastAsia="Times New Roman" w:hAnsi="Times New Roman"/>
          <w:sz w:val="24"/>
          <w:szCs w:val="24"/>
        </w:rPr>
      </w:pPr>
      <w:r>
        <w:rPr>
          <w:rFonts w:ascii="Times New Roman" w:eastAsia="Times New Roman" w:hAnsi="Times New Roman"/>
          <w:sz w:val="24"/>
          <w:szCs w:val="24"/>
        </w:rPr>
        <w:t>Regina Norvilienė</w:t>
      </w:r>
    </w:p>
    <w:p w:rsidR="00F14D70" w:rsidRDefault="00F14D70" w:rsidP="00E61A40">
      <w:pPr>
        <w:spacing w:after="0"/>
        <w:jc w:val="center"/>
        <w:rPr>
          <w:rFonts w:ascii="Times New Roman" w:eastAsia="Times New Roman" w:hAnsi="Times New Roman" w:cs="Times New Roman"/>
          <w:sz w:val="24"/>
          <w:szCs w:val="24"/>
          <w:lang w:val="fi-FI"/>
        </w:rPr>
      </w:pPr>
    </w:p>
    <w:sectPr w:rsidR="00F14D70" w:rsidSect="004B4714">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7A" w:rsidRDefault="00EF5D7A" w:rsidP="00CA46BD">
      <w:pPr>
        <w:spacing w:after="0" w:line="240" w:lineRule="auto"/>
      </w:pPr>
      <w:r>
        <w:separator/>
      </w:r>
    </w:p>
  </w:endnote>
  <w:endnote w:type="continuationSeparator" w:id="0">
    <w:p w:rsidR="00EF5D7A" w:rsidRDefault="00EF5D7A" w:rsidP="00C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7A" w:rsidRDefault="00EF5D7A" w:rsidP="00CA46BD">
      <w:pPr>
        <w:spacing w:after="0" w:line="240" w:lineRule="auto"/>
      </w:pPr>
      <w:r>
        <w:separator/>
      </w:r>
    </w:p>
  </w:footnote>
  <w:footnote w:type="continuationSeparator" w:id="0">
    <w:p w:rsidR="00EF5D7A" w:rsidRDefault="00EF5D7A" w:rsidP="00CA4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97205"/>
      <w:docPartObj>
        <w:docPartGallery w:val="Page Numbers (Top of Page)"/>
        <w:docPartUnique/>
      </w:docPartObj>
    </w:sdtPr>
    <w:sdtEndPr>
      <w:rPr>
        <w:rFonts w:ascii="Times New Roman" w:hAnsi="Times New Roman" w:cs="Times New Roman"/>
        <w:sz w:val="24"/>
        <w:szCs w:val="24"/>
      </w:rPr>
    </w:sdtEndPr>
    <w:sdtContent>
      <w:p w:rsidR="00274ADD" w:rsidRPr="009954F6" w:rsidRDefault="00274ADD">
        <w:pPr>
          <w:pStyle w:val="Antrats"/>
          <w:jc w:val="center"/>
          <w:rPr>
            <w:rFonts w:ascii="Times New Roman" w:hAnsi="Times New Roman" w:cs="Times New Roman"/>
            <w:sz w:val="24"/>
            <w:szCs w:val="24"/>
          </w:rPr>
        </w:pPr>
        <w:r w:rsidRPr="009954F6">
          <w:rPr>
            <w:rFonts w:ascii="Times New Roman" w:hAnsi="Times New Roman" w:cs="Times New Roman"/>
            <w:sz w:val="24"/>
            <w:szCs w:val="24"/>
          </w:rPr>
          <w:fldChar w:fldCharType="begin"/>
        </w:r>
        <w:r w:rsidRPr="009954F6">
          <w:rPr>
            <w:rFonts w:ascii="Times New Roman" w:hAnsi="Times New Roman" w:cs="Times New Roman"/>
            <w:sz w:val="24"/>
            <w:szCs w:val="24"/>
          </w:rPr>
          <w:instrText>PAGE   \* MERGEFORMAT</w:instrText>
        </w:r>
        <w:r w:rsidRPr="009954F6">
          <w:rPr>
            <w:rFonts w:ascii="Times New Roman" w:hAnsi="Times New Roman" w:cs="Times New Roman"/>
            <w:sz w:val="24"/>
            <w:szCs w:val="24"/>
          </w:rPr>
          <w:fldChar w:fldCharType="separate"/>
        </w:r>
        <w:r w:rsidR="00E61A40">
          <w:rPr>
            <w:rFonts w:ascii="Times New Roman" w:hAnsi="Times New Roman" w:cs="Times New Roman"/>
            <w:noProof/>
            <w:sz w:val="24"/>
            <w:szCs w:val="24"/>
          </w:rPr>
          <w:t>2</w:t>
        </w:r>
        <w:r w:rsidRPr="009954F6">
          <w:rPr>
            <w:rFonts w:ascii="Times New Roman" w:hAnsi="Times New Roman" w:cs="Times New Roman"/>
            <w:sz w:val="24"/>
            <w:szCs w:val="24"/>
          </w:rPr>
          <w:fldChar w:fldCharType="end"/>
        </w:r>
      </w:p>
    </w:sdtContent>
  </w:sdt>
  <w:p w:rsidR="00274ADD" w:rsidRDefault="00274A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19B"/>
    <w:multiLevelType w:val="multilevel"/>
    <w:tmpl w:val="BBC644AE"/>
    <w:lvl w:ilvl="0">
      <w:start w:val="6"/>
      <w:numFmt w:val="decimal"/>
      <w:lvlText w:val="%1."/>
      <w:lvlJc w:val="left"/>
      <w:pPr>
        <w:ind w:left="360" w:hanging="360"/>
      </w:pPr>
      <w:rPr>
        <w:rFonts w:hint="default"/>
      </w:rPr>
    </w:lvl>
    <w:lvl w:ilvl="1">
      <w:start w:val="1"/>
      <w:numFmt w:val="decimal"/>
      <w:lvlText w:val="%1.%2."/>
      <w:lvlJc w:val="left"/>
      <w:pPr>
        <w:ind w:left="3273" w:hanging="360"/>
      </w:pPr>
      <w:rPr>
        <w:rFonts w:hint="default"/>
      </w:rPr>
    </w:lvl>
    <w:lvl w:ilvl="2">
      <w:start w:val="1"/>
      <w:numFmt w:val="decimal"/>
      <w:lvlText w:val="%1.%2.%3."/>
      <w:lvlJc w:val="left"/>
      <w:pPr>
        <w:ind w:left="6546" w:hanging="720"/>
      </w:pPr>
      <w:rPr>
        <w:rFonts w:hint="default"/>
      </w:rPr>
    </w:lvl>
    <w:lvl w:ilvl="3">
      <w:start w:val="1"/>
      <w:numFmt w:val="decimal"/>
      <w:lvlText w:val="%1.%2.%3.%4."/>
      <w:lvlJc w:val="left"/>
      <w:pPr>
        <w:ind w:left="9459" w:hanging="720"/>
      </w:pPr>
      <w:rPr>
        <w:rFonts w:hint="default"/>
      </w:rPr>
    </w:lvl>
    <w:lvl w:ilvl="4">
      <w:start w:val="1"/>
      <w:numFmt w:val="decimal"/>
      <w:lvlText w:val="%1.%2.%3.%4.%5."/>
      <w:lvlJc w:val="left"/>
      <w:pPr>
        <w:ind w:left="12732" w:hanging="1080"/>
      </w:pPr>
      <w:rPr>
        <w:rFonts w:hint="default"/>
      </w:rPr>
    </w:lvl>
    <w:lvl w:ilvl="5">
      <w:start w:val="1"/>
      <w:numFmt w:val="decimal"/>
      <w:lvlText w:val="%1.%2.%3.%4.%5.%6."/>
      <w:lvlJc w:val="left"/>
      <w:pPr>
        <w:ind w:left="15645" w:hanging="1080"/>
      </w:pPr>
      <w:rPr>
        <w:rFonts w:hint="default"/>
      </w:rPr>
    </w:lvl>
    <w:lvl w:ilvl="6">
      <w:start w:val="1"/>
      <w:numFmt w:val="decimal"/>
      <w:lvlText w:val="%1.%2.%3.%4.%5.%6.%7."/>
      <w:lvlJc w:val="left"/>
      <w:pPr>
        <w:ind w:left="18918" w:hanging="1440"/>
      </w:pPr>
      <w:rPr>
        <w:rFonts w:hint="default"/>
      </w:rPr>
    </w:lvl>
    <w:lvl w:ilvl="7">
      <w:start w:val="1"/>
      <w:numFmt w:val="decimal"/>
      <w:lvlText w:val="%1.%2.%3.%4.%5.%6.%7.%8."/>
      <w:lvlJc w:val="left"/>
      <w:pPr>
        <w:ind w:left="21831" w:hanging="1440"/>
      </w:pPr>
      <w:rPr>
        <w:rFonts w:hint="default"/>
      </w:rPr>
    </w:lvl>
    <w:lvl w:ilvl="8">
      <w:start w:val="1"/>
      <w:numFmt w:val="decimal"/>
      <w:lvlText w:val="%1.%2.%3.%4.%5.%6.%7.%8.%9."/>
      <w:lvlJc w:val="left"/>
      <w:pPr>
        <w:ind w:left="25104" w:hanging="1800"/>
      </w:pPr>
      <w:rPr>
        <w:rFonts w:hint="default"/>
      </w:rPr>
    </w:lvl>
  </w:abstractNum>
  <w:abstractNum w:abstractNumId="1" w15:restartNumberingAfterBreak="0">
    <w:nsid w:val="09A52A7B"/>
    <w:multiLevelType w:val="multilevel"/>
    <w:tmpl w:val="DABE5512"/>
    <w:lvl w:ilvl="0">
      <w:start w:val="1"/>
      <w:numFmt w:val="decimal"/>
      <w:lvlText w:val="%1."/>
      <w:lvlJc w:val="left"/>
      <w:pPr>
        <w:ind w:left="1211"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2" w15:restartNumberingAfterBreak="0">
    <w:nsid w:val="0AF75F32"/>
    <w:multiLevelType w:val="multilevel"/>
    <w:tmpl w:val="9766BA32"/>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A86895"/>
    <w:multiLevelType w:val="hybridMultilevel"/>
    <w:tmpl w:val="D562B2D2"/>
    <w:lvl w:ilvl="0" w:tplc="C96477FA">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C3A93"/>
    <w:multiLevelType w:val="hybridMultilevel"/>
    <w:tmpl w:val="C5DACD6C"/>
    <w:lvl w:ilvl="0" w:tplc="E968BEEC">
      <w:start w:val="1"/>
      <w:numFmt w:val="decimal"/>
      <w:lvlText w:val="2.%1."/>
      <w:lvlJc w:val="left"/>
      <w:pPr>
        <w:ind w:left="201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7F6880"/>
    <w:multiLevelType w:val="multilevel"/>
    <w:tmpl w:val="6114D334"/>
    <w:lvl w:ilvl="0">
      <w:start w:val="2"/>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6" w15:restartNumberingAfterBreak="0">
    <w:nsid w:val="130430B0"/>
    <w:multiLevelType w:val="multilevel"/>
    <w:tmpl w:val="2BBC3046"/>
    <w:lvl w:ilvl="0">
      <w:start w:val="2"/>
      <w:numFmt w:val="decimal"/>
      <w:lvlText w:val="%1."/>
      <w:lvlJc w:val="left"/>
      <w:pPr>
        <w:ind w:left="360" w:hanging="360"/>
      </w:pPr>
      <w:rPr>
        <w:rFonts w:hint="default"/>
      </w:rPr>
    </w:lvl>
    <w:lvl w:ilvl="1">
      <w:start w:val="3"/>
      <w:numFmt w:val="decimal"/>
      <w:lvlText w:val="%1.%2."/>
      <w:lvlJc w:val="left"/>
      <w:pPr>
        <w:ind w:left="1779"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7" w15:restartNumberingAfterBreak="0">
    <w:nsid w:val="144A1796"/>
    <w:multiLevelType w:val="hybridMultilevel"/>
    <w:tmpl w:val="B0647ECA"/>
    <w:lvl w:ilvl="0" w:tplc="F7367EA2">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8D1CB2"/>
    <w:multiLevelType w:val="multilevel"/>
    <w:tmpl w:val="D37CF76A"/>
    <w:lvl w:ilvl="0">
      <w:start w:val="1"/>
      <w:numFmt w:val="decimal"/>
      <w:lvlText w:val="%1."/>
      <w:lvlJc w:val="left"/>
      <w:pPr>
        <w:ind w:left="2913" w:hanging="360"/>
      </w:pPr>
      <w:rPr>
        <w:rFonts w:hint="default"/>
        <w:b w:val="0"/>
      </w:rPr>
    </w:lvl>
    <w:lvl w:ilvl="1">
      <w:start w:val="1"/>
      <w:numFmt w:val="decimal"/>
      <w:isLgl/>
      <w:lvlText w:val="%1.%2."/>
      <w:lvlJc w:val="left"/>
      <w:pPr>
        <w:ind w:left="2146"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18CD1582"/>
    <w:multiLevelType w:val="hybridMultilevel"/>
    <w:tmpl w:val="F6108AEA"/>
    <w:lvl w:ilvl="0" w:tplc="43FEEF2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1BF12335"/>
    <w:multiLevelType w:val="hybridMultilevel"/>
    <w:tmpl w:val="B81C8B48"/>
    <w:lvl w:ilvl="0" w:tplc="878C9E56">
      <w:start w:val="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219B7A03"/>
    <w:multiLevelType w:val="hybridMultilevel"/>
    <w:tmpl w:val="0218D500"/>
    <w:lvl w:ilvl="0" w:tplc="EE1EBE46">
      <w:start w:val="1"/>
      <w:numFmt w:val="decimal"/>
      <w:lvlText w:val="%1."/>
      <w:lvlJc w:val="left"/>
      <w:pPr>
        <w:ind w:left="2881" w:hanging="1605"/>
      </w:pPr>
      <w:rPr>
        <w:rFonts w:cs="Times New Roman" w:hint="default"/>
      </w:rPr>
    </w:lvl>
    <w:lvl w:ilvl="1" w:tplc="04270019">
      <w:start w:val="1"/>
      <w:numFmt w:val="lowerLetter"/>
      <w:lvlText w:val="%2."/>
      <w:lvlJc w:val="left"/>
      <w:pPr>
        <w:ind w:left="2356" w:hanging="360"/>
      </w:pPr>
      <w:rPr>
        <w:rFonts w:cs="Times New Roman"/>
      </w:rPr>
    </w:lvl>
    <w:lvl w:ilvl="2" w:tplc="0427001B">
      <w:start w:val="1"/>
      <w:numFmt w:val="lowerRoman"/>
      <w:lvlText w:val="%3."/>
      <w:lvlJc w:val="right"/>
      <w:pPr>
        <w:ind w:left="3076" w:hanging="180"/>
      </w:pPr>
      <w:rPr>
        <w:rFonts w:cs="Times New Roman"/>
      </w:rPr>
    </w:lvl>
    <w:lvl w:ilvl="3" w:tplc="0427000F">
      <w:start w:val="1"/>
      <w:numFmt w:val="decimal"/>
      <w:lvlText w:val="%4."/>
      <w:lvlJc w:val="left"/>
      <w:pPr>
        <w:ind w:left="3796" w:hanging="360"/>
      </w:pPr>
      <w:rPr>
        <w:rFonts w:cs="Times New Roman"/>
      </w:rPr>
    </w:lvl>
    <w:lvl w:ilvl="4" w:tplc="04270019">
      <w:start w:val="1"/>
      <w:numFmt w:val="lowerLetter"/>
      <w:lvlText w:val="%5."/>
      <w:lvlJc w:val="left"/>
      <w:pPr>
        <w:ind w:left="4516" w:hanging="360"/>
      </w:pPr>
      <w:rPr>
        <w:rFonts w:cs="Times New Roman"/>
      </w:rPr>
    </w:lvl>
    <w:lvl w:ilvl="5" w:tplc="0427001B">
      <w:start w:val="1"/>
      <w:numFmt w:val="lowerRoman"/>
      <w:lvlText w:val="%6."/>
      <w:lvlJc w:val="right"/>
      <w:pPr>
        <w:ind w:left="5236" w:hanging="180"/>
      </w:pPr>
      <w:rPr>
        <w:rFonts w:cs="Times New Roman"/>
      </w:rPr>
    </w:lvl>
    <w:lvl w:ilvl="6" w:tplc="0427000F">
      <w:start w:val="1"/>
      <w:numFmt w:val="decimal"/>
      <w:lvlText w:val="%7."/>
      <w:lvlJc w:val="left"/>
      <w:pPr>
        <w:ind w:left="5956" w:hanging="360"/>
      </w:pPr>
      <w:rPr>
        <w:rFonts w:cs="Times New Roman"/>
      </w:rPr>
    </w:lvl>
    <w:lvl w:ilvl="7" w:tplc="04270019">
      <w:start w:val="1"/>
      <w:numFmt w:val="lowerLetter"/>
      <w:lvlText w:val="%8."/>
      <w:lvlJc w:val="left"/>
      <w:pPr>
        <w:ind w:left="6676" w:hanging="360"/>
      </w:pPr>
      <w:rPr>
        <w:rFonts w:cs="Times New Roman"/>
      </w:rPr>
    </w:lvl>
    <w:lvl w:ilvl="8" w:tplc="0427001B">
      <w:start w:val="1"/>
      <w:numFmt w:val="lowerRoman"/>
      <w:lvlText w:val="%9."/>
      <w:lvlJc w:val="right"/>
      <w:pPr>
        <w:ind w:left="7396" w:hanging="180"/>
      </w:pPr>
      <w:rPr>
        <w:rFonts w:cs="Times New Roman"/>
      </w:rPr>
    </w:lvl>
  </w:abstractNum>
  <w:abstractNum w:abstractNumId="12" w15:restartNumberingAfterBreak="0">
    <w:nsid w:val="23F2350E"/>
    <w:multiLevelType w:val="multilevel"/>
    <w:tmpl w:val="DABE5512"/>
    <w:lvl w:ilvl="0">
      <w:start w:val="1"/>
      <w:numFmt w:val="decimal"/>
      <w:lvlText w:val="%1."/>
      <w:lvlJc w:val="left"/>
      <w:pPr>
        <w:ind w:left="786"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13" w15:restartNumberingAfterBreak="0">
    <w:nsid w:val="291F4078"/>
    <w:multiLevelType w:val="multilevel"/>
    <w:tmpl w:val="2AB60A46"/>
    <w:lvl w:ilvl="0">
      <w:start w:val="1"/>
      <w:numFmt w:val="decimal"/>
      <w:lvlText w:val="%1."/>
      <w:lvlJc w:val="left"/>
      <w:pPr>
        <w:ind w:left="1353" w:hanging="360"/>
      </w:pPr>
      <w:rPr>
        <w:rFonts w:hint="default"/>
      </w:rPr>
    </w:lvl>
    <w:lvl w:ilvl="1">
      <w:start w:val="1"/>
      <w:numFmt w:val="decimal"/>
      <w:isLgl/>
      <w:lvlText w:val="%2."/>
      <w:lvlJc w:val="left"/>
      <w:pPr>
        <w:ind w:left="2709" w:hanging="1716"/>
      </w:pPr>
      <w:rPr>
        <w:rFonts w:ascii="Times New Roman" w:eastAsia="Times New Roman" w:hAnsi="Times New Roman" w:cs="Times New Roman"/>
      </w:rPr>
    </w:lvl>
    <w:lvl w:ilvl="2">
      <w:start w:val="1"/>
      <w:numFmt w:val="decimal"/>
      <w:isLgl/>
      <w:lvlText w:val="%1.%2.%3."/>
      <w:lvlJc w:val="left"/>
      <w:pPr>
        <w:ind w:left="2709" w:hanging="1716"/>
      </w:pPr>
      <w:rPr>
        <w:rFonts w:hint="default"/>
      </w:rPr>
    </w:lvl>
    <w:lvl w:ilvl="3">
      <w:start w:val="1"/>
      <w:numFmt w:val="decimal"/>
      <w:isLgl/>
      <w:lvlText w:val="%1.%2.%3.%4."/>
      <w:lvlJc w:val="left"/>
      <w:pPr>
        <w:ind w:left="2709" w:hanging="1716"/>
      </w:pPr>
      <w:rPr>
        <w:rFonts w:hint="default"/>
      </w:rPr>
    </w:lvl>
    <w:lvl w:ilvl="4">
      <w:start w:val="1"/>
      <w:numFmt w:val="decimal"/>
      <w:isLgl/>
      <w:lvlText w:val="%1.%2.%3.%4.%5."/>
      <w:lvlJc w:val="left"/>
      <w:pPr>
        <w:ind w:left="2709" w:hanging="1716"/>
      </w:pPr>
      <w:rPr>
        <w:rFonts w:hint="default"/>
      </w:rPr>
    </w:lvl>
    <w:lvl w:ilvl="5">
      <w:start w:val="1"/>
      <w:numFmt w:val="decimal"/>
      <w:isLgl/>
      <w:lvlText w:val="%1.%2.%3.%4.%5.%6."/>
      <w:lvlJc w:val="left"/>
      <w:pPr>
        <w:ind w:left="2709" w:hanging="1716"/>
      </w:pPr>
      <w:rPr>
        <w:rFonts w:hint="default"/>
      </w:rPr>
    </w:lvl>
    <w:lvl w:ilvl="6">
      <w:start w:val="1"/>
      <w:numFmt w:val="decimal"/>
      <w:isLgl/>
      <w:lvlText w:val="%1.%2.%3.%4.%5.%6.%7."/>
      <w:lvlJc w:val="left"/>
      <w:pPr>
        <w:ind w:left="2709" w:hanging="1716"/>
      </w:pPr>
      <w:rPr>
        <w:rFonts w:hint="default"/>
      </w:rPr>
    </w:lvl>
    <w:lvl w:ilvl="7">
      <w:start w:val="1"/>
      <w:numFmt w:val="decimal"/>
      <w:isLgl/>
      <w:lvlText w:val="%1.%2.%3.%4.%5.%6.%7.%8."/>
      <w:lvlJc w:val="left"/>
      <w:pPr>
        <w:ind w:left="2709" w:hanging="1716"/>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2B1209F1"/>
    <w:multiLevelType w:val="hybridMultilevel"/>
    <w:tmpl w:val="8A463674"/>
    <w:lvl w:ilvl="0" w:tplc="8FE85B06">
      <w:start w:val="1"/>
      <w:numFmt w:val="decimal"/>
      <w:lvlText w:val="%1."/>
      <w:lvlJc w:val="left"/>
      <w:pPr>
        <w:ind w:left="2064" w:hanging="360"/>
      </w:pPr>
      <w:rPr>
        <w:rFonts w:hint="default"/>
        <w:b/>
      </w:rPr>
    </w:lvl>
    <w:lvl w:ilvl="1" w:tplc="04270019">
      <w:start w:val="1"/>
      <w:numFmt w:val="lowerLetter"/>
      <w:lvlText w:val="%2."/>
      <w:lvlJc w:val="left"/>
      <w:pPr>
        <w:ind w:left="2784" w:hanging="360"/>
      </w:pPr>
    </w:lvl>
    <w:lvl w:ilvl="2" w:tplc="0427001B" w:tentative="1">
      <w:start w:val="1"/>
      <w:numFmt w:val="lowerRoman"/>
      <w:lvlText w:val="%3."/>
      <w:lvlJc w:val="right"/>
      <w:pPr>
        <w:ind w:left="3504" w:hanging="180"/>
      </w:pPr>
    </w:lvl>
    <w:lvl w:ilvl="3" w:tplc="0427000F" w:tentative="1">
      <w:start w:val="1"/>
      <w:numFmt w:val="decimal"/>
      <w:lvlText w:val="%4."/>
      <w:lvlJc w:val="left"/>
      <w:pPr>
        <w:ind w:left="4224" w:hanging="360"/>
      </w:pPr>
    </w:lvl>
    <w:lvl w:ilvl="4" w:tplc="04270019" w:tentative="1">
      <w:start w:val="1"/>
      <w:numFmt w:val="lowerLetter"/>
      <w:lvlText w:val="%5."/>
      <w:lvlJc w:val="left"/>
      <w:pPr>
        <w:ind w:left="4944" w:hanging="360"/>
      </w:pPr>
    </w:lvl>
    <w:lvl w:ilvl="5" w:tplc="0427001B" w:tentative="1">
      <w:start w:val="1"/>
      <w:numFmt w:val="lowerRoman"/>
      <w:lvlText w:val="%6."/>
      <w:lvlJc w:val="right"/>
      <w:pPr>
        <w:ind w:left="5664" w:hanging="180"/>
      </w:pPr>
    </w:lvl>
    <w:lvl w:ilvl="6" w:tplc="0427000F" w:tentative="1">
      <w:start w:val="1"/>
      <w:numFmt w:val="decimal"/>
      <w:lvlText w:val="%7."/>
      <w:lvlJc w:val="left"/>
      <w:pPr>
        <w:ind w:left="6384" w:hanging="360"/>
      </w:pPr>
    </w:lvl>
    <w:lvl w:ilvl="7" w:tplc="04270019" w:tentative="1">
      <w:start w:val="1"/>
      <w:numFmt w:val="lowerLetter"/>
      <w:lvlText w:val="%8."/>
      <w:lvlJc w:val="left"/>
      <w:pPr>
        <w:ind w:left="7104" w:hanging="360"/>
      </w:pPr>
    </w:lvl>
    <w:lvl w:ilvl="8" w:tplc="0427001B" w:tentative="1">
      <w:start w:val="1"/>
      <w:numFmt w:val="lowerRoman"/>
      <w:lvlText w:val="%9."/>
      <w:lvlJc w:val="right"/>
      <w:pPr>
        <w:ind w:left="7824" w:hanging="180"/>
      </w:pPr>
    </w:lvl>
  </w:abstractNum>
  <w:abstractNum w:abstractNumId="15" w15:restartNumberingAfterBreak="0">
    <w:nsid w:val="2F383750"/>
    <w:multiLevelType w:val="hybridMultilevel"/>
    <w:tmpl w:val="762A8A2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380E218A"/>
    <w:multiLevelType w:val="hybridMultilevel"/>
    <w:tmpl w:val="CD2218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3B416EBC"/>
    <w:multiLevelType w:val="multilevel"/>
    <w:tmpl w:val="DABE5512"/>
    <w:lvl w:ilvl="0">
      <w:start w:val="1"/>
      <w:numFmt w:val="decimal"/>
      <w:lvlText w:val="%1."/>
      <w:lvlJc w:val="left"/>
      <w:pPr>
        <w:ind w:left="1211"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18" w15:restartNumberingAfterBreak="0">
    <w:nsid w:val="3B8B12AC"/>
    <w:multiLevelType w:val="hybridMultilevel"/>
    <w:tmpl w:val="CA605B0A"/>
    <w:lvl w:ilvl="0" w:tplc="E7729072">
      <w:start w:val="2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3DBC25CC"/>
    <w:multiLevelType w:val="multilevel"/>
    <w:tmpl w:val="18B6577C"/>
    <w:lvl w:ilvl="0">
      <w:start w:val="1"/>
      <w:numFmt w:val="decimal"/>
      <w:lvlText w:val="%1."/>
      <w:lvlJc w:val="left"/>
      <w:pPr>
        <w:ind w:left="2629" w:hanging="360"/>
      </w:pPr>
      <w:rPr>
        <w:rFonts w:hint="default"/>
      </w:rPr>
    </w:lvl>
    <w:lvl w:ilvl="1">
      <w:start w:val="1"/>
      <w:numFmt w:val="decimal"/>
      <w:isLgl/>
      <w:lvlText w:val="%1.%2."/>
      <w:lvlJc w:val="left"/>
      <w:pPr>
        <w:ind w:left="1513"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3E68609E"/>
    <w:multiLevelType w:val="multilevel"/>
    <w:tmpl w:val="93943F2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2811C5B"/>
    <w:multiLevelType w:val="hybridMultilevel"/>
    <w:tmpl w:val="B0647ECA"/>
    <w:lvl w:ilvl="0" w:tplc="F7367E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E40464"/>
    <w:multiLevelType w:val="hybridMultilevel"/>
    <w:tmpl w:val="3E06DDC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24D2D7E"/>
    <w:multiLevelType w:val="multilevel"/>
    <w:tmpl w:val="ECD422DC"/>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54AD40CC"/>
    <w:multiLevelType w:val="multilevel"/>
    <w:tmpl w:val="D37CF76A"/>
    <w:lvl w:ilvl="0">
      <w:start w:val="1"/>
      <w:numFmt w:val="decimal"/>
      <w:lvlText w:val="%1."/>
      <w:lvlJc w:val="left"/>
      <w:pPr>
        <w:ind w:left="2629" w:hanging="360"/>
      </w:pPr>
      <w:rPr>
        <w:rFonts w:hint="default"/>
        <w:b w:val="0"/>
      </w:rPr>
    </w:lvl>
    <w:lvl w:ilvl="1">
      <w:start w:val="1"/>
      <w:numFmt w:val="decimal"/>
      <w:isLgl/>
      <w:lvlText w:val="%1.%2."/>
      <w:lvlJc w:val="left"/>
      <w:pPr>
        <w:ind w:left="2146"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57D26ABA"/>
    <w:multiLevelType w:val="hybridMultilevel"/>
    <w:tmpl w:val="7B8C4AFA"/>
    <w:lvl w:ilvl="0" w:tplc="8FE85B06">
      <w:start w:val="1"/>
      <w:numFmt w:val="decimal"/>
      <w:lvlText w:val="%1."/>
      <w:lvlJc w:val="left"/>
      <w:pPr>
        <w:ind w:left="291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82954A6"/>
    <w:multiLevelType w:val="multilevel"/>
    <w:tmpl w:val="B0647ECA"/>
    <w:lvl w:ilvl="0">
      <w:start w:val="1"/>
      <w:numFmt w:val="upperRoman"/>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86E43AB"/>
    <w:multiLevelType w:val="hybridMultilevel"/>
    <w:tmpl w:val="5DA4FA28"/>
    <w:lvl w:ilvl="0" w:tplc="2982D5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793764"/>
    <w:multiLevelType w:val="multilevel"/>
    <w:tmpl w:val="863E8472"/>
    <w:lvl w:ilvl="0">
      <w:start w:val="1"/>
      <w:numFmt w:val="decimal"/>
      <w:lvlText w:val="%1."/>
      <w:lvlJc w:val="left"/>
      <w:pPr>
        <w:tabs>
          <w:tab w:val="num" w:pos="2010"/>
        </w:tabs>
        <w:ind w:left="2010" w:hanging="360"/>
      </w:pPr>
    </w:lvl>
    <w:lvl w:ilvl="1">
      <w:start w:val="1"/>
      <w:numFmt w:val="decimal"/>
      <w:isLgl/>
      <w:lvlText w:val="%1.%2."/>
      <w:lvlJc w:val="left"/>
      <w:pPr>
        <w:ind w:left="2370" w:hanging="36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3450" w:hanging="720"/>
      </w:pPr>
      <w:rPr>
        <w:rFonts w:hint="default"/>
      </w:rPr>
    </w:lvl>
    <w:lvl w:ilvl="4">
      <w:start w:val="1"/>
      <w:numFmt w:val="decimal"/>
      <w:isLgl/>
      <w:lvlText w:val="%1.%2.%3.%4.%5."/>
      <w:lvlJc w:val="left"/>
      <w:pPr>
        <w:ind w:left="417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250" w:hanging="1440"/>
      </w:pPr>
      <w:rPr>
        <w:rFonts w:hint="default"/>
      </w:rPr>
    </w:lvl>
    <w:lvl w:ilvl="7">
      <w:start w:val="1"/>
      <w:numFmt w:val="decimal"/>
      <w:isLgl/>
      <w:lvlText w:val="%1.%2.%3.%4.%5.%6.%7.%8."/>
      <w:lvlJc w:val="left"/>
      <w:pPr>
        <w:ind w:left="5610" w:hanging="1440"/>
      </w:pPr>
      <w:rPr>
        <w:rFonts w:hint="default"/>
      </w:rPr>
    </w:lvl>
    <w:lvl w:ilvl="8">
      <w:start w:val="1"/>
      <w:numFmt w:val="decimal"/>
      <w:isLgl/>
      <w:lvlText w:val="%1.%2.%3.%4.%5.%6.%7.%8.%9."/>
      <w:lvlJc w:val="left"/>
      <w:pPr>
        <w:ind w:left="6330" w:hanging="1800"/>
      </w:pPr>
      <w:rPr>
        <w:rFonts w:hint="default"/>
      </w:rPr>
    </w:lvl>
  </w:abstractNum>
  <w:abstractNum w:abstractNumId="29" w15:restartNumberingAfterBreak="0">
    <w:nsid w:val="64031AAF"/>
    <w:multiLevelType w:val="multilevel"/>
    <w:tmpl w:val="DABE5512"/>
    <w:lvl w:ilvl="0">
      <w:start w:val="1"/>
      <w:numFmt w:val="decimal"/>
      <w:lvlText w:val="%1."/>
      <w:lvlJc w:val="left"/>
      <w:pPr>
        <w:ind w:left="2204"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30" w15:restartNumberingAfterBreak="0">
    <w:nsid w:val="6909525F"/>
    <w:multiLevelType w:val="multilevel"/>
    <w:tmpl w:val="2AB60A46"/>
    <w:lvl w:ilvl="0">
      <w:start w:val="1"/>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C124793"/>
    <w:multiLevelType w:val="hybridMultilevel"/>
    <w:tmpl w:val="97C876FE"/>
    <w:lvl w:ilvl="0" w:tplc="FDE4D784">
      <w:start w:val="4"/>
      <w:numFmt w:val="upperRoman"/>
      <w:lvlText w:val="%1."/>
      <w:lvlJc w:val="left"/>
      <w:pPr>
        <w:ind w:left="186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32" w15:restartNumberingAfterBreak="0">
    <w:nsid w:val="6EA636A0"/>
    <w:multiLevelType w:val="hybridMultilevel"/>
    <w:tmpl w:val="4FF499E4"/>
    <w:lvl w:ilvl="0" w:tplc="F8B60E7E">
      <w:start w:val="1"/>
      <w:numFmt w:val="decimal"/>
      <w:lvlText w:val="%1."/>
      <w:lvlJc w:val="left"/>
      <w:pPr>
        <w:ind w:left="1070" w:hanging="360"/>
      </w:pPr>
      <w:rPr>
        <w:rFonts w:ascii="Times New Roman" w:eastAsia="Times New Roman" w:hAnsi="Times New Roman" w:cs="Times New Roman" w:hint="default"/>
        <w:b/>
        <w:sz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6EDF365F"/>
    <w:multiLevelType w:val="hybridMultilevel"/>
    <w:tmpl w:val="56ECEF16"/>
    <w:lvl w:ilvl="0" w:tplc="43FEEF20">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75157085"/>
    <w:multiLevelType w:val="multilevel"/>
    <w:tmpl w:val="41049066"/>
    <w:lvl w:ilvl="0">
      <w:start w:val="1"/>
      <w:numFmt w:val="decimal"/>
      <w:lvlText w:val="%1."/>
      <w:lvlJc w:val="left"/>
      <w:pPr>
        <w:ind w:left="1070" w:hanging="360"/>
      </w:pPr>
      <w:rPr>
        <w:i w:val="0"/>
        <w:sz w:val="24"/>
        <w:szCs w:val="24"/>
      </w:rPr>
    </w:lvl>
    <w:lvl w:ilvl="1">
      <w:start w:val="2"/>
      <w:numFmt w:val="decimal"/>
      <w:isLgl/>
      <w:lvlText w:val="%1.%2."/>
      <w:lvlJc w:val="left"/>
      <w:pPr>
        <w:ind w:left="1070" w:hanging="360"/>
      </w:pPr>
      <w:rPr>
        <w:rFonts w:hint="default"/>
        <w:i w:val="0"/>
        <w:sz w:val="24"/>
        <w:szCs w:val="24"/>
      </w:rPr>
    </w:lvl>
    <w:lvl w:ilvl="2">
      <w:start w:val="1"/>
      <w:numFmt w:val="decimal"/>
      <w:isLgl/>
      <w:lvlText w:val="%1.%2.%3."/>
      <w:lvlJc w:val="left"/>
      <w:pPr>
        <w:ind w:left="1789" w:hanging="720"/>
      </w:pPr>
      <w:rPr>
        <w:rFonts w:hint="default"/>
        <w:i w:val="0"/>
      </w:rPr>
    </w:lvl>
    <w:lvl w:ilvl="3">
      <w:start w:val="1"/>
      <w:numFmt w:val="decimal"/>
      <w:isLgl/>
      <w:lvlText w:val="%1.%2.%3.%4."/>
      <w:lvlJc w:val="left"/>
      <w:pPr>
        <w:ind w:left="1789" w:hanging="720"/>
      </w:pPr>
      <w:rPr>
        <w:rFonts w:hint="default"/>
        <w:i w:val="0"/>
      </w:rPr>
    </w:lvl>
    <w:lvl w:ilvl="4">
      <w:start w:val="1"/>
      <w:numFmt w:val="decimal"/>
      <w:isLgl/>
      <w:lvlText w:val="%1.%2.%3.%4.%5."/>
      <w:lvlJc w:val="left"/>
      <w:pPr>
        <w:ind w:left="2149" w:hanging="1080"/>
      </w:pPr>
      <w:rPr>
        <w:rFonts w:hint="default"/>
        <w:i w:val="0"/>
      </w:rPr>
    </w:lvl>
    <w:lvl w:ilvl="5">
      <w:start w:val="1"/>
      <w:numFmt w:val="decimal"/>
      <w:isLgl/>
      <w:lvlText w:val="%1.%2.%3.%4.%5.%6."/>
      <w:lvlJc w:val="left"/>
      <w:pPr>
        <w:ind w:left="2149" w:hanging="1080"/>
      </w:pPr>
      <w:rPr>
        <w:rFonts w:hint="default"/>
        <w:i w:val="0"/>
      </w:rPr>
    </w:lvl>
    <w:lvl w:ilvl="6">
      <w:start w:val="1"/>
      <w:numFmt w:val="decimal"/>
      <w:isLgl/>
      <w:lvlText w:val="%1.%2.%3.%4.%5.%6.%7."/>
      <w:lvlJc w:val="left"/>
      <w:pPr>
        <w:ind w:left="2509" w:hanging="1440"/>
      </w:pPr>
      <w:rPr>
        <w:rFonts w:hint="default"/>
        <w:i w:val="0"/>
      </w:rPr>
    </w:lvl>
    <w:lvl w:ilvl="7">
      <w:start w:val="1"/>
      <w:numFmt w:val="decimal"/>
      <w:isLgl/>
      <w:lvlText w:val="%1.%2.%3.%4.%5.%6.%7.%8."/>
      <w:lvlJc w:val="left"/>
      <w:pPr>
        <w:ind w:left="2509" w:hanging="1440"/>
      </w:pPr>
      <w:rPr>
        <w:rFonts w:hint="default"/>
        <w:i w:val="0"/>
      </w:rPr>
    </w:lvl>
    <w:lvl w:ilvl="8">
      <w:start w:val="1"/>
      <w:numFmt w:val="decimal"/>
      <w:isLgl/>
      <w:lvlText w:val="%1.%2.%3.%4.%5.%6.%7.%8.%9."/>
      <w:lvlJc w:val="left"/>
      <w:pPr>
        <w:ind w:left="2869" w:hanging="1800"/>
      </w:pPr>
      <w:rPr>
        <w:rFonts w:hint="default"/>
        <w:i w:val="0"/>
      </w:rPr>
    </w:lvl>
  </w:abstractNum>
  <w:abstractNum w:abstractNumId="35" w15:restartNumberingAfterBreak="0">
    <w:nsid w:val="79895A10"/>
    <w:multiLevelType w:val="multilevel"/>
    <w:tmpl w:val="599E8390"/>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6" w15:restartNumberingAfterBreak="0">
    <w:nsid w:val="7CB63749"/>
    <w:multiLevelType w:val="hybridMultilevel"/>
    <w:tmpl w:val="354E5192"/>
    <w:lvl w:ilvl="0" w:tplc="C96477FA">
      <w:start w:val="1"/>
      <w:numFmt w:val="decimal"/>
      <w:lvlText w:val="2%1."/>
      <w:lvlJc w:val="left"/>
      <w:pPr>
        <w:ind w:left="214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0"/>
  </w:num>
  <w:num w:numId="2">
    <w:abstractNumId w:val="27"/>
  </w:num>
  <w:num w:numId="3">
    <w:abstractNumId w:val="7"/>
  </w:num>
  <w:num w:numId="4">
    <w:abstractNumId w:val="1"/>
  </w:num>
  <w:num w:numId="5">
    <w:abstractNumId w:val="28"/>
  </w:num>
  <w:num w:numId="6">
    <w:abstractNumId w:val="21"/>
  </w:num>
  <w:num w:numId="7">
    <w:abstractNumId w:val="23"/>
  </w:num>
  <w:num w:numId="8">
    <w:abstractNumId w:val="4"/>
  </w:num>
  <w:num w:numId="9">
    <w:abstractNumId w:val="6"/>
  </w:num>
  <w:num w:numId="10">
    <w:abstractNumId w:val="31"/>
  </w:num>
  <w:num w:numId="11">
    <w:abstractNumId w:val="19"/>
  </w:num>
  <w:num w:numId="12">
    <w:abstractNumId w:val="5"/>
  </w:num>
  <w:num w:numId="13">
    <w:abstractNumId w:val="13"/>
  </w:num>
  <w:num w:numId="14">
    <w:abstractNumId w:val="24"/>
  </w:num>
  <w:num w:numId="15">
    <w:abstractNumId w:val="11"/>
  </w:num>
  <w:num w:numId="16">
    <w:abstractNumId w:val="16"/>
  </w:num>
  <w:num w:numId="17">
    <w:abstractNumId w:val="8"/>
  </w:num>
  <w:num w:numId="18">
    <w:abstractNumId w:val="0"/>
  </w:num>
  <w:num w:numId="19">
    <w:abstractNumId w:val="12"/>
  </w:num>
  <w:num w:numId="20">
    <w:abstractNumId w:val="3"/>
  </w:num>
  <w:num w:numId="21">
    <w:abstractNumId w:val="36"/>
  </w:num>
  <w:num w:numId="22">
    <w:abstractNumId w:val="18"/>
  </w:num>
  <w:num w:numId="23">
    <w:abstractNumId w:val="2"/>
  </w:num>
  <w:num w:numId="24">
    <w:abstractNumId w:val="26"/>
  </w:num>
  <w:num w:numId="25">
    <w:abstractNumId w:val="32"/>
  </w:num>
  <w:num w:numId="26">
    <w:abstractNumId w:val="35"/>
  </w:num>
  <w:num w:numId="27">
    <w:abstractNumId w:val="29"/>
  </w:num>
  <w:num w:numId="28">
    <w:abstractNumId w:val="22"/>
  </w:num>
  <w:num w:numId="29">
    <w:abstractNumId w:val="17"/>
  </w:num>
  <w:num w:numId="30">
    <w:abstractNumId w:val="10"/>
  </w:num>
  <w:num w:numId="31">
    <w:abstractNumId w:val="34"/>
  </w:num>
  <w:num w:numId="32">
    <w:abstractNumId w:val="33"/>
  </w:num>
  <w:num w:numId="33">
    <w:abstractNumId w:val="9"/>
  </w:num>
  <w:num w:numId="34">
    <w:abstractNumId w:val="20"/>
  </w:num>
  <w:num w:numId="35">
    <w:abstractNumId w:val="14"/>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057C0"/>
    <w:rsid w:val="00005CC3"/>
    <w:rsid w:val="00006D28"/>
    <w:rsid w:val="00007049"/>
    <w:rsid w:val="0001279D"/>
    <w:rsid w:val="000260C8"/>
    <w:rsid w:val="000335D7"/>
    <w:rsid w:val="000345DC"/>
    <w:rsid w:val="00034B67"/>
    <w:rsid w:val="000521F4"/>
    <w:rsid w:val="00052DD6"/>
    <w:rsid w:val="000534A0"/>
    <w:rsid w:val="00061CED"/>
    <w:rsid w:val="00064E33"/>
    <w:rsid w:val="00083B6E"/>
    <w:rsid w:val="00085152"/>
    <w:rsid w:val="00086601"/>
    <w:rsid w:val="00091A4A"/>
    <w:rsid w:val="00093089"/>
    <w:rsid w:val="0009417E"/>
    <w:rsid w:val="0009482C"/>
    <w:rsid w:val="00096ED9"/>
    <w:rsid w:val="000A09F7"/>
    <w:rsid w:val="000A418D"/>
    <w:rsid w:val="000A419E"/>
    <w:rsid w:val="000B5B64"/>
    <w:rsid w:val="000D3EA4"/>
    <w:rsid w:val="000D6692"/>
    <w:rsid w:val="000E05C6"/>
    <w:rsid w:val="000E659D"/>
    <w:rsid w:val="000F0976"/>
    <w:rsid w:val="0010689C"/>
    <w:rsid w:val="00111F79"/>
    <w:rsid w:val="00112937"/>
    <w:rsid w:val="00120A35"/>
    <w:rsid w:val="0012187E"/>
    <w:rsid w:val="00121B70"/>
    <w:rsid w:val="001222AD"/>
    <w:rsid w:val="00137DE1"/>
    <w:rsid w:val="00140001"/>
    <w:rsid w:val="0014357D"/>
    <w:rsid w:val="00144D4C"/>
    <w:rsid w:val="0015173A"/>
    <w:rsid w:val="00151818"/>
    <w:rsid w:val="001523AE"/>
    <w:rsid w:val="00155C70"/>
    <w:rsid w:val="00156064"/>
    <w:rsid w:val="00161DCB"/>
    <w:rsid w:val="00163F42"/>
    <w:rsid w:val="00166560"/>
    <w:rsid w:val="00166D45"/>
    <w:rsid w:val="00170E22"/>
    <w:rsid w:val="00171041"/>
    <w:rsid w:val="001848E2"/>
    <w:rsid w:val="00186234"/>
    <w:rsid w:val="00192A16"/>
    <w:rsid w:val="00196B78"/>
    <w:rsid w:val="00197C04"/>
    <w:rsid w:val="001A1BDF"/>
    <w:rsid w:val="001A3D8A"/>
    <w:rsid w:val="001C0DFC"/>
    <w:rsid w:val="001C5516"/>
    <w:rsid w:val="001C67C4"/>
    <w:rsid w:val="001D0663"/>
    <w:rsid w:val="001D095F"/>
    <w:rsid w:val="001D4079"/>
    <w:rsid w:val="001E6B63"/>
    <w:rsid w:val="001F2D50"/>
    <w:rsid w:val="001F3C2E"/>
    <w:rsid w:val="001F6C9E"/>
    <w:rsid w:val="00200013"/>
    <w:rsid w:val="00203207"/>
    <w:rsid w:val="0021146B"/>
    <w:rsid w:val="00213EB4"/>
    <w:rsid w:val="00217EE7"/>
    <w:rsid w:val="002410A1"/>
    <w:rsid w:val="00244D25"/>
    <w:rsid w:val="0025377E"/>
    <w:rsid w:val="00253784"/>
    <w:rsid w:val="002542A1"/>
    <w:rsid w:val="00265188"/>
    <w:rsid w:val="00265D14"/>
    <w:rsid w:val="00274ADD"/>
    <w:rsid w:val="00277360"/>
    <w:rsid w:val="002830EA"/>
    <w:rsid w:val="002853DF"/>
    <w:rsid w:val="00296B13"/>
    <w:rsid w:val="002A125C"/>
    <w:rsid w:val="002A42D1"/>
    <w:rsid w:val="002A66C3"/>
    <w:rsid w:val="002B4F7B"/>
    <w:rsid w:val="002B5B29"/>
    <w:rsid w:val="002B6428"/>
    <w:rsid w:val="002B7E26"/>
    <w:rsid w:val="002C40FD"/>
    <w:rsid w:val="002C489F"/>
    <w:rsid w:val="002C500D"/>
    <w:rsid w:val="002D28FF"/>
    <w:rsid w:val="002E5100"/>
    <w:rsid w:val="002E6D47"/>
    <w:rsid w:val="002F1AC7"/>
    <w:rsid w:val="002F229A"/>
    <w:rsid w:val="002F2AA9"/>
    <w:rsid w:val="0030071B"/>
    <w:rsid w:val="00300779"/>
    <w:rsid w:val="003046E7"/>
    <w:rsid w:val="00304CF5"/>
    <w:rsid w:val="003108B5"/>
    <w:rsid w:val="00316631"/>
    <w:rsid w:val="00317C85"/>
    <w:rsid w:val="00321199"/>
    <w:rsid w:val="0032700B"/>
    <w:rsid w:val="00330296"/>
    <w:rsid w:val="00330CFB"/>
    <w:rsid w:val="00333F72"/>
    <w:rsid w:val="00340346"/>
    <w:rsid w:val="00345DDD"/>
    <w:rsid w:val="00345F9B"/>
    <w:rsid w:val="003541AB"/>
    <w:rsid w:val="003548D6"/>
    <w:rsid w:val="00356B96"/>
    <w:rsid w:val="003575B5"/>
    <w:rsid w:val="00361F69"/>
    <w:rsid w:val="003679E4"/>
    <w:rsid w:val="00371E9D"/>
    <w:rsid w:val="003768FD"/>
    <w:rsid w:val="00390199"/>
    <w:rsid w:val="003A00E7"/>
    <w:rsid w:val="003A0FED"/>
    <w:rsid w:val="003A138F"/>
    <w:rsid w:val="003A6508"/>
    <w:rsid w:val="003C223A"/>
    <w:rsid w:val="003C6B6D"/>
    <w:rsid w:val="003D45B5"/>
    <w:rsid w:val="003F321A"/>
    <w:rsid w:val="003F5CBF"/>
    <w:rsid w:val="0040642D"/>
    <w:rsid w:val="0041588B"/>
    <w:rsid w:val="0041597C"/>
    <w:rsid w:val="004265D3"/>
    <w:rsid w:val="00427823"/>
    <w:rsid w:val="004303CD"/>
    <w:rsid w:val="00433597"/>
    <w:rsid w:val="0044141C"/>
    <w:rsid w:val="00443981"/>
    <w:rsid w:val="0045177E"/>
    <w:rsid w:val="00461AB5"/>
    <w:rsid w:val="00461CE9"/>
    <w:rsid w:val="00464269"/>
    <w:rsid w:val="00475231"/>
    <w:rsid w:val="00480317"/>
    <w:rsid w:val="0048167F"/>
    <w:rsid w:val="0048524D"/>
    <w:rsid w:val="00487510"/>
    <w:rsid w:val="004876F3"/>
    <w:rsid w:val="00490487"/>
    <w:rsid w:val="004965D1"/>
    <w:rsid w:val="004A05EC"/>
    <w:rsid w:val="004A7E43"/>
    <w:rsid w:val="004B037A"/>
    <w:rsid w:val="004B4714"/>
    <w:rsid w:val="004B557F"/>
    <w:rsid w:val="004B75DD"/>
    <w:rsid w:val="004C0631"/>
    <w:rsid w:val="004C0800"/>
    <w:rsid w:val="004C1616"/>
    <w:rsid w:val="004C25DB"/>
    <w:rsid w:val="004D517C"/>
    <w:rsid w:val="004E3D30"/>
    <w:rsid w:val="004E6DEF"/>
    <w:rsid w:val="004F05B8"/>
    <w:rsid w:val="004F0BB5"/>
    <w:rsid w:val="004F736F"/>
    <w:rsid w:val="005008B2"/>
    <w:rsid w:val="0051019F"/>
    <w:rsid w:val="00513F02"/>
    <w:rsid w:val="00515B10"/>
    <w:rsid w:val="005160A3"/>
    <w:rsid w:val="00531D57"/>
    <w:rsid w:val="00532E1A"/>
    <w:rsid w:val="00541390"/>
    <w:rsid w:val="00545CDC"/>
    <w:rsid w:val="00550964"/>
    <w:rsid w:val="00562E63"/>
    <w:rsid w:val="00564982"/>
    <w:rsid w:val="005676FD"/>
    <w:rsid w:val="0057369C"/>
    <w:rsid w:val="00591CB4"/>
    <w:rsid w:val="005949A3"/>
    <w:rsid w:val="005B5944"/>
    <w:rsid w:val="005C38CF"/>
    <w:rsid w:val="005D7E46"/>
    <w:rsid w:val="005E0BE7"/>
    <w:rsid w:val="005E0E32"/>
    <w:rsid w:val="005E2026"/>
    <w:rsid w:val="005E4563"/>
    <w:rsid w:val="005E6D06"/>
    <w:rsid w:val="005E6F3F"/>
    <w:rsid w:val="006007ED"/>
    <w:rsid w:val="0060177A"/>
    <w:rsid w:val="0060525E"/>
    <w:rsid w:val="00612336"/>
    <w:rsid w:val="00615B38"/>
    <w:rsid w:val="00621301"/>
    <w:rsid w:val="0063606E"/>
    <w:rsid w:val="00637534"/>
    <w:rsid w:val="0064662C"/>
    <w:rsid w:val="00647273"/>
    <w:rsid w:val="0064795B"/>
    <w:rsid w:val="00650C44"/>
    <w:rsid w:val="00655F40"/>
    <w:rsid w:val="00673CFB"/>
    <w:rsid w:val="00675502"/>
    <w:rsid w:val="00675C4D"/>
    <w:rsid w:val="00681AF2"/>
    <w:rsid w:val="00681D56"/>
    <w:rsid w:val="006829CE"/>
    <w:rsid w:val="006831E7"/>
    <w:rsid w:val="00683C58"/>
    <w:rsid w:val="006A70A9"/>
    <w:rsid w:val="006C47F9"/>
    <w:rsid w:val="006C6621"/>
    <w:rsid w:val="006D075F"/>
    <w:rsid w:val="006D62B8"/>
    <w:rsid w:val="006E0543"/>
    <w:rsid w:val="006E68A7"/>
    <w:rsid w:val="006F5F6F"/>
    <w:rsid w:val="00723489"/>
    <w:rsid w:val="00725828"/>
    <w:rsid w:val="00727713"/>
    <w:rsid w:val="00735444"/>
    <w:rsid w:val="007426B7"/>
    <w:rsid w:val="00746DC4"/>
    <w:rsid w:val="007602D0"/>
    <w:rsid w:val="00765C12"/>
    <w:rsid w:val="0077031A"/>
    <w:rsid w:val="00770F84"/>
    <w:rsid w:val="00783AF7"/>
    <w:rsid w:val="00783EE9"/>
    <w:rsid w:val="007868D3"/>
    <w:rsid w:val="0078765B"/>
    <w:rsid w:val="007917C2"/>
    <w:rsid w:val="007B2D7C"/>
    <w:rsid w:val="007B5870"/>
    <w:rsid w:val="007C041B"/>
    <w:rsid w:val="007C6A9D"/>
    <w:rsid w:val="007D43B1"/>
    <w:rsid w:val="007E3545"/>
    <w:rsid w:val="007F1906"/>
    <w:rsid w:val="007F7E37"/>
    <w:rsid w:val="00802E62"/>
    <w:rsid w:val="0080307C"/>
    <w:rsid w:val="008039BC"/>
    <w:rsid w:val="00805C7E"/>
    <w:rsid w:val="00810819"/>
    <w:rsid w:val="00813435"/>
    <w:rsid w:val="00814816"/>
    <w:rsid w:val="00815322"/>
    <w:rsid w:val="00816408"/>
    <w:rsid w:val="008170B1"/>
    <w:rsid w:val="00817AE6"/>
    <w:rsid w:val="00821879"/>
    <w:rsid w:val="008235AB"/>
    <w:rsid w:val="00837E63"/>
    <w:rsid w:val="00846B2D"/>
    <w:rsid w:val="0085210E"/>
    <w:rsid w:val="0085628A"/>
    <w:rsid w:val="008565A3"/>
    <w:rsid w:val="0086548B"/>
    <w:rsid w:val="00875153"/>
    <w:rsid w:val="00882470"/>
    <w:rsid w:val="0088323F"/>
    <w:rsid w:val="00884D31"/>
    <w:rsid w:val="008A2153"/>
    <w:rsid w:val="008A57D0"/>
    <w:rsid w:val="008A6005"/>
    <w:rsid w:val="008A73DD"/>
    <w:rsid w:val="008B1F04"/>
    <w:rsid w:val="008B77A0"/>
    <w:rsid w:val="008C6527"/>
    <w:rsid w:val="008D6E4C"/>
    <w:rsid w:val="008E67E9"/>
    <w:rsid w:val="008F03BD"/>
    <w:rsid w:val="008F0ED8"/>
    <w:rsid w:val="008F34AF"/>
    <w:rsid w:val="00902171"/>
    <w:rsid w:val="009052E9"/>
    <w:rsid w:val="00906817"/>
    <w:rsid w:val="00912F9D"/>
    <w:rsid w:val="009139C0"/>
    <w:rsid w:val="00923139"/>
    <w:rsid w:val="00930CC4"/>
    <w:rsid w:val="00936FF3"/>
    <w:rsid w:val="00937CA1"/>
    <w:rsid w:val="00943C6F"/>
    <w:rsid w:val="009446C3"/>
    <w:rsid w:val="00950A12"/>
    <w:rsid w:val="00951381"/>
    <w:rsid w:val="0095441F"/>
    <w:rsid w:val="009646B9"/>
    <w:rsid w:val="00965EEC"/>
    <w:rsid w:val="00973AF5"/>
    <w:rsid w:val="009779F8"/>
    <w:rsid w:val="00984C17"/>
    <w:rsid w:val="009856C4"/>
    <w:rsid w:val="009860FA"/>
    <w:rsid w:val="00990750"/>
    <w:rsid w:val="009954F6"/>
    <w:rsid w:val="009A233C"/>
    <w:rsid w:val="009A76A4"/>
    <w:rsid w:val="009B4723"/>
    <w:rsid w:val="009B7862"/>
    <w:rsid w:val="009C1C36"/>
    <w:rsid w:val="009C78AB"/>
    <w:rsid w:val="009D1B23"/>
    <w:rsid w:val="009D64D3"/>
    <w:rsid w:val="009D745F"/>
    <w:rsid w:val="009E16A6"/>
    <w:rsid w:val="009E2586"/>
    <w:rsid w:val="009E34B5"/>
    <w:rsid w:val="009E5DAF"/>
    <w:rsid w:val="009E7846"/>
    <w:rsid w:val="009F0768"/>
    <w:rsid w:val="009F42D6"/>
    <w:rsid w:val="009F569E"/>
    <w:rsid w:val="009F59B2"/>
    <w:rsid w:val="00A21C97"/>
    <w:rsid w:val="00A30DC4"/>
    <w:rsid w:val="00A32629"/>
    <w:rsid w:val="00A34AA5"/>
    <w:rsid w:val="00A41FF4"/>
    <w:rsid w:val="00A54C18"/>
    <w:rsid w:val="00A54D6F"/>
    <w:rsid w:val="00A57D09"/>
    <w:rsid w:val="00A63F21"/>
    <w:rsid w:val="00A65178"/>
    <w:rsid w:val="00A70280"/>
    <w:rsid w:val="00A72B36"/>
    <w:rsid w:val="00A8060F"/>
    <w:rsid w:val="00A8628E"/>
    <w:rsid w:val="00A86F5A"/>
    <w:rsid w:val="00A925CD"/>
    <w:rsid w:val="00A95E0F"/>
    <w:rsid w:val="00AA1AC9"/>
    <w:rsid w:val="00AA59A6"/>
    <w:rsid w:val="00AA5A9C"/>
    <w:rsid w:val="00AA7526"/>
    <w:rsid w:val="00AB1512"/>
    <w:rsid w:val="00AB5290"/>
    <w:rsid w:val="00AB6242"/>
    <w:rsid w:val="00AC2F91"/>
    <w:rsid w:val="00AC6582"/>
    <w:rsid w:val="00AC7236"/>
    <w:rsid w:val="00AD102F"/>
    <w:rsid w:val="00AD16AF"/>
    <w:rsid w:val="00AD220F"/>
    <w:rsid w:val="00AE21F4"/>
    <w:rsid w:val="00AE3353"/>
    <w:rsid w:val="00AE3FDA"/>
    <w:rsid w:val="00AE6679"/>
    <w:rsid w:val="00AE7097"/>
    <w:rsid w:val="00AF1446"/>
    <w:rsid w:val="00AF1C67"/>
    <w:rsid w:val="00AF434D"/>
    <w:rsid w:val="00B04498"/>
    <w:rsid w:val="00B046E9"/>
    <w:rsid w:val="00B05E62"/>
    <w:rsid w:val="00B06152"/>
    <w:rsid w:val="00B06E38"/>
    <w:rsid w:val="00B21AFA"/>
    <w:rsid w:val="00B32128"/>
    <w:rsid w:val="00B452D8"/>
    <w:rsid w:val="00B5093E"/>
    <w:rsid w:val="00B50D38"/>
    <w:rsid w:val="00B65262"/>
    <w:rsid w:val="00B70C4A"/>
    <w:rsid w:val="00B71A8D"/>
    <w:rsid w:val="00B723C1"/>
    <w:rsid w:val="00B74FF1"/>
    <w:rsid w:val="00B80C8E"/>
    <w:rsid w:val="00B84F55"/>
    <w:rsid w:val="00B86163"/>
    <w:rsid w:val="00B93198"/>
    <w:rsid w:val="00B937B2"/>
    <w:rsid w:val="00B93B1B"/>
    <w:rsid w:val="00B97BAB"/>
    <w:rsid w:val="00BA0CBB"/>
    <w:rsid w:val="00BA6B35"/>
    <w:rsid w:val="00BC06B0"/>
    <w:rsid w:val="00BC1D68"/>
    <w:rsid w:val="00BC7DF6"/>
    <w:rsid w:val="00BD0071"/>
    <w:rsid w:val="00BD2F4C"/>
    <w:rsid w:val="00BD4E08"/>
    <w:rsid w:val="00BD7F31"/>
    <w:rsid w:val="00BE2302"/>
    <w:rsid w:val="00BE4B2D"/>
    <w:rsid w:val="00BF39E7"/>
    <w:rsid w:val="00C0197F"/>
    <w:rsid w:val="00C01C97"/>
    <w:rsid w:val="00C02418"/>
    <w:rsid w:val="00C06046"/>
    <w:rsid w:val="00C07577"/>
    <w:rsid w:val="00C13821"/>
    <w:rsid w:val="00C20477"/>
    <w:rsid w:val="00C34844"/>
    <w:rsid w:val="00C353CB"/>
    <w:rsid w:val="00C37763"/>
    <w:rsid w:val="00C43A05"/>
    <w:rsid w:val="00C44688"/>
    <w:rsid w:val="00C4590E"/>
    <w:rsid w:val="00C56141"/>
    <w:rsid w:val="00C60C06"/>
    <w:rsid w:val="00C63AFD"/>
    <w:rsid w:val="00C6713A"/>
    <w:rsid w:val="00C67ED3"/>
    <w:rsid w:val="00C7438C"/>
    <w:rsid w:val="00C774A5"/>
    <w:rsid w:val="00C82476"/>
    <w:rsid w:val="00C82A4C"/>
    <w:rsid w:val="00C83F6F"/>
    <w:rsid w:val="00C861DE"/>
    <w:rsid w:val="00C9290B"/>
    <w:rsid w:val="00C9367E"/>
    <w:rsid w:val="00C93CA0"/>
    <w:rsid w:val="00C974A8"/>
    <w:rsid w:val="00CA46BD"/>
    <w:rsid w:val="00CB06EB"/>
    <w:rsid w:val="00CB0899"/>
    <w:rsid w:val="00CB23FA"/>
    <w:rsid w:val="00CB2B31"/>
    <w:rsid w:val="00CB58CF"/>
    <w:rsid w:val="00CB6353"/>
    <w:rsid w:val="00CC16B5"/>
    <w:rsid w:val="00CC4B3C"/>
    <w:rsid w:val="00CC4D20"/>
    <w:rsid w:val="00CC7593"/>
    <w:rsid w:val="00CC77AC"/>
    <w:rsid w:val="00CD0CBC"/>
    <w:rsid w:val="00CD66A5"/>
    <w:rsid w:val="00CE1260"/>
    <w:rsid w:val="00CE4CA6"/>
    <w:rsid w:val="00CE4F76"/>
    <w:rsid w:val="00CE7B6E"/>
    <w:rsid w:val="00CF2EC2"/>
    <w:rsid w:val="00CF45A4"/>
    <w:rsid w:val="00D0443B"/>
    <w:rsid w:val="00D1442F"/>
    <w:rsid w:val="00D176CF"/>
    <w:rsid w:val="00D23D26"/>
    <w:rsid w:val="00D250E3"/>
    <w:rsid w:val="00D263E4"/>
    <w:rsid w:val="00D30CD7"/>
    <w:rsid w:val="00D319D7"/>
    <w:rsid w:val="00D32C4D"/>
    <w:rsid w:val="00D41A5B"/>
    <w:rsid w:val="00D434F2"/>
    <w:rsid w:val="00D502A9"/>
    <w:rsid w:val="00D50C37"/>
    <w:rsid w:val="00D53624"/>
    <w:rsid w:val="00D55714"/>
    <w:rsid w:val="00D57CC1"/>
    <w:rsid w:val="00D64EAF"/>
    <w:rsid w:val="00D6699E"/>
    <w:rsid w:val="00D6737F"/>
    <w:rsid w:val="00D7183E"/>
    <w:rsid w:val="00D761C1"/>
    <w:rsid w:val="00D775AC"/>
    <w:rsid w:val="00D8673E"/>
    <w:rsid w:val="00D95966"/>
    <w:rsid w:val="00D95CB9"/>
    <w:rsid w:val="00D97583"/>
    <w:rsid w:val="00DA02DA"/>
    <w:rsid w:val="00DC0346"/>
    <w:rsid w:val="00DC1F21"/>
    <w:rsid w:val="00DD0586"/>
    <w:rsid w:val="00DD06F1"/>
    <w:rsid w:val="00DD2A3D"/>
    <w:rsid w:val="00DE47BC"/>
    <w:rsid w:val="00DE670E"/>
    <w:rsid w:val="00DF0061"/>
    <w:rsid w:val="00DF041F"/>
    <w:rsid w:val="00DF4EDC"/>
    <w:rsid w:val="00E0366F"/>
    <w:rsid w:val="00E04855"/>
    <w:rsid w:val="00E0497B"/>
    <w:rsid w:val="00E05043"/>
    <w:rsid w:val="00E06FFB"/>
    <w:rsid w:val="00E108B6"/>
    <w:rsid w:val="00E13574"/>
    <w:rsid w:val="00E15EFD"/>
    <w:rsid w:val="00E212D6"/>
    <w:rsid w:val="00E331D1"/>
    <w:rsid w:val="00E33C97"/>
    <w:rsid w:val="00E44CB7"/>
    <w:rsid w:val="00E466D1"/>
    <w:rsid w:val="00E47D99"/>
    <w:rsid w:val="00E545EF"/>
    <w:rsid w:val="00E577D1"/>
    <w:rsid w:val="00E60A7E"/>
    <w:rsid w:val="00E614F9"/>
    <w:rsid w:val="00E61A40"/>
    <w:rsid w:val="00E73806"/>
    <w:rsid w:val="00E767F0"/>
    <w:rsid w:val="00E82FCF"/>
    <w:rsid w:val="00E83EEE"/>
    <w:rsid w:val="00E95019"/>
    <w:rsid w:val="00EA29E7"/>
    <w:rsid w:val="00EA4D8F"/>
    <w:rsid w:val="00EB3543"/>
    <w:rsid w:val="00EC137E"/>
    <w:rsid w:val="00EC14F1"/>
    <w:rsid w:val="00ED0B8E"/>
    <w:rsid w:val="00ED416A"/>
    <w:rsid w:val="00EE32FD"/>
    <w:rsid w:val="00EE41BE"/>
    <w:rsid w:val="00EE5E3E"/>
    <w:rsid w:val="00EF25A2"/>
    <w:rsid w:val="00EF370D"/>
    <w:rsid w:val="00EF39F4"/>
    <w:rsid w:val="00EF52E8"/>
    <w:rsid w:val="00EF5D7A"/>
    <w:rsid w:val="00EF6A0F"/>
    <w:rsid w:val="00F0035F"/>
    <w:rsid w:val="00F01E42"/>
    <w:rsid w:val="00F129E7"/>
    <w:rsid w:val="00F14D70"/>
    <w:rsid w:val="00F26E2D"/>
    <w:rsid w:val="00F31100"/>
    <w:rsid w:val="00F36206"/>
    <w:rsid w:val="00F43C06"/>
    <w:rsid w:val="00F46DCF"/>
    <w:rsid w:val="00F54954"/>
    <w:rsid w:val="00F60F90"/>
    <w:rsid w:val="00F626FD"/>
    <w:rsid w:val="00F65CEA"/>
    <w:rsid w:val="00F70A60"/>
    <w:rsid w:val="00F71F12"/>
    <w:rsid w:val="00F735B8"/>
    <w:rsid w:val="00F74C3A"/>
    <w:rsid w:val="00F81E4E"/>
    <w:rsid w:val="00F82212"/>
    <w:rsid w:val="00F8254A"/>
    <w:rsid w:val="00F91E0D"/>
    <w:rsid w:val="00F96066"/>
    <w:rsid w:val="00FA594D"/>
    <w:rsid w:val="00FA5BCA"/>
    <w:rsid w:val="00FA5E91"/>
    <w:rsid w:val="00FD08B9"/>
    <w:rsid w:val="00FD3AB6"/>
    <w:rsid w:val="00FF11A1"/>
    <w:rsid w:val="00FF7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A269"/>
  <w15:docId w15:val="{4EC576DF-B945-42D5-8938-6F55B564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32E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uiPriority w:val="1"/>
    <w:qFormat/>
    <w:rsid w:val="00C353CB"/>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customStyle="1" w:styleId="Sraopastraipa1">
    <w:name w:val="Sąrašo pastraipa1"/>
    <w:basedOn w:val="prastasis"/>
    <w:qFormat/>
    <w:rsid w:val="005E4563"/>
    <w:pPr>
      <w:spacing w:after="0" w:line="240" w:lineRule="auto"/>
      <w:ind w:left="720"/>
    </w:pPr>
    <w:rPr>
      <w:rFonts w:ascii="Times New Roman" w:eastAsia="Calibr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53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32E1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6196">
      <w:bodyDiv w:val="1"/>
      <w:marLeft w:val="0"/>
      <w:marRight w:val="0"/>
      <w:marTop w:val="0"/>
      <w:marBottom w:val="0"/>
      <w:divBdr>
        <w:top w:val="none" w:sz="0" w:space="0" w:color="auto"/>
        <w:left w:val="none" w:sz="0" w:space="0" w:color="auto"/>
        <w:bottom w:val="none" w:sz="0" w:space="0" w:color="auto"/>
        <w:right w:val="none" w:sz="0" w:space="0" w:color="auto"/>
      </w:divBdr>
    </w:div>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68660932">
      <w:bodyDiv w:val="1"/>
      <w:marLeft w:val="0"/>
      <w:marRight w:val="0"/>
      <w:marTop w:val="0"/>
      <w:marBottom w:val="0"/>
      <w:divBdr>
        <w:top w:val="none" w:sz="0" w:space="0" w:color="auto"/>
        <w:left w:val="none" w:sz="0" w:space="0" w:color="auto"/>
        <w:bottom w:val="none" w:sz="0" w:space="0" w:color="auto"/>
        <w:right w:val="none" w:sz="0" w:space="0" w:color="auto"/>
      </w:divBdr>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431557605">
      <w:bodyDiv w:val="1"/>
      <w:marLeft w:val="0"/>
      <w:marRight w:val="0"/>
      <w:marTop w:val="0"/>
      <w:marBottom w:val="0"/>
      <w:divBdr>
        <w:top w:val="none" w:sz="0" w:space="0" w:color="auto"/>
        <w:left w:val="none" w:sz="0" w:space="0" w:color="auto"/>
        <w:bottom w:val="none" w:sz="0" w:space="0" w:color="auto"/>
        <w:right w:val="none" w:sz="0" w:space="0" w:color="auto"/>
      </w:divBdr>
    </w:div>
    <w:div w:id="525366076">
      <w:bodyDiv w:val="1"/>
      <w:marLeft w:val="0"/>
      <w:marRight w:val="0"/>
      <w:marTop w:val="0"/>
      <w:marBottom w:val="0"/>
      <w:divBdr>
        <w:top w:val="none" w:sz="0" w:space="0" w:color="auto"/>
        <w:left w:val="none" w:sz="0" w:space="0" w:color="auto"/>
        <w:bottom w:val="none" w:sz="0" w:space="0" w:color="auto"/>
        <w:right w:val="none" w:sz="0" w:space="0" w:color="auto"/>
      </w:divBdr>
    </w:div>
    <w:div w:id="735587098">
      <w:bodyDiv w:val="1"/>
      <w:marLeft w:val="0"/>
      <w:marRight w:val="0"/>
      <w:marTop w:val="0"/>
      <w:marBottom w:val="0"/>
      <w:divBdr>
        <w:top w:val="none" w:sz="0" w:space="0" w:color="auto"/>
        <w:left w:val="none" w:sz="0" w:space="0" w:color="auto"/>
        <w:bottom w:val="none" w:sz="0" w:space="0" w:color="auto"/>
        <w:right w:val="none" w:sz="0" w:space="0" w:color="auto"/>
      </w:divBdr>
    </w:div>
    <w:div w:id="803350439">
      <w:bodyDiv w:val="1"/>
      <w:marLeft w:val="0"/>
      <w:marRight w:val="0"/>
      <w:marTop w:val="0"/>
      <w:marBottom w:val="0"/>
      <w:divBdr>
        <w:top w:val="none" w:sz="0" w:space="0" w:color="auto"/>
        <w:left w:val="none" w:sz="0" w:space="0" w:color="auto"/>
        <w:bottom w:val="none" w:sz="0" w:space="0" w:color="auto"/>
        <w:right w:val="none" w:sz="0" w:space="0" w:color="auto"/>
      </w:divBdr>
    </w:div>
    <w:div w:id="826898830">
      <w:bodyDiv w:val="1"/>
      <w:marLeft w:val="0"/>
      <w:marRight w:val="0"/>
      <w:marTop w:val="0"/>
      <w:marBottom w:val="0"/>
      <w:divBdr>
        <w:top w:val="none" w:sz="0" w:space="0" w:color="auto"/>
        <w:left w:val="none" w:sz="0" w:space="0" w:color="auto"/>
        <w:bottom w:val="none" w:sz="0" w:space="0" w:color="auto"/>
        <w:right w:val="none" w:sz="0" w:space="0" w:color="auto"/>
      </w:divBdr>
    </w:div>
    <w:div w:id="1107772458">
      <w:bodyDiv w:val="1"/>
      <w:marLeft w:val="0"/>
      <w:marRight w:val="0"/>
      <w:marTop w:val="0"/>
      <w:marBottom w:val="0"/>
      <w:divBdr>
        <w:top w:val="none" w:sz="0" w:space="0" w:color="auto"/>
        <w:left w:val="none" w:sz="0" w:space="0" w:color="auto"/>
        <w:bottom w:val="none" w:sz="0" w:space="0" w:color="auto"/>
        <w:right w:val="none" w:sz="0" w:space="0" w:color="auto"/>
      </w:divBdr>
    </w:div>
    <w:div w:id="1110468214">
      <w:bodyDiv w:val="1"/>
      <w:marLeft w:val="0"/>
      <w:marRight w:val="0"/>
      <w:marTop w:val="0"/>
      <w:marBottom w:val="0"/>
      <w:divBdr>
        <w:top w:val="none" w:sz="0" w:space="0" w:color="auto"/>
        <w:left w:val="none" w:sz="0" w:space="0" w:color="auto"/>
        <w:bottom w:val="none" w:sz="0" w:space="0" w:color="auto"/>
        <w:right w:val="none" w:sz="0" w:space="0" w:color="auto"/>
      </w:divBdr>
    </w:div>
    <w:div w:id="1278559973">
      <w:bodyDiv w:val="1"/>
      <w:marLeft w:val="0"/>
      <w:marRight w:val="0"/>
      <w:marTop w:val="0"/>
      <w:marBottom w:val="0"/>
      <w:divBdr>
        <w:top w:val="none" w:sz="0" w:space="0" w:color="auto"/>
        <w:left w:val="none" w:sz="0" w:space="0" w:color="auto"/>
        <w:bottom w:val="none" w:sz="0" w:space="0" w:color="auto"/>
        <w:right w:val="none" w:sz="0" w:space="0" w:color="auto"/>
      </w:divBdr>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 w:id="1414401453">
      <w:bodyDiv w:val="1"/>
      <w:marLeft w:val="0"/>
      <w:marRight w:val="0"/>
      <w:marTop w:val="0"/>
      <w:marBottom w:val="0"/>
      <w:divBdr>
        <w:top w:val="none" w:sz="0" w:space="0" w:color="auto"/>
        <w:left w:val="none" w:sz="0" w:space="0" w:color="auto"/>
        <w:bottom w:val="none" w:sz="0" w:space="0" w:color="auto"/>
        <w:right w:val="none" w:sz="0" w:space="0" w:color="auto"/>
      </w:divBdr>
      <w:divsChild>
        <w:div w:id="652149369">
          <w:marLeft w:val="0"/>
          <w:marRight w:val="0"/>
          <w:marTop w:val="0"/>
          <w:marBottom w:val="0"/>
          <w:divBdr>
            <w:top w:val="none" w:sz="0" w:space="0" w:color="auto"/>
            <w:left w:val="none" w:sz="0" w:space="0" w:color="auto"/>
            <w:bottom w:val="none" w:sz="0" w:space="0" w:color="auto"/>
            <w:right w:val="none" w:sz="0" w:space="0" w:color="auto"/>
          </w:divBdr>
        </w:div>
      </w:divsChild>
    </w:div>
    <w:div w:id="21154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506CD-830F-4CDE-A722-2E1F7772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2513</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2017-03-10T12:00:00Z</cp:lastPrinted>
  <dcterms:created xsi:type="dcterms:W3CDTF">2017-03-14T08:40:00Z</dcterms:created>
  <dcterms:modified xsi:type="dcterms:W3CDTF">2017-03-31T10:28:00Z</dcterms:modified>
</cp:coreProperties>
</file>