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437" w:rsidRDefault="00A62AD9" w:rsidP="007974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87">
        <w:rPr>
          <w:b/>
          <w:caps/>
          <w:noProof/>
          <w:lang w:eastAsia="lt-LT"/>
        </w:rPr>
        <w:drawing>
          <wp:inline distT="0" distB="0" distL="0" distR="0">
            <wp:extent cx="514350" cy="685800"/>
            <wp:effectExtent l="0" t="0" r="0" b="0"/>
            <wp:docPr id="1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37" w:rsidRPr="006932F8" w:rsidRDefault="00797437" w:rsidP="0079743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97437" w:rsidRPr="0066674D" w:rsidRDefault="00E73AF0" w:rsidP="0079743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  </w:t>
      </w:r>
      <w:r w:rsidR="00797437"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66674D" w:rsidRDefault="0066674D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341E82" w:rsidRPr="00541E9D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1E9D">
        <w:rPr>
          <w:rFonts w:ascii="Times New Roman" w:hAnsi="Times New Roman"/>
          <w:b/>
          <w:caps/>
          <w:sz w:val="28"/>
          <w:szCs w:val="28"/>
        </w:rPr>
        <w:t>Sprendimas</w:t>
      </w:r>
    </w:p>
    <w:p w:rsidR="00341E82" w:rsidRPr="00341E82" w:rsidRDefault="00C218FB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Dėl</w:t>
      </w:r>
      <w:r w:rsidR="00C02970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925A7B">
        <w:rPr>
          <w:rFonts w:ascii="Times New Roman" w:hAnsi="Times New Roman"/>
          <w:b/>
          <w:caps/>
          <w:sz w:val="24"/>
          <w:szCs w:val="24"/>
        </w:rPr>
        <w:t xml:space="preserve">ATLEIDIMO NUO </w:t>
      </w:r>
      <w:r w:rsidR="00AD7ECB">
        <w:rPr>
          <w:rFonts w:ascii="Times New Roman" w:hAnsi="Times New Roman"/>
          <w:b/>
          <w:caps/>
          <w:sz w:val="24"/>
          <w:szCs w:val="24"/>
        </w:rPr>
        <w:t xml:space="preserve">NEKILNOJAMOJO TURTO </w:t>
      </w:r>
      <w:r>
        <w:rPr>
          <w:rFonts w:ascii="Times New Roman" w:hAnsi="Times New Roman"/>
          <w:b/>
          <w:caps/>
          <w:sz w:val="24"/>
          <w:szCs w:val="24"/>
        </w:rPr>
        <w:t>MOKESČI</w:t>
      </w:r>
      <w:r w:rsidR="00AC5733">
        <w:rPr>
          <w:rFonts w:ascii="Times New Roman" w:hAnsi="Times New Roman"/>
          <w:b/>
          <w:caps/>
          <w:sz w:val="24"/>
          <w:szCs w:val="24"/>
        </w:rPr>
        <w:t>O</w:t>
      </w:r>
      <w:r w:rsidR="00006CD9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0856A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m. </w:t>
      </w:r>
      <w:r w:rsidR="00706000">
        <w:rPr>
          <w:rFonts w:ascii="Times New Roman" w:hAnsi="Times New Roman"/>
          <w:sz w:val="24"/>
          <w:szCs w:val="24"/>
        </w:rPr>
        <w:t>kovo</w:t>
      </w:r>
      <w:r w:rsidR="00213290">
        <w:rPr>
          <w:rFonts w:ascii="Times New Roman" w:hAnsi="Times New Roman"/>
          <w:sz w:val="24"/>
          <w:szCs w:val="24"/>
        </w:rPr>
        <w:t xml:space="preserve"> </w:t>
      </w:r>
      <w:r w:rsidR="00D23CAD">
        <w:rPr>
          <w:rFonts w:ascii="Times New Roman" w:hAnsi="Times New Roman"/>
          <w:sz w:val="24"/>
          <w:szCs w:val="24"/>
        </w:rPr>
        <w:t>30</w:t>
      </w:r>
      <w:r w:rsidR="00213290">
        <w:rPr>
          <w:rFonts w:ascii="Times New Roman" w:hAnsi="Times New Roman"/>
          <w:sz w:val="24"/>
          <w:szCs w:val="24"/>
        </w:rPr>
        <w:t xml:space="preserve"> </w:t>
      </w:r>
      <w:r w:rsidR="005269AB">
        <w:rPr>
          <w:rFonts w:ascii="Times New Roman" w:hAnsi="Times New Roman"/>
          <w:sz w:val="24"/>
          <w:szCs w:val="24"/>
        </w:rPr>
        <w:t>d.  Nr</w:t>
      </w:r>
      <w:r w:rsidR="00213290">
        <w:rPr>
          <w:rFonts w:ascii="Times New Roman" w:hAnsi="Times New Roman"/>
          <w:sz w:val="24"/>
          <w:szCs w:val="24"/>
        </w:rPr>
        <w:t>.</w:t>
      </w:r>
      <w:r w:rsidR="00E73AF0">
        <w:rPr>
          <w:rFonts w:ascii="Times New Roman" w:hAnsi="Times New Roman"/>
          <w:sz w:val="24"/>
          <w:szCs w:val="24"/>
        </w:rPr>
        <w:t xml:space="preserve"> T</w:t>
      </w:r>
      <w:r w:rsidR="00D23CAD">
        <w:rPr>
          <w:rFonts w:ascii="Times New Roman" w:hAnsi="Times New Roman"/>
          <w:sz w:val="24"/>
          <w:szCs w:val="24"/>
        </w:rPr>
        <w:t>2</w:t>
      </w:r>
      <w:r w:rsidR="00E73AF0">
        <w:rPr>
          <w:rFonts w:ascii="Times New Roman" w:hAnsi="Times New Roman"/>
          <w:sz w:val="24"/>
          <w:szCs w:val="24"/>
        </w:rPr>
        <w:t>-</w:t>
      </w:r>
      <w:r w:rsidR="00E15CD7">
        <w:rPr>
          <w:rFonts w:ascii="Times New Roman" w:hAnsi="Times New Roman"/>
          <w:sz w:val="24"/>
          <w:szCs w:val="24"/>
        </w:rPr>
        <w:t>85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47261" w:rsidRDefault="00A13384" w:rsidP="008626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D_17123477_1fd0_4474_9450_3fd0cdb4b1ca"/>
      <w:r w:rsidRPr="00B63F15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2 dalies 18 punktu, </w:t>
      </w:r>
      <w:r w:rsidR="00AD7ECB">
        <w:rPr>
          <w:rFonts w:ascii="Times New Roman" w:hAnsi="Times New Roman"/>
          <w:sz w:val="24"/>
          <w:szCs w:val="24"/>
        </w:rPr>
        <w:t xml:space="preserve">Lietuvos Respublikos nekilnojamojo turto mokesčio įstatymo 7 straipsnio 5 dalimi, </w:t>
      </w:r>
      <w:r w:rsidR="00AD7ECB" w:rsidRPr="00CA4F3E">
        <w:rPr>
          <w:rFonts w:ascii="Times New Roman" w:hAnsi="Times New Roman"/>
          <w:sz w:val="24"/>
          <w:szCs w:val="24"/>
          <w:lang w:eastAsia="lt-LT"/>
        </w:rPr>
        <w:t>I</w:t>
      </w:r>
      <w:r w:rsidR="00AD7ECB" w:rsidRPr="00CA4F3E">
        <w:rPr>
          <w:rFonts w:ascii="Times New Roman" w:hAnsi="Times New Roman"/>
          <w:sz w:val="24"/>
          <w:szCs w:val="24"/>
        </w:rPr>
        <w:t>nvesticijų pritraukimo ir verslo skatinimo Kretingos rajone teikimo</w:t>
      </w:r>
      <w:r w:rsidR="00AD7ECB" w:rsidRPr="00CA4F3E">
        <w:rPr>
          <w:rFonts w:ascii="Times New Roman" w:hAnsi="Times New Roman"/>
          <w:sz w:val="24"/>
          <w:szCs w:val="24"/>
          <w:lang w:eastAsia="lt-LT"/>
        </w:rPr>
        <w:t xml:space="preserve"> tvarkos apraš</w:t>
      </w:r>
      <w:r w:rsidR="00AD7ECB" w:rsidRPr="00CA4F3E">
        <w:rPr>
          <w:rFonts w:ascii="Times New Roman" w:hAnsi="Times New Roman"/>
          <w:sz w:val="24"/>
          <w:szCs w:val="24"/>
        </w:rPr>
        <w:t>o, patvirtinto Kretingos rajono savivaldybės</w:t>
      </w:r>
      <w:r w:rsidR="00AD7ECB" w:rsidRPr="00B63F15">
        <w:rPr>
          <w:rFonts w:ascii="Times New Roman" w:hAnsi="Times New Roman"/>
          <w:sz w:val="24"/>
          <w:szCs w:val="24"/>
        </w:rPr>
        <w:t xml:space="preserve"> tarybos 2013 m. rugpjūčio 29 d. sprendim</w:t>
      </w:r>
      <w:r w:rsidR="00AD7ECB">
        <w:rPr>
          <w:rFonts w:ascii="Times New Roman" w:hAnsi="Times New Roman"/>
          <w:sz w:val="24"/>
          <w:szCs w:val="24"/>
        </w:rPr>
        <w:t>u</w:t>
      </w:r>
      <w:r w:rsidR="00AD7ECB" w:rsidRPr="00B63F15">
        <w:rPr>
          <w:rFonts w:ascii="Times New Roman" w:hAnsi="Times New Roman"/>
          <w:sz w:val="24"/>
          <w:szCs w:val="24"/>
        </w:rPr>
        <w:t xml:space="preserve"> Nr.</w:t>
      </w:r>
      <w:r w:rsidR="00AD7ECB">
        <w:rPr>
          <w:rFonts w:ascii="Times New Roman" w:hAnsi="Times New Roman"/>
          <w:sz w:val="24"/>
          <w:szCs w:val="24"/>
        </w:rPr>
        <w:t xml:space="preserve"> </w:t>
      </w:r>
      <w:r w:rsidR="00AD7ECB" w:rsidRPr="00B63F15">
        <w:rPr>
          <w:rFonts w:ascii="Times New Roman" w:hAnsi="Times New Roman"/>
          <w:sz w:val="24"/>
          <w:szCs w:val="24"/>
        </w:rPr>
        <w:t>T2-208 „Dėl investicijų pritraukimo ir</w:t>
      </w:r>
      <w:r w:rsidR="00005A16">
        <w:rPr>
          <w:rFonts w:ascii="Times New Roman" w:hAnsi="Times New Roman"/>
          <w:sz w:val="24"/>
          <w:szCs w:val="24"/>
        </w:rPr>
        <w:t xml:space="preserve"> verslo </w:t>
      </w:r>
      <w:r w:rsidR="00AD7ECB" w:rsidRPr="00B63F15">
        <w:rPr>
          <w:rFonts w:ascii="Times New Roman" w:hAnsi="Times New Roman"/>
          <w:sz w:val="24"/>
          <w:szCs w:val="24"/>
        </w:rPr>
        <w:t>skatinimo Kretingos rajone tvarkos aprašo“</w:t>
      </w:r>
      <w:r w:rsidR="00AD7ECB">
        <w:rPr>
          <w:rFonts w:ascii="Times New Roman" w:hAnsi="Times New Roman"/>
          <w:sz w:val="24"/>
          <w:szCs w:val="24"/>
        </w:rPr>
        <w:t>,</w:t>
      </w:r>
      <w:r w:rsidR="00AD7ECB" w:rsidRPr="00B63F15">
        <w:rPr>
          <w:rFonts w:ascii="Times New Roman" w:hAnsi="Times New Roman"/>
          <w:sz w:val="24"/>
          <w:szCs w:val="24"/>
        </w:rPr>
        <w:t xml:space="preserve"> 6.2.6 punktu ir  atsižvelgdama į </w:t>
      </w:r>
      <w:r w:rsidR="00E960A3">
        <w:rPr>
          <w:rFonts w:ascii="Times New Roman" w:hAnsi="Times New Roman"/>
          <w:sz w:val="24"/>
          <w:szCs w:val="24"/>
        </w:rPr>
        <w:t>V</w:t>
      </w:r>
      <w:r w:rsidR="00AD7ECB" w:rsidRPr="00B63F15">
        <w:rPr>
          <w:rFonts w:ascii="Times New Roman" w:hAnsi="Times New Roman"/>
          <w:sz w:val="24"/>
          <w:szCs w:val="24"/>
        </w:rPr>
        <w:t xml:space="preserve">erslo subjektų prašymams nagrinėti ir išvadoms bei pasiūlymams teikti </w:t>
      </w:r>
      <w:r w:rsidR="00E960A3">
        <w:rPr>
          <w:rFonts w:ascii="Times New Roman" w:hAnsi="Times New Roman"/>
          <w:sz w:val="24"/>
          <w:szCs w:val="24"/>
        </w:rPr>
        <w:t xml:space="preserve">komisijos </w:t>
      </w:r>
      <w:r w:rsidR="00AD7ECB" w:rsidRPr="00B63F15">
        <w:rPr>
          <w:rFonts w:ascii="Times New Roman" w:hAnsi="Times New Roman"/>
          <w:sz w:val="24"/>
          <w:szCs w:val="24"/>
        </w:rPr>
        <w:t>201</w:t>
      </w:r>
      <w:r w:rsidR="00AD7ECB">
        <w:rPr>
          <w:rFonts w:ascii="Times New Roman" w:hAnsi="Times New Roman"/>
          <w:sz w:val="24"/>
          <w:szCs w:val="24"/>
        </w:rPr>
        <w:t>7</w:t>
      </w:r>
      <w:r w:rsidR="00AD7ECB" w:rsidRPr="00B63F15">
        <w:rPr>
          <w:rFonts w:ascii="Times New Roman" w:hAnsi="Times New Roman"/>
          <w:sz w:val="24"/>
          <w:szCs w:val="24"/>
        </w:rPr>
        <w:t xml:space="preserve"> m. </w:t>
      </w:r>
      <w:r w:rsidR="00AD7ECB">
        <w:rPr>
          <w:rFonts w:ascii="Times New Roman" w:hAnsi="Times New Roman"/>
          <w:sz w:val="24"/>
          <w:szCs w:val="24"/>
        </w:rPr>
        <w:t>vasario</w:t>
      </w:r>
      <w:r w:rsidR="00AD7ECB" w:rsidRPr="00B63F15">
        <w:rPr>
          <w:rFonts w:ascii="Times New Roman" w:hAnsi="Times New Roman"/>
          <w:sz w:val="24"/>
          <w:szCs w:val="24"/>
        </w:rPr>
        <w:t xml:space="preserve"> </w:t>
      </w:r>
      <w:r w:rsidR="00AD7ECB">
        <w:rPr>
          <w:rFonts w:ascii="Times New Roman" w:hAnsi="Times New Roman"/>
          <w:sz w:val="24"/>
          <w:szCs w:val="24"/>
        </w:rPr>
        <w:t xml:space="preserve">10 </w:t>
      </w:r>
      <w:r w:rsidR="00AD7ECB" w:rsidRPr="00B63F15">
        <w:rPr>
          <w:rFonts w:ascii="Times New Roman" w:hAnsi="Times New Roman"/>
          <w:sz w:val="24"/>
          <w:szCs w:val="24"/>
        </w:rPr>
        <w:t xml:space="preserve">d. posėdžio </w:t>
      </w:r>
      <w:r w:rsidR="00AD7ECB">
        <w:rPr>
          <w:rFonts w:ascii="Times New Roman" w:hAnsi="Times New Roman"/>
          <w:sz w:val="24"/>
          <w:szCs w:val="24"/>
        </w:rPr>
        <w:t>protokolą Nr. D8-</w:t>
      </w:r>
      <w:r w:rsidR="00AC5733">
        <w:rPr>
          <w:rFonts w:ascii="Times New Roman" w:hAnsi="Times New Roman"/>
          <w:sz w:val="24"/>
          <w:szCs w:val="24"/>
        </w:rPr>
        <w:t>140,</w:t>
      </w:r>
      <w:r w:rsidR="00E47261" w:rsidRPr="00B63F15">
        <w:rPr>
          <w:rFonts w:ascii="Times New Roman" w:hAnsi="Times New Roman"/>
          <w:sz w:val="24"/>
          <w:szCs w:val="24"/>
        </w:rPr>
        <w:t xml:space="preserve"> Kretingos rajono savivaldybės taryba</w:t>
      </w:r>
      <w:r w:rsidR="008626ED" w:rsidRPr="00B63F15">
        <w:rPr>
          <w:rFonts w:ascii="Times New Roman" w:hAnsi="Times New Roman"/>
          <w:sz w:val="24"/>
          <w:szCs w:val="24"/>
        </w:rPr>
        <w:t xml:space="preserve"> </w:t>
      </w:r>
      <w:r w:rsidR="00E47261" w:rsidRPr="00B63F15">
        <w:rPr>
          <w:rFonts w:ascii="Times New Roman" w:hAnsi="Times New Roman"/>
          <w:sz w:val="24"/>
          <w:szCs w:val="24"/>
        </w:rPr>
        <w:t xml:space="preserve"> </w:t>
      </w:r>
      <w:r w:rsidR="00E47261" w:rsidRPr="00005A16">
        <w:rPr>
          <w:rFonts w:ascii="Times New Roman" w:hAnsi="Times New Roman"/>
          <w:spacing w:val="60"/>
          <w:sz w:val="24"/>
          <w:szCs w:val="24"/>
        </w:rPr>
        <w:t>nusprendžia</w:t>
      </w:r>
      <w:r w:rsidR="00E47261" w:rsidRPr="00B63F15">
        <w:rPr>
          <w:rFonts w:ascii="Times New Roman" w:hAnsi="Times New Roman"/>
          <w:sz w:val="24"/>
          <w:szCs w:val="24"/>
        </w:rPr>
        <w:t>:</w:t>
      </w:r>
    </w:p>
    <w:p w:rsidR="004D6F24" w:rsidRDefault="00471BA1" w:rsidP="00471BA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71BA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4D6F24">
        <w:rPr>
          <w:rFonts w:ascii="Times New Roman" w:hAnsi="Times New Roman"/>
          <w:sz w:val="24"/>
          <w:szCs w:val="24"/>
        </w:rPr>
        <w:t>Atleisti nuo nekilnojamojo turto mokesčio:</w:t>
      </w:r>
    </w:p>
    <w:p w:rsidR="006B7D50" w:rsidRDefault="00471BA1" w:rsidP="00471BA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4D6F24" w:rsidRPr="00005A16">
        <w:rPr>
          <w:rFonts w:ascii="Times New Roman" w:hAnsi="Times New Roman"/>
          <w:sz w:val="24"/>
          <w:szCs w:val="24"/>
        </w:rPr>
        <w:t>UAB „Saukupa“, kodas 170529178, nuo 6</w:t>
      </w:r>
      <w:r w:rsidR="00F560A2" w:rsidRPr="00005A16">
        <w:rPr>
          <w:rFonts w:ascii="Times New Roman" w:hAnsi="Times New Roman"/>
          <w:sz w:val="24"/>
          <w:szCs w:val="24"/>
        </w:rPr>
        <w:t>359</w:t>
      </w:r>
      <w:r w:rsidR="004D6F24" w:rsidRPr="00005A16">
        <w:rPr>
          <w:rFonts w:ascii="Times New Roman" w:hAnsi="Times New Roman"/>
          <w:sz w:val="24"/>
          <w:szCs w:val="24"/>
        </w:rPr>
        <w:t xml:space="preserve"> Eur</w:t>
      </w:r>
      <w:r w:rsidR="006B7D50">
        <w:rPr>
          <w:rFonts w:ascii="Times New Roman" w:hAnsi="Times New Roman"/>
          <w:sz w:val="24"/>
          <w:szCs w:val="24"/>
        </w:rPr>
        <w:t>:</w:t>
      </w:r>
    </w:p>
    <w:p w:rsidR="006B7D50" w:rsidRDefault="00471BA1" w:rsidP="00471BA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1.1.1. </w:t>
      </w:r>
      <w:r w:rsidR="006B7D50">
        <w:rPr>
          <w:rFonts w:ascii="Times New Roman" w:hAnsi="Times New Roman"/>
          <w:sz w:val="24"/>
          <w:szCs w:val="24"/>
        </w:rPr>
        <w:t>301 Eur už 2016 metus</w:t>
      </w:r>
      <w:r w:rsidR="006B7D50" w:rsidRPr="00005A16">
        <w:rPr>
          <w:rFonts w:ascii="Times New Roman" w:hAnsi="Times New Roman"/>
          <w:sz w:val="24"/>
          <w:szCs w:val="24"/>
        </w:rPr>
        <w:t>;</w:t>
      </w:r>
    </w:p>
    <w:p w:rsidR="00005A16" w:rsidRDefault="00471BA1" w:rsidP="00471BA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1.1.2. </w:t>
      </w:r>
      <w:r w:rsidR="001C3974">
        <w:rPr>
          <w:rFonts w:ascii="Times New Roman" w:hAnsi="Times New Roman"/>
          <w:sz w:val="24"/>
          <w:szCs w:val="24"/>
        </w:rPr>
        <w:t>6058 Eur už 2017 metus.</w:t>
      </w:r>
    </w:p>
    <w:p w:rsidR="004D6F24" w:rsidRPr="00005A16" w:rsidRDefault="00471BA1" w:rsidP="00471BA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4D6F24" w:rsidRPr="00005A16">
        <w:rPr>
          <w:rFonts w:ascii="Times New Roman" w:hAnsi="Times New Roman"/>
          <w:sz w:val="24"/>
          <w:szCs w:val="24"/>
        </w:rPr>
        <w:t xml:space="preserve">UAB „Atostogų parkas“, kodas 301608930, nuo 11591 Eur </w:t>
      </w:r>
      <w:r w:rsidR="006B7D50">
        <w:rPr>
          <w:rFonts w:ascii="Times New Roman" w:hAnsi="Times New Roman"/>
          <w:sz w:val="24"/>
          <w:szCs w:val="24"/>
        </w:rPr>
        <w:t>už 2017 metus</w:t>
      </w:r>
      <w:r w:rsidR="004D6F24" w:rsidRPr="00005A16">
        <w:rPr>
          <w:rFonts w:ascii="Times New Roman" w:hAnsi="Times New Roman"/>
          <w:sz w:val="24"/>
          <w:szCs w:val="24"/>
        </w:rPr>
        <w:t>.</w:t>
      </w:r>
      <w:bookmarkEnd w:id="1"/>
    </w:p>
    <w:p w:rsidR="00EB0AD4" w:rsidRPr="00B63F15" w:rsidRDefault="00471BA1" w:rsidP="00471BA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bookmarkStart w:id="2" w:name="D_53a1646e_64df_471d_8415_f5ea99774d88"/>
      <w:r>
        <w:rPr>
          <w:rFonts w:ascii="Times New Roman" w:hAnsi="Times New Roman"/>
          <w:sz w:val="24"/>
          <w:szCs w:val="24"/>
        </w:rPr>
        <w:t xml:space="preserve">2. </w:t>
      </w:r>
      <w:r w:rsidR="00EB0AD4" w:rsidRPr="00B63F15">
        <w:rPr>
          <w:rFonts w:ascii="Times New Roman" w:hAnsi="Times New Roman"/>
          <w:sz w:val="24"/>
          <w:szCs w:val="24"/>
        </w:rPr>
        <w:t>Šis sprendimas gali būti skundžiamas Lietuvos Respublikos adminis</w:t>
      </w:r>
      <w:r w:rsidR="0087081A">
        <w:rPr>
          <w:rFonts w:ascii="Times New Roman" w:hAnsi="Times New Roman"/>
          <w:sz w:val="24"/>
          <w:szCs w:val="24"/>
        </w:rPr>
        <w:t>tracinių bylų teisenos įstatymo</w:t>
      </w:r>
      <w:r w:rsidR="00EB0AD4" w:rsidRPr="00B63F15">
        <w:rPr>
          <w:rFonts w:ascii="Times New Roman" w:hAnsi="Times New Roman"/>
          <w:sz w:val="24"/>
          <w:szCs w:val="24"/>
        </w:rPr>
        <w:t xml:space="preserve"> nustatyta tvarka.</w:t>
      </w:r>
      <w:bookmarkEnd w:id="2"/>
    </w:p>
    <w:p w:rsidR="00C218FB" w:rsidRPr="00B63F15" w:rsidRDefault="00C218FB" w:rsidP="008626ED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541E9D" w:rsidRPr="00B63F15" w:rsidRDefault="00541E9D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41E82" w:rsidRPr="00B63F15" w:rsidRDefault="00341E82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F15">
        <w:rPr>
          <w:rFonts w:ascii="Times New Roman" w:hAnsi="Times New Roman"/>
          <w:sz w:val="24"/>
          <w:szCs w:val="24"/>
        </w:rPr>
        <w:t>Savivaldybės meras</w:t>
      </w:r>
      <w:r w:rsidRPr="00B63F15">
        <w:rPr>
          <w:rFonts w:ascii="Times New Roman" w:hAnsi="Times New Roman"/>
          <w:sz w:val="24"/>
          <w:szCs w:val="24"/>
        </w:rPr>
        <w:tab/>
      </w:r>
      <w:r w:rsidRPr="00B63F15">
        <w:rPr>
          <w:rFonts w:ascii="Times New Roman" w:hAnsi="Times New Roman"/>
          <w:sz w:val="24"/>
          <w:szCs w:val="24"/>
        </w:rPr>
        <w:tab/>
      </w:r>
      <w:r w:rsidR="00D23CAD">
        <w:rPr>
          <w:rFonts w:ascii="Times New Roman" w:hAnsi="Times New Roman"/>
          <w:sz w:val="24"/>
          <w:szCs w:val="24"/>
        </w:rPr>
        <w:tab/>
      </w:r>
      <w:r w:rsidR="00D23CAD">
        <w:rPr>
          <w:rFonts w:ascii="Times New Roman" w:hAnsi="Times New Roman"/>
          <w:sz w:val="24"/>
          <w:szCs w:val="24"/>
        </w:rPr>
        <w:tab/>
      </w:r>
      <w:r w:rsidR="00D23CAD">
        <w:rPr>
          <w:rFonts w:ascii="Times New Roman" w:hAnsi="Times New Roman"/>
          <w:sz w:val="24"/>
          <w:szCs w:val="24"/>
        </w:rPr>
        <w:tab/>
        <w:t xml:space="preserve">                                   </w:t>
      </w:r>
      <w:r w:rsidR="00BB7BC5" w:rsidRPr="00BB7BC5">
        <w:rPr>
          <w:rFonts w:ascii="Times New Roman" w:hAnsi="Times New Roman"/>
          <w:sz w:val="24"/>
          <w:szCs w:val="24"/>
        </w:rPr>
        <w:t>Juozas Mažeika</w:t>
      </w:r>
      <w:r w:rsidRPr="00B63F15">
        <w:rPr>
          <w:rFonts w:ascii="Times New Roman" w:hAnsi="Times New Roman"/>
          <w:sz w:val="24"/>
          <w:szCs w:val="24"/>
        </w:rPr>
        <w:tab/>
      </w:r>
      <w:r w:rsidRPr="00B63F15">
        <w:rPr>
          <w:rFonts w:ascii="Times New Roman" w:hAnsi="Times New Roman"/>
          <w:sz w:val="24"/>
          <w:szCs w:val="24"/>
        </w:rPr>
        <w:tab/>
      </w:r>
      <w:r w:rsidR="00D766E1" w:rsidRPr="00B63F15">
        <w:rPr>
          <w:rFonts w:ascii="Times New Roman" w:hAnsi="Times New Roman"/>
          <w:sz w:val="24"/>
          <w:szCs w:val="24"/>
        </w:rPr>
        <w:tab/>
      </w:r>
      <w:r w:rsidR="004A38AD" w:rsidRPr="00B63F15">
        <w:rPr>
          <w:rFonts w:ascii="Times New Roman" w:hAnsi="Times New Roman"/>
          <w:sz w:val="24"/>
          <w:szCs w:val="24"/>
        </w:rPr>
        <w:tab/>
      </w:r>
      <w:r w:rsidR="004A38AD" w:rsidRPr="00B63F15">
        <w:rPr>
          <w:rFonts w:ascii="Times New Roman" w:hAnsi="Times New Roman"/>
          <w:sz w:val="24"/>
          <w:szCs w:val="24"/>
        </w:rPr>
        <w:tab/>
      </w:r>
    </w:p>
    <w:p w:rsidR="00341E82" w:rsidRPr="00B63F15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2281" w:rsidRDefault="00BB2281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A16" w:rsidRDefault="00005A1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A16" w:rsidRDefault="00005A1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A16" w:rsidRDefault="00005A1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A16" w:rsidRDefault="00005A1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D06" w:rsidRDefault="00A75D0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3CAD" w:rsidRDefault="00D23CAD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D06" w:rsidRDefault="00A75D0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AF0" w:rsidRDefault="00E73AF0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AF0" w:rsidRDefault="00E73AF0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BA1" w:rsidRDefault="00911460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Ridana Bendikienė</w:t>
      </w:r>
    </w:p>
    <w:p w:rsidR="00D23CAD" w:rsidRDefault="00D23CAD" w:rsidP="00ED3B5A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sectPr w:rsidR="00D23CAD" w:rsidSect="00E73AF0">
      <w:pgSz w:w="11906" w:h="16838" w:code="9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52A" w:rsidRDefault="0051752A" w:rsidP="00D766E1">
      <w:pPr>
        <w:spacing w:after="0" w:line="240" w:lineRule="auto"/>
      </w:pPr>
      <w:r>
        <w:separator/>
      </w:r>
    </w:p>
  </w:endnote>
  <w:endnote w:type="continuationSeparator" w:id="0">
    <w:p w:rsidR="0051752A" w:rsidRDefault="0051752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52A" w:rsidRDefault="0051752A" w:rsidP="00D766E1">
      <w:pPr>
        <w:spacing w:after="0" w:line="240" w:lineRule="auto"/>
      </w:pPr>
      <w:r>
        <w:separator/>
      </w:r>
    </w:p>
  </w:footnote>
  <w:footnote w:type="continuationSeparator" w:id="0">
    <w:p w:rsidR="0051752A" w:rsidRDefault="0051752A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7769"/>
    <w:multiLevelType w:val="hybridMultilevel"/>
    <w:tmpl w:val="E29AED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5D38"/>
    <w:multiLevelType w:val="hybridMultilevel"/>
    <w:tmpl w:val="A6B06028"/>
    <w:lvl w:ilvl="0" w:tplc="2D66EB5C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EB57ACE"/>
    <w:multiLevelType w:val="hybridMultilevel"/>
    <w:tmpl w:val="6102E856"/>
    <w:lvl w:ilvl="0" w:tplc="B92441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CC1997"/>
    <w:multiLevelType w:val="multilevel"/>
    <w:tmpl w:val="D9D07916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4" w15:restartNumberingAfterBreak="0">
    <w:nsid w:val="37C07CD7"/>
    <w:multiLevelType w:val="multilevel"/>
    <w:tmpl w:val="2C10AD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51934674"/>
    <w:multiLevelType w:val="hybridMultilevel"/>
    <w:tmpl w:val="4FC6D94E"/>
    <w:lvl w:ilvl="0" w:tplc="4056A6E6">
      <w:start w:val="1"/>
      <w:numFmt w:val="decimal"/>
      <w:lvlText w:val="%1."/>
      <w:lvlJc w:val="left"/>
      <w:pPr>
        <w:ind w:left="2841" w:hanging="154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6DF7657A"/>
    <w:multiLevelType w:val="hybridMultilevel"/>
    <w:tmpl w:val="7D128234"/>
    <w:lvl w:ilvl="0" w:tplc="D9F62D3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77EA1CAA"/>
    <w:multiLevelType w:val="hybridMultilevel"/>
    <w:tmpl w:val="AEF8D862"/>
    <w:lvl w:ilvl="0" w:tplc="7EE821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87"/>
    <w:rsid w:val="000017A1"/>
    <w:rsid w:val="00001BDE"/>
    <w:rsid w:val="00005A16"/>
    <w:rsid w:val="00006CD9"/>
    <w:rsid w:val="000077D5"/>
    <w:rsid w:val="00035CB5"/>
    <w:rsid w:val="0004522A"/>
    <w:rsid w:val="00047ED9"/>
    <w:rsid w:val="00052008"/>
    <w:rsid w:val="00054C25"/>
    <w:rsid w:val="000550C2"/>
    <w:rsid w:val="0006457C"/>
    <w:rsid w:val="0006798E"/>
    <w:rsid w:val="000856A5"/>
    <w:rsid w:val="00086061"/>
    <w:rsid w:val="0009101F"/>
    <w:rsid w:val="000A40E8"/>
    <w:rsid w:val="000B21AB"/>
    <w:rsid w:val="000C256A"/>
    <w:rsid w:val="000D2027"/>
    <w:rsid w:val="000D25FB"/>
    <w:rsid w:val="00112835"/>
    <w:rsid w:val="00132D91"/>
    <w:rsid w:val="001342D2"/>
    <w:rsid w:val="001342FB"/>
    <w:rsid w:val="00140EF4"/>
    <w:rsid w:val="00142456"/>
    <w:rsid w:val="00155F92"/>
    <w:rsid w:val="00160878"/>
    <w:rsid w:val="001631B1"/>
    <w:rsid w:val="00166895"/>
    <w:rsid w:val="0017092C"/>
    <w:rsid w:val="00182329"/>
    <w:rsid w:val="00194FF4"/>
    <w:rsid w:val="001A6086"/>
    <w:rsid w:val="001C04B7"/>
    <w:rsid w:val="001C3974"/>
    <w:rsid w:val="001F098B"/>
    <w:rsid w:val="001F6DEE"/>
    <w:rsid w:val="00213290"/>
    <w:rsid w:val="00230117"/>
    <w:rsid w:val="002B2DA4"/>
    <w:rsid w:val="002C6315"/>
    <w:rsid w:val="002C6C4F"/>
    <w:rsid w:val="002D5540"/>
    <w:rsid w:val="002F727D"/>
    <w:rsid w:val="00300EDB"/>
    <w:rsid w:val="00312274"/>
    <w:rsid w:val="00316098"/>
    <w:rsid w:val="0032422A"/>
    <w:rsid w:val="00333F1B"/>
    <w:rsid w:val="00341E82"/>
    <w:rsid w:val="00351EDA"/>
    <w:rsid w:val="003613CA"/>
    <w:rsid w:val="0037771B"/>
    <w:rsid w:val="00383332"/>
    <w:rsid w:val="0038585D"/>
    <w:rsid w:val="003B620E"/>
    <w:rsid w:val="003C0CF4"/>
    <w:rsid w:val="00400ED2"/>
    <w:rsid w:val="00406FF2"/>
    <w:rsid w:val="00415FB0"/>
    <w:rsid w:val="0043168D"/>
    <w:rsid w:val="004416DB"/>
    <w:rsid w:val="004537BD"/>
    <w:rsid w:val="0045500A"/>
    <w:rsid w:val="00455D4C"/>
    <w:rsid w:val="004652F7"/>
    <w:rsid w:val="00471BA1"/>
    <w:rsid w:val="004804D3"/>
    <w:rsid w:val="00493528"/>
    <w:rsid w:val="004A203D"/>
    <w:rsid w:val="004A38AD"/>
    <w:rsid w:val="004A4709"/>
    <w:rsid w:val="004A4C3C"/>
    <w:rsid w:val="004B6221"/>
    <w:rsid w:val="004D6F24"/>
    <w:rsid w:val="004D7213"/>
    <w:rsid w:val="004E41A2"/>
    <w:rsid w:val="005103E1"/>
    <w:rsid w:val="0051752A"/>
    <w:rsid w:val="005269AB"/>
    <w:rsid w:val="00541656"/>
    <w:rsid w:val="00541E9D"/>
    <w:rsid w:val="00546726"/>
    <w:rsid w:val="00561500"/>
    <w:rsid w:val="00563A62"/>
    <w:rsid w:val="00576A32"/>
    <w:rsid w:val="00583BC8"/>
    <w:rsid w:val="005A439C"/>
    <w:rsid w:val="005A63F4"/>
    <w:rsid w:val="005B450E"/>
    <w:rsid w:val="005B477C"/>
    <w:rsid w:val="005C3E87"/>
    <w:rsid w:val="005E370C"/>
    <w:rsid w:val="005E4C3E"/>
    <w:rsid w:val="00601E74"/>
    <w:rsid w:val="00614D90"/>
    <w:rsid w:val="00615E77"/>
    <w:rsid w:val="00630BCC"/>
    <w:rsid w:val="006443C2"/>
    <w:rsid w:val="00664938"/>
    <w:rsid w:val="00665061"/>
    <w:rsid w:val="0066674D"/>
    <w:rsid w:val="0067627B"/>
    <w:rsid w:val="00680B3A"/>
    <w:rsid w:val="006932F8"/>
    <w:rsid w:val="006A0861"/>
    <w:rsid w:val="006A301D"/>
    <w:rsid w:val="006B22C5"/>
    <w:rsid w:val="006B7D50"/>
    <w:rsid w:val="006C5998"/>
    <w:rsid w:val="006E2C0D"/>
    <w:rsid w:val="006F6805"/>
    <w:rsid w:val="00706000"/>
    <w:rsid w:val="00707761"/>
    <w:rsid w:val="0072774F"/>
    <w:rsid w:val="0072795C"/>
    <w:rsid w:val="00760C18"/>
    <w:rsid w:val="00765B2F"/>
    <w:rsid w:val="00772FB6"/>
    <w:rsid w:val="007734D3"/>
    <w:rsid w:val="0078628B"/>
    <w:rsid w:val="00793125"/>
    <w:rsid w:val="0079555D"/>
    <w:rsid w:val="00797437"/>
    <w:rsid w:val="007B1A1D"/>
    <w:rsid w:val="007B23B8"/>
    <w:rsid w:val="007B2A95"/>
    <w:rsid w:val="007B5431"/>
    <w:rsid w:val="007B6125"/>
    <w:rsid w:val="007C0474"/>
    <w:rsid w:val="007D13D3"/>
    <w:rsid w:val="007F67E1"/>
    <w:rsid w:val="008049B0"/>
    <w:rsid w:val="00811869"/>
    <w:rsid w:val="00822294"/>
    <w:rsid w:val="0084355B"/>
    <w:rsid w:val="008455A8"/>
    <w:rsid w:val="0084634F"/>
    <w:rsid w:val="00852E7B"/>
    <w:rsid w:val="008626ED"/>
    <w:rsid w:val="0087081A"/>
    <w:rsid w:val="00871F0A"/>
    <w:rsid w:val="00884976"/>
    <w:rsid w:val="008875C5"/>
    <w:rsid w:val="0089023C"/>
    <w:rsid w:val="00897679"/>
    <w:rsid w:val="008B2CF9"/>
    <w:rsid w:val="008C1A8B"/>
    <w:rsid w:val="008D1168"/>
    <w:rsid w:val="008D25D9"/>
    <w:rsid w:val="008D62F3"/>
    <w:rsid w:val="008F4529"/>
    <w:rsid w:val="00900946"/>
    <w:rsid w:val="0090667C"/>
    <w:rsid w:val="00910381"/>
    <w:rsid w:val="00911460"/>
    <w:rsid w:val="00913EC3"/>
    <w:rsid w:val="00915266"/>
    <w:rsid w:val="00925A7B"/>
    <w:rsid w:val="00937AC9"/>
    <w:rsid w:val="00944D0E"/>
    <w:rsid w:val="00954D62"/>
    <w:rsid w:val="0097759E"/>
    <w:rsid w:val="00987418"/>
    <w:rsid w:val="00994F95"/>
    <w:rsid w:val="00997215"/>
    <w:rsid w:val="009A2542"/>
    <w:rsid w:val="009A53A3"/>
    <w:rsid w:val="009B3F46"/>
    <w:rsid w:val="009B7171"/>
    <w:rsid w:val="009F3E79"/>
    <w:rsid w:val="00A13384"/>
    <w:rsid w:val="00A26F83"/>
    <w:rsid w:val="00A62AD9"/>
    <w:rsid w:val="00A72F97"/>
    <w:rsid w:val="00A75D06"/>
    <w:rsid w:val="00A93B72"/>
    <w:rsid w:val="00AC5733"/>
    <w:rsid w:val="00AD3439"/>
    <w:rsid w:val="00AD52BB"/>
    <w:rsid w:val="00AD7408"/>
    <w:rsid w:val="00AD7ECB"/>
    <w:rsid w:val="00AE3AFA"/>
    <w:rsid w:val="00B01381"/>
    <w:rsid w:val="00B11A96"/>
    <w:rsid w:val="00B12C49"/>
    <w:rsid w:val="00B20885"/>
    <w:rsid w:val="00B2708D"/>
    <w:rsid w:val="00B347A2"/>
    <w:rsid w:val="00B34A2B"/>
    <w:rsid w:val="00B3603C"/>
    <w:rsid w:val="00B36D75"/>
    <w:rsid w:val="00B4033D"/>
    <w:rsid w:val="00B4196B"/>
    <w:rsid w:val="00B5213A"/>
    <w:rsid w:val="00B63BA8"/>
    <w:rsid w:val="00B63F15"/>
    <w:rsid w:val="00B66A80"/>
    <w:rsid w:val="00B66A93"/>
    <w:rsid w:val="00B71217"/>
    <w:rsid w:val="00B94423"/>
    <w:rsid w:val="00BA3B68"/>
    <w:rsid w:val="00BB2281"/>
    <w:rsid w:val="00BB45C0"/>
    <w:rsid w:val="00BB7BC5"/>
    <w:rsid w:val="00BF1D89"/>
    <w:rsid w:val="00BF445F"/>
    <w:rsid w:val="00BF5820"/>
    <w:rsid w:val="00C02970"/>
    <w:rsid w:val="00C04E5A"/>
    <w:rsid w:val="00C1031C"/>
    <w:rsid w:val="00C1347A"/>
    <w:rsid w:val="00C1623A"/>
    <w:rsid w:val="00C218FB"/>
    <w:rsid w:val="00C40876"/>
    <w:rsid w:val="00C47CA6"/>
    <w:rsid w:val="00C51138"/>
    <w:rsid w:val="00C53127"/>
    <w:rsid w:val="00C57B89"/>
    <w:rsid w:val="00C8241E"/>
    <w:rsid w:val="00C825C2"/>
    <w:rsid w:val="00CA4F3E"/>
    <w:rsid w:val="00CB404E"/>
    <w:rsid w:val="00CB6609"/>
    <w:rsid w:val="00CC4925"/>
    <w:rsid w:val="00CD25DC"/>
    <w:rsid w:val="00CD39BD"/>
    <w:rsid w:val="00CD63B1"/>
    <w:rsid w:val="00CF1053"/>
    <w:rsid w:val="00D03936"/>
    <w:rsid w:val="00D067D7"/>
    <w:rsid w:val="00D1017E"/>
    <w:rsid w:val="00D11AAE"/>
    <w:rsid w:val="00D127B7"/>
    <w:rsid w:val="00D14309"/>
    <w:rsid w:val="00D23CAD"/>
    <w:rsid w:val="00D41D93"/>
    <w:rsid w:val="00D5022D"/>
    <w:rsid w:val="00D61DD9"/>
    <w:rsid w:val="00D674B0"/>
    <w:rsid w:val="00D766E1"/>
    <w:rsid w:val="00D86AA1"/>
    <w:rsid w:val="00D909A2"/>
    <w:rsid w:val="00D91672"/>
    <w:rsid w:val="00DA1C1D"/>
    <w:rsid w:val="00DA7B29"/>
    <w:rsid w:val="00DB3D91"/>
    <w:rsid w:val="00DE2759"/>
    <w:rsid w:val="00E0581E"/>
    <w:rsid w:val="00E15CD7"/>
    <w:rsid w:val="00E17EF0"/>
    <w:rsid w:val="00E23BAA"/>
    <w:rsid w:val="00E26BB6"/>
    <w:rsid w:val="00E26CA7"/>
    <w:rsid w:val="00E3786C"/>
    <w:rsid w:val="00E40C11"/>
    <w:rsid w:val="00E47261"/>
    <w:rsid w:val="00E475AA"/>
    <w:rsid w:val="00E57401"/>
    <w:rsid w:val="00E73AF0"/>
    <w:rsid w:val="00E9248F"/>
    <w:rsid w:val="00E9283B"/>
    <w:rsid w:val="00E960A3"/>
    <w:rsid w:val="00EB0AD4"/>
    <w:rsid w:val="00EB6547"/>
    <w:rsid w:val="00ED2DC0"/>
    <w:rsid w:val="00ED3B5A"/>
    <w:rsid w:val="00ED6A83"/>
    <w:rsid w:val="00EE4EAC"/>
    <w:rsid w:val="00EF20E5"/>
    <w:rsid w:val="00F010FC"/>
    <w:rsid w:val="00F14B06"/>
    <w:rsid w:val="00F1553F"/>
    <w:rsid w:val="00F16B69"/>
    <w:rsid w:val="00F24EDC"/>
    <w:rsid w:val="00F33BB8"/>
    <w:rsid w:val="00F47930"/>
    <w:rsid w:val="00F5148F"/>
    <w:rsid w:val="00F53E5F"/>
    <w:rsid w:val="00F54955"/>
    <w:rsid w:val="00F560A2"/>
    <w:rsid w:val="00F80CE9"/>
    <w:rsid w:val="00F81898"/>
    <w:rsid w:val="00F84625"/>
    <w:rsid w:val="00F9515F"/>
    <w:rsid w:val="00F97750"/>
    <w:rsid w:val="00FA6F19"/>
    <w:rsid w:val="00FA6F59"/>
    <w:rsid w:val="00FC0049"/>
    <w:rsid w:val="00FC02A9"/>
    <w:rsid w:val="00FC7356"/>
    <w:rsid w:val="00FD3E8A"/>
    <w:rsid w:val="00FE3E52"/>
    <w:rsid w:val="00FE4242"/>
    <w:rsid w:val="00FF35F5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F241"/>
  <w15:chartTrackingRefBased/>
  <w15:docId w15:val="{9264CC89-FBD8-4143-87F6-4CE3B40A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4522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A1338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A1338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13384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A13384"/>
  </w:style>
  <w:style w:type="paragraph" w:styleId="Betarp">
    <w:name w:val="No Spacing"/>
    <w:uiPriority w:val="1"/>
    <w:qFormat/>
    <w:rsid w:val="00A13384"/>
    <w:rPr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B0AD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B0AD4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04522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0452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erykuspabraukimas">
    <w:name w:val="Subtle Emphasis"/>
    <w:uiPriority w:val="19"/>
    <w:qFormat/>
    <w:rsid w:val="00541E9D"/>
    <w:rPr>
      <w:i/>
      <w:iCs/>
      <w:color w:val="808080"/>
    </w:rPr>
  </w:style>
  <w:style w:type="character" w:styleId="Hipersaitas">
    <w:name w:val="Hyperlink"/>
    <w:uiPriority w:val="99"/>
    <w:semiHidden/>
    <w:unhideWhenUsed/>
    <w:rsid w:val="001128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12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112835"/>
    <w:rPr>
      <w:rFonts w:ascii="Courier New" w:eastAsia="Times New Roman" w:hAnsi="Courier New" w:cs="Courier New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5500A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550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Q1C2WIJX\sablonas-tarybos-sprendimo-projek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sablonas-tarybos-sprendimo-projektas.dotx</Template>
  <TotalTime>10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cp:lastPrinted>2017-03-20T09:34:00Z</cp:lastPrinted>
  <dcterms:created xsi:type="dcterms:W3CDTF">2017-03-21T08:35:00Z</dcterms:created>
  <dcterms:modified xsi:type="dcterms:W3CDTF">2017-04-03T08:53:00Z</dcterms:modified>
</cp:coreProperties>
</file>