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4E6" w:rsidRPr="000A266C" w:rsidRDefault="006814E6" w:rsidP="007B0E7A">
      <w:pPr>
        <w:jc w:val="right"/>
        <w:rPr>
          <w:b/>
          <w:caps/>
        </w:rPr>
      </w:pPr>
    </w:p>
    <w:p w:rsidR="007B0E7A" w:rsidRPr="007B0E7A" w:rsidRDefault="007B0E7A" w:rsidP="00533AC7">
      <w:pPr>
        <w:jc w:val="center"/>
        <w:rPr>
          <w:b/>
          <w:caps/>
          <w:sz w:val="20"/>
        </w:rPr>
      </w:pPr>
    </w:p>
    <w:p w:rsidR="00533AC7" w:rsidRDefault="00896EFE" w:rsidP="00533AC7">
      <w:pPr>
        <w:jc w:val="center"/>
        <w:rPr>
          <w:b/>
          <w:caps/>
          <w:sz w:val="28"/>
        </w:rPr>
      </w:pPr>
      <w:r>
        <w:rPr>
          <w:b/>
          <w:caps/>
          <w:noProof/>
          <w:sz w:val="20"/>
        </w:rPr>
        <w:drawing>
          <wp:inline distT="0" distB="0" distL="0" distR="0">
            <wp:extent cx="561975" cy="75247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AC7" w:rsidRDefault="00533AC7" w:rsidP="00533AC7">
      <w:pPr>
        <w:jc w:val="center"/>
        <w:rPr>
          <w:b/>
          <w:caps/>
          <w:sz w:val="20"/>
        </w:rPr>
      </w:pPr>
    </w:p>
    <w:p w:rsidR="00533AC7" w:rsidRDefault="000A266C" w:rsidP="00533AC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   </w:t>
      </w:r>
      <w:r w:rsidR="00533AC7">
        <w:rPr>
          <w:b/>
          <w:caps/>
          <w:sz w:val="28"/>
        </w:rPr>
        <w:t>KRETINGOS RAJONO SAVIVALDYBĖS taryba</w:t>
      </w:r>
    </w:p>
    <w:p w:rsidR="00533AC7" w:rsidRDefault="00533AC7" w:rsidP="00533AC7">
      <w:pPr>
        <w:jc w:val="center"/>
        <w:rPr>
          <w:b/>
          <w:caps/>
          <w:sz w:val="28"/>
        </w:rPr>
      </w:pPr>
    </w:p>
    <w:p w:rsidR="00533AC7" w:rsidRPr="00DA7688" w:rsidRDefault="00533AC7" w:rsidP="00533AC7">
      <w:pPr>
        <w:jc w:val="center"/>
        <w:rPr>
          <w:rFonts w:cs="Tahoma"/>
          <w:b/>
          <w:sz w:val="28"/>
          <w:szCs w:val="28"/>
        </w:rPr>
      </w:pPr>
      <w:r w:rsidRPr="00DA7688">
        <w:rPr>
          <w:rFonts w:cs="Tahoma"/>
          <w:b/>
          <w:sz w:val="28"/>
          <w:szCs w:val="28"/>
        </w:rPr>
        <w:t>SPRENDIMAS</w:t>
      </w:r>
    </w:p>
    <w:p w:rsidR="00533AC7" w:rsidRPr="00111A79" w:rsidRDefault="00A121C4" w:rsidP="00533AC7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DĖL </w:t>
      </w:r>
      <w:r w:rsidR="003E092D">
        <w:rPr>
          <w:rFonts w:cs="Tahoma"/>
          <w:b/>
        </w:rPr>
        <w:t xml:space="preserve">LEIDIMO PAIMTI </w:t>
      </w:r>
      <w:r w:rsidR="00581640">
        <w:rPr>
          <w:rFonts w:cs="Tahoma"/>
          <w:b/>
        </w:rPr>
        <w:t xml:space="preserve">ILGALAIKĘ </w:t>
      </w:r>
      <w:r w:rsidR="00964134">
        <w:rPr>
          <w:rFonts w:cs="Tahoma"/>
          <w:b/>
        </w:rPr>
        <w:t>BANKO</w:t>
      </w:r>
      <w:r w:rsidR="00BC485C">
        <w:rPr>
          <w:rFonts w:cs="Tahoma"/>
          <w:b/>
        </w:rPr>
        <w:t xml:space="preserve"> PASKOLĄ</w:t>
      </w:r>
    </w:p>
    <w:p w:rsidR="00533AC7" w:rsidRPr="00111A79" w:rsidRDefault="00533AC7" w:rsidP="00533AC7">
      <w:pPr>
        <w:jc w:val="center"/>
        <w:rPr>
          <w:rFonts w:cs="Tahoma"/>
          <w:b/>
        </w:rPr>
      </w:pPr>
    </w:p>
    <w:p w:rsidR="00533AC7" w:rsidRPr="00111A79" w:rsidRDefault="002459E5" w:rsidP="00533AC7">
      <w:pPr>
        <w:jc w:val="center"/>
        <w:rPr>
          <w:rFonts w:cs="Tahoma"/>
        </w:rPr>
      </w:pPr>
      <w:r>
        <w:rPr>
          <w:rFonts w:cs="Tahoma"/>
        </w:rPr>
        <w:t>2017</w:t>
      </w:r>
      <w:r w:rsidR="00533AC7" w:rsidRPr="00111A79">
        <w:rPr>
          <w:rFonts w:cs="Tahoma"/>
        </w:rPr>
        <w:t xml:space="preserve"> m. </w:t>
      </w:r>
      <w:r>
        <w:rPr>
          <w:rFonts w:cs="Tahoma"/>
        </w:rPr>
        <w:t>kovo</w:t>
      </w:r>
      <w:r w:rsidR="00555B71">
        <w:rPr>
          <w:rFonts w:cs="Tahoma"/>
        </w:rPr>
        <w:t xml:space="preserve"> </w:t>
      </w:r>
      <w:r w:rsidR="000B0C98">
        <w:rPr>
          <w:rFonts w:cs="Tahoma"/>
        </w:rPr>
        <w:t>30</w:t>
      </w:r>
      <w:r w:rsidR="00A2721D">
        <w:rPr>
          <w:rFonts w:cs="Tahoma"/>
        </w:rPr>
        <w:t xml:space="preserve"> </w:t>
      </w:r>
      <w:r w:rsidR="00533AC7" w:rsidRPr="00111A79">
        <w:rPr>
          <w:rFonts w:cs="Tahoma"/>
        </w:rPr>
        <w:t xml:space="preserve">d. </w:t>
      </w:r>
      <w:r w:rsidR="000A266C">
        <w:rPr>
          <w:rFonts w:cs="Tahoma"/>
        </w:rPr>
        <w:t xml:space="preserve"> </w:t>
      </w:r>
      <w:r w:rsidR="00533AC7" w:rsidRPr="00111A79">
        <w:rPr>
          <w:rFonts w:cs="Tahoma"/>
        </w:rPr>
        <w:t>Nr.</w:t>
      </w:r>
      <w:r w:rsidR="00755879">
        <w:rPr>
          <w:rFonts w:cs="Tahoma"/>
        </w:rPr>
        <w:t xml:space="preserve"> </w:t>
      </w:r>
      <w:r w:rsidR="00533AC7">
        <w:rPr>
          <w:rFonts w:cs="Tahoma"/>
        </w:rPr>
        <w:t>T</w:t>
      </w:r>
      <w:r w:rsidR="000B0C98">
        <w:rPr>
          <w:rFonts w:cs="Tahoma"/>
        </w:rPr>
        <w:t>2</w:t>
      </w:r>
      <w:r w:rsidR="000A266C">
        <w:rPr>
          <w:rFonts w:cs="Tahoma"/>
        </w:rPr>
        <w:t>-</w:t>
      </w:r>
      <w:r w:rsidR="00D2633E">
        <w:rPr>
          <w:rFonts w:cs="Tahoma"/>
        </w:rPr>
        <w:t>80</w:t>
      </w:r>
      <w:bookmarkStart w:id="0" w:name="_GoBack"/>
      <w:bookmarkEnd w:id="0"/>
    </w:p>
    <w:p w:rsidR="00533AC7" w:rsidRPr="00111A79" w:rsidRDefault="00533AC7" w:rsidP="00533AC7">
      <w:pPr>
        <w:jc w:val="center"/>
        <w:rPr>
          <w:rFonts w:cs="Tahoma"/>
        </w:rPr>
      </w:pPr>
      <w:r>
        <w:rPr>
          <w:rFonts w:cs="Tahoma"/>
        </w:rPr>
        <w:t>Kretinga</w:t>
      </w:r>
    </w:p>
    <w:p w:rsidR="00533AC7" w:rsidRPr="00111A79" w:rsidRDefault="00533AC7" w:rsidP="00533AC7">
      <w:pPr>
        <w:jc w:val="center"/>
        <w:rPr>
          <w:rFonts w:cs="Tahoma"/>
        </w:rPr>
      </w:pPr>
    </w:p>
    <w:p w:rsidR="00533AC7" w:rsidRPr="00111A79" w:rsidRDefault="00533AC7" w:rsidP="00E60BBB">
      <w:pPr>
        <w:jc w:val="both"/>
        <w:rPr>
          <w:rFonts w:cs="Tahoma"/>
        </w:rPr>
      </w:pPr>
      <w:r w:rsidRPr="00111A79">
        <w:rPr>
          <w:rFonts w:cs="Tahoma"/>
        </w:rPr>
        <w:tab/>
        <w:t>Vadovau</w:t>
      </w:r>
      <w:r w:rsidR="00BA2F5C">
        <w:rPr>
          <w:rFonts w:cs="Tahoma"/>
        </w:rPr>
        <w:t xml:space="preserve">damasi </w:t>
      </w:r>
      <w:r w:rsidRPr="00111A79">
        <w:rPr>
          <w:rFonts w:cs="Tahoma"/>
        </w:rPr>
        <w:t xml:space="preserve"> Lietuvos Respublikos</w:t>
      </w:r>
      <w:r w:rsidR="009F36E4">
        <w:rPr>
          <w:rFonts w:cs="Tahoma"/>
        </w:rPr>
        <w:t xml:space="preserve"> vietos sa</w:t>
      </w:r>
      <w:r w:rsidR="00D629E7">
        <w:rPr>
          <w:rFonts w:cs="Tahoma"/>
        </w:rPr>
        <w:t>vivaldos įstatymo</w:t>
      </w:r>
      <w:r w:rsidR="00CD684E">
        <w:rPr>
          <w:rFonts w:cs="Tahoma"/>
        </w:rPr>
        <w:t xml:space="preserve"> </w:t>
      </w:r>
      <w:r w:rsidR="00BC485C">
        <w:rPr>
          <w:rFonts w:cs="Tahoma"/>
        </w:rPr>
        <w:t>16 straipsnio 2 dalies 28</w:t>
      </w:r>
      <w:r w:rsidR="009F36E4">
        <w:rPr>
          <w:rFonts w:cs="Tahoma"/>
        </w:rPr>
        <w:t xml:space="preserve"> punktu</w:t>
      </w:r>
      <w:r w:rsidR="00BC485C">
        <w:rPr>
          <w:rFonts w:cs="Tahoma"/>
        </w:rPr>
        <w:t xml:space="preserve"> i</w:t>
      </w:r>
      <w:r w:rsidR="00471528">
        <w:rPr>
          <w:rFonts w:cs="Tahoma"/>
        </w:rPr>
        <w:t xml:space="preserve">r </w:t>
      </w:r>
      <w:r w:rsidR="00471528">
        <w:t>atsižvelgdama į K</w:t>
      </w:r>
      <w:r w:rsidR="00BC485C">
        <w:t>retingos rajono savivaldybės Kontrol</w:t>
      </w:r>
      <w:r w:rsidR="00E47899">
        <w:t>ės i</w:t>
      </w:r>
      <w:r w:rsidR="00D629E7">
        <w:t>r audito tarnybos 201</w:t>
      </w:r>
      <w:r w:rsidR="002459E5">
        <w:t>7</w:t>
      </w:r>
      <w:r w:rsidR="00D629E7">
        <w:t>-0</w:t>
      </w:r>
      <w:r w:rsidR="002459E5">
        <w:t>3</w:t>
      </w:r>
      <w:r w:rsidR="00D96A71">
        <w:t>-</w:t>
      </w:r>
      <w:r w:rsidR="00740F1A">
        <w:t>17</w:t>
      </w:r>
      <w:r w:rsidR="00D96A71">
        <w:t xml:space="preserve"> išvadą Nr.</w:t>
      </w:r>
      <w:r w:rsidR="000A266C">
        <w:t xml:space="preserve"> </w:t>
      </w:r>
      <w:r w:rsidR="00D96A71">
        <w:t>K13-</w:t>
      </w:r>
      <w:r w:rsidR="00740F1A">
        <w:t>1</w:t>
      </w:r>
      <w:r w:rsidR="00BC485C">
        <w:t xml:space="preserve"> ,,Dėl Kretingos rajono saviv</w:t>
      </w:r>
      <w:r w:rsidR="00E60BBB">
        <w:t>al</w:t>
      </w:r>
      <w:r w:rsidR="00D629E7">
        <w:t xml:space="preserve">dybės galimybės imti </w:t>
      </w:r>
      <w:r w:rsidR="002459E5">
        <w:t>1</w:t>
      </w:r>
      <w:r w:rsidR="007B0E7A">
        <w:t xml:space="preserve"> </w:t>
      </w:r>
      <w:r w:rsidR="002459E5">
        <w:t>150</w:t>
      </w:r>
      <w:r w:rsidR="002B0CFB">
        <w:t>,0</w:t>
      </w:r>
      <w:r w:rsidR="002459E5">
        <w:t xml:space="preserve"> tūkst.</w:t>
      </w:r>
      <w:r w:rsidR="00D629E7">
        <w:t xml:space="preserve"> Eur</w:t>
      </w:r>
      <w:r w:rsidR="002A139E">
        <w:t xml:space="preserve"> ilgalaikę</w:t>
      </w:r>
      <w:r w:rsidR="00000843">
        <w:t xml:space="preserve"> </w:t>
      </w:r>
      <w:r w:rsidR="002A139E">
        <w:t xml:space="preserve"> paskolą</w:t>
      </w:r>
      <w:r w:rsidR="00740F1A">
        <w:t xml:space="preserve"> investiciniams projektams finansuoti</w:t>
      </w:r>
      <w:r w:rsidR="007B0E7A">
        <w:t>“</w:t>
      </w:r>
      <w:r w:rsidR="00C01686">
        <w:t xml:space="preserve">, </w:t>
      </w:r>
      <w:r>
        <w:rPr>
          <w:rFonts w:cs="Tahoma"/>
        </w:rPr>
        <w:t xml:space="preserve">Kretingos rajono </w:t>
      </w:r>
      <w:r w:rsidRPr="00111A79">
        <w:rPr>
          <w:rFonts w:cs="Tahoma"/>
        </w:rPr>
        <w:t>savivaldybės</w:t>
      </w:r>
      <w:r>
        <w:rPr>
          <w:rFonts w:cs="Tahoma"/>
        </w:rPr>
        <w:t xml:space="preserve"> </w:t>
      </w:r>
      <w:r w:rsidR="009F36E4">
        <w:rPr>
          <w:rFonts w:cs="Tahoma"/>
        </w:rPr>
        <w:t xml:space="preserve">taryba </w:t>
      </w:r>
      <w:r w:rsidR="000A266C">
        <w:rPr>
          <w:rFonts w:cs="Tahoma"/>
        </w:rPr>
        <w:t xml:space="preserve">                                 </w:t>
      </w:r>
      <w:r w:rsidR="009F36E4" w:rsidRPr="00111A79">
        <w:rPr>
          <w:rFonts w:cs="Tahoma"/>
        </w:rPr>
        <w:t>n u s p r e n d ž i a:</w:t>
      </w:r>
    </w:p>
    <w:p w:rsidR="00A1304B" w:rsidRDefault="00A121C4" w:rsidP="00A1304B">
      <w:pPr>
        <w:jc w:val="both"/>
      </w:pPr>
      <w:r>
        <w:rPr>
          <w:rFonts w:cs="Tahoma"/>
        </w:rPr>
        <w:tab/>
        <w:t>1.</w:t>
      </w:r>
      <w:r w:rsidR="00C01686">
        <w:rPr>
          <w:rFonts w:cs="Tahoma"/>
        </w:rPr>
        <w:t xml:space="preserve"> Leisti Kretingos rajono savivaldyb</w:t>
      </w:r>
      <w:r w:rsidR="00861937">
        <w:rPr>
          <w:rFonts w:cs="Tahoma"/>
        </w:rPr>
        <w:t>ės administracijai pa</w:t>
      </w:r>
      <w:r w:rsidR="00E47899">
        <w:rPr>
          <w:rFonts w:cs="Tahoma"/>
        </w:rPr>
        <w:t>imti</w:t>
      </w:r>
      <w:r w:rsidR="002459E5">
        <w:rPr>
          <w:rFonts w:cs="Tahoma"/>
        </w:rPr>
        <w:t xml:space="preserve"> 1 150</w:t>
      </w:r>
      <w:r w:rsidR="002B0CFB">
        <w:rPr>
          <w:rFonts w:cs="Tahoma"/>
        </w:rPr>
        <w:t>,0</w:t>
      </w:r>
      <w:r w:rsidR="002459E5">
        <w:rPr>
          <w:rFonts w:cs="Tahoma"/>
        </w:rPr>
        <w:t xml:space="preserve"> tūkst. </w:t>
      </w:r>
      <w:r w:rsidR="00D629E7">
        <w:rPr>
          <w:rFonts w:cs="Tahoma"/>
        </w:rPr>
        <w:t>Eur</w:t>
      </w:r>
      <w:r w:rsidR="00C01686">
        <w:rPr>
          <w:rFonts w:cs="Tahoma"/>
        </w:rPr>
        <w:t xml:space="preserve"> ilgalaikę</w:t>
      </w:r>
      <w:r w:rsidR="00964134">
        <w:rPr>
          <w:rFonts w:cs="Tahoma"/>
        </w:rPr>
        <w:t xml:space="preserve"> banko</w:t>
      </w:r>
      <w:r w:rsidR="00246522">
        <w:rPr>
          <w:rFonts w:cs="Tahoma"/>
        </w:rPr>
        <w:t xml:space="preserve"> paskolą </w:t>
      </w:r>
      <w:r w:rsidR="00150265">
        <w:rPr>
          <w:rFonts w:cs="Tahoma"/>
        </w:rPr>
        <w:t xml:space="preserve">ne ilgesniam kaip </w:t>
      </w:r>
      <w:r w:rsidR="00246522">
        <w:rPr>
          <w:rFonts w:cs="Tahoma"/>
        </w:rPr>
        <w:t>5</w:t>
      </w:r>
      <w:r w:rsidR="00C01686">
        <w:rPr>
          <w:rFonts w:cs="Tahoma"/>
        </w:rPr>
        <w:t xml:space="preserve"> metų laikotarpiui ir ją pan</w:t>
      </w:r>
      <w:r w:rsidR="00FF2BDF">
        <w:rPr>
          <w:rFonts w:cs="Tahoma"/>
        </w:rPr>
        <w:t xml:space="preserve">audoti investiciniams projektams </w:t>
      </w:r>
      <w:r w:rsidR="00A1304B">
        <w:t>(</w:t>
      </w:r>
      <w:r w:rsidR="002B50C1">
        <w:t>,,Kretingos miesto sporto, sveikatingumo ir laisvalaikio komplekso statyba“, ,,Kretingos rajono savivaldybės M. Valančiaus viešosios bibliotekos pastato Kretingoje, J.</w:t>
      </w:r>
      <w:r w:rsidR="000A266C">
        <w:t xml:space="preserve"> </w:t>
      </w:r>
      <w:r w:rsidR="002B50C1">
        <w:t>K. Chodkevičiaus g. 1 B, statyba“</w:t>
      </w:r>
      <w:r w:rsidR="007B0E7A">
        <w:t xml:space="preserve">) </w:t>
      </w:r>
      <w:r w:rsidR="002A139E">
        <w:t>finansuoti</w:t>
      </w:r>
      <w:r w:rsidR="00A1304B">
        <w:t>.</w:t>
      </w:r>
    </w:p>
    <w:p w:rsidR="000026D0" w:rsidRDefault="00E34941" w:rsidP="00E60BBB">
      <w:pPr>
        <w:jc w:val="both"/>
      </w:pPr>
      <w:r>
        <w:t xml:space="preserve">                      </w:t>
      </w:r>
      <w:r w:rsidR="00964134">
        <w:t>2. Įpareigoti Kretingos rajono savivaldybės administ</w:t>
      </w:r>
      <w:r w:rsidR="00B41C24">
        <w:t>racijos direktorių</w:t>
      </w:r>
      <w:r>
        <w:t xml:space="preserve"> parinkti banką </w:t>
      </w:r>
      <w:r w:rsidR="00964134">
        <w:t xml:space="preserve"> šio sprendimo 1 punkte nurodytai</w:t>
      </w:r>
      <w:r w:rsidR="00581640">
        <w:t xml:space="preserve"> ilgalaikei</w:t>
      </w:r>
      <w:r w:rsidR="00964134">
        <w:t xml:space="preserve"> </w:t>
      </w:r>
      <w:r w:rsidR="002B7F2B">
        <w:t xml:space="preserve">banko </w:t>
      </w:r>
      <w:r w:rsidR="00964134">
        <w:t>paskolai paimti.</w:t>
      </w:r>
    </w:p>
    <w:p w:rsidR="00E60BBB" w:rsidRDefault="007B0E7A" w:rsidP="00E60BBB">
      <w:pPr>
        <w:jc w:val="both"/>
      </w:pPr>
      <w:r>
        <w:tab/>
      </w:r>
      <w:r w:rsidR="00964134">
        <w:t xml:space="preserve">3. </w:t>
      </w:r>
      <w:r w:rsidR="00E60BBB">
        <w:t>Įgalioti Kretingos rajono savivaldybės admini</w:t>
      </w:r>
      <w:r w:rsidR="006A6E15">
        <w:t>stracijos direktorių</w:t>
      </w:r>
      <w:r w:rsidR="00AC68F6">
        <w:t xml:space="preserve"> </w:t>
      </w:r>
      <w:r w:rsidR="00964134">
        <w:t>pasira</w:t>
      </w:r>
      <w:r w:rsidR="009344C0">
        <w:t>šy</w:t>
      </w:r>
      <w:r w:rsidR="00990E27">
        <w:t>ti sutartį su banku</w:t>
      </w:r>
      <w:r w:rsidR="00E60BBB">
        <w:t xml:space="preserve"> </w:t>
      </w:r>
      <w:r w:rsidR="002B0CFB">
        <w:t>dėl 1 150,0</w:t>
      </w:r>
      <w:r w:rsidR="00581640">
        <w:t xml:space="preserve"> </w:t>
      </w:r>
      <w:r w:rsidR="002B50C1">
        <w:t xml:space="preserve">tūkst. </w:t>
      </w:r>
      <w:r w:rsidR="00581640">
        <w:t xml:space="preserve">Eur ilgalaikės </w:t>
      </w:r>
      <w:r w:rsidR="002B50C1">
        <w:t xml:space="preserve">banko </w:t>
      </w:r>
      <w:r w:rsidR="00E60BBB">
        <w:t>pasko</w:t>
      </w:r>
      <w:r w:rsidR="002F0258">
        <w:t>los paėmimo ir grąžinimo sąlygų ir papildomus susitarimus bei kitus dokumentus, susijusius su ilgalaikės banko paskolos paėmimo ir grąžinimo sąlygų pakeitimais.</w:t>
      </w:r>
    </w:p>
    <w:p w:rsidR="002F0258" w:rsidRDefault="002F0258" w:rsidP="00E60BBB">
      <w:pPr>
        <w:jc w:val="both"/>
      </w:pPr>
      <w:r>
        <w:t xml:space="preserve">                      4. Šis sprendimas gali būti skundžiamas Lietuvos Respublikos administracinių bylų teisenos įstatymo nustatyta tvarka.</w:t>
      </w:r>
    </w:p>
    <w:p w:rsidR="00A577AD" w:rsidRPr="00EA0384" w:rsidRDefault="00533AC7" w:rsidP="00C23E1A">
      <w:pPr>
        <w:jc w:val="both"/>
      </w:pPr>
      <w:r>
        <w:rPr>
          <w:rFonts w:cs="Tahoma"/>
        </w:rPr>
        <w:tab/>
      </w:r>
    </w:p>
    <w:p w:rsidR="00A1304B" w:rsidRDefault="00A1304B" w:rsidP="00533AC7">
      <w:pPr>
        <w:jc w:val="both"/>
        <w:rPr>
          <w:rFonts w:cs="Tahoma"/>
        </w:rPr>
      </w:pPr>
    </w:p>
    <w:p w:rsidR="00533AC7" w:rsidRPr="00111A79" w:rsidRDefault="00533AC7" w:rsidP="00533AC7">
      <w:pPr>
        <w:jc w:val="both"/>
        <w:rPr>
          <w:rFonts w:cs="Tahoma"/>
        </w:rPr>
      </w:pPr>
      <w:r>
        <w:rPr>
          <w:rFonts w:cs="Tahoma"/>
        </w:rPr>
        <w:t>Savi</w:t>
      </w:r>
      <w:r w:rsidRPr="00111A79">
        <w:rPr>
          <w:rFonts w:cs="Tahoma"/>
        </w:rPr>
        <w:t>valdybės meras</w:t>
      </w:r>
      <w:r w:rsidR="000B0C98">
        <w:rPr>
          <w:rFonts w:cs="Tahoma"/>
        </w:rPr>
        <w:tab/>
      </w:r>
      <w:r w:rsidR="000B0C98">
        <w:rPr>
          <w:rFonts w:cs="Tahoma"/>
        </w:rPr>
        <w:tab/>
      </w:r>
      <w:r w:rsidR="000B0C98">
        <w:rPr>
          <w:rFonts w:cs="Tahoma"/>
        </w:rPr>
        <w:tab/>
      </w:r>
      <w:r w:rsidR="000B0C98">
        <w:rPr>
          <w:rFonts w:cs="Tahoma"/>
        </w:rPr>
        <w:tab/>
      </w:r>
      <w:r w:rsidR="000B0C98">
        <w:rPr>
          <w:rFonts w:cs="Tahoma"/>
        </w:rPr>
        <w:tab/>
        <w:t xml:space="preserve">     </w:t>
      </w:r>
      <w:r w:rsidR="00A0027B" w:rsidRPr="00A0027B">
        <w:t>Juozas Mažeika</w:t>
      </w:r>
    </w:p>
    <w:p w:rsidR="00535E2C" w:rsidRDefault="00535E2C" w:rsidP="00083BEC">
      <w:pPr>
        <w:jc w:val="both"/>
      </w:pPr>
    </w:p>
    <w:p w:rsidR="003E092D" w:rsidRPr="007B0E7A" w:rsidRDefault="003E092D" w:rsidP="00083BEC">
      <w:pPr>
        <w:jc w:val="both"/>
      </w:pPr>
    </w:p>
    <w:p w:rsidR="003E092D" w:rsidRDefault="003E092D" w:rsidP="00083BEC">
      <w:pPr>
        <w:jc w:val="both"/>
      </w:pPr>
    </w:p>
    <w:p w:rsidR="003E092D" w:rsidRDefault="003E092D" w:rsidP="00083BEC">
      <w:pPr>
        <w:jc w:val="both"/>
      </w:pPr>
    </w:p>
    <w:p w:rsidR="00083BEC" w:rsidRDefault="003E092D" w:rsidP="002B50C1">
      <w:pPr>
        <w:jc w:val="both"/>
      </w:pPr>
      <w:r>
        <w:t xml:space="preserve">                                                                                                            </w:t>
      </w:r>
    </w:p>
    <w:p w:rsidR="00535E2C" w:rsidRDefault="00535E2C" w:rsidP="00083BEC">
      <w:pPr>
        <w:jc w:val="both"/>
      </w:pPr>
    </w:p>
    <w:p w:rsidR="003248A9" w:rsidRDefault="00C43834" w:rsidP="001A3637">
      <w:pPr>
        <w:jc w:val="both"/>
      </w:pPr>
      <w:r>
        <w:t xml:space="preserve">                                                       </w:t>
      </w:r>
    </w:p>
    <w:p w:rsidR="003E092D" w:rsidRDefault="003248A9" w:rsidP="001A3637">
      <w:pPr>
        <w:jc w:val="both"/>
      </w:pPr>
      <w:r>
        <w:t xml:space="preserve">                     </w:t>
      </w:r>
      <w:r w:rsidR="00105D43">
        <w:t xml:space="preserve">                           </w:t>
      </w:r>
    </w:p>
    <w:p w:rsidR="003E092D" w:rsidRDefault="003E092D" w:rsidP="001A3637">
      <w:pPr>
        <w:jc w:val="both"/>
      </w:pPr>
    </w:p>
    <w:p w:rsidR="003E092D" w:rsidRDefault="003E092D" w:rsidP="001A3637">
      <w:pPr>
        <w:jc w:val="both"/>
      </w:pPr>
    </w:p>
    <w:p w:rsidR="003E092D" w:rsidRDefault="003E092D" w:rsidP="001A3637">
      <w:pPr>
        <w:jc w:val="both"/>
      </w:pPr>
    </w:p>
    <w:p w:rsidR="003E092D" w:rsidRDefault="003E092D" w:rsidP="001A3637">
      <w:pPr>
        <w:jc w:val="both"/>
      </w:pPr>
    </w:p>
    <w:p w:rsidR="003E092D" w:rsidRDefault="003E092D" w:rsidP="001A3637">
      <w:pPr>
        <w:jc w:val="both"/>
      </w:pPr>
    </w:p>
    <w:p w:rsidR="000A266C" w:rsidRDefault="000A266C" w:rsidP="001A3637">
      <w:pPr>
        <w:jc w:val="both"/>
      </w:pPr>
    </w:p>
    <w:p w:rsidR="000A266C" w:rsidRDefault="000A266C" w:rsidP="001A3637">
      <w:pPr>
        <w:jc w:val="both"/>
      </w:pPr>
    </w:p>
    <w:p w:rsidR="003E092D" w:rsidRDefault="003E092D" w:rsidP="001A3637">
      <w:pPr>
        <w:jc w:val="both"/>
      </w:pPr>
      <w:r>
        <w:t xml:space="preserve">Gvidas Jonauskas                                                          </w:t>
      </w:r>
    </w:p>
    <w:sectPr w:rsidR="003E092D" w:rsidSect="006814E6">
      <w:footnotePr>
        <w:pos w:val="beneathText"/>
      </w:footnotePr>
      <w:pgSz w:w="11905" w:h="16837"/>
      <w:pgMar w:top="567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C7"/>
    <w:rsid w:val="00000843"/>
    <w:rsid w:val="000026D0"/>
    <w:rsid w:val="0001416A"/>
    <w:rsid w:val="000153E8"/>
    <w:rsid w:val="0002188E"/>
    <w:rsid w:val="0006025F"/>
    <w:rsid w:val="00083BEC"/>
    <w:rsid w:val="00084D69"/>
    <w:rsid w:val="00086C99"/>
    <w:rsid w:val="000A266C"/>
    <w:rsid w:val="000B0C98"/>
    <w:rsid w:val="000B2E5C"/>
    <w:rsid w:val="000B5B6C"/>
    <w:rsid w:val="000E063C"/>
    <w:rsid w:val="001039F1"/>
    <w:rsid w:val="00105D43"/>
    <w:rsid w:val="00110A69"/>
    <w:rsid w:val="001242A9"/>
    <w:rsid w:val="0013279F"/>
    <w:rsid w:val="00141A87"/>
    <w:rsid w:val="00150265"/>
    <w:rsid w:val="001511AE"/>
    <w:rsid w:val="00157D31"/>
    <w:rsid w:val="0016015C"/>
    <w:rsid w:val="001A022C"/>
    <w:rsid w:val="001A30CA"/>
    <w:rsid w:val="001A3637"/>
    <w:rsid w:val="001A3E1C"/>
    <w:rsid w:val="001B1B4E"/>
    <w:rsid w:val="001C1495"/>
    <w:rsid w:val="001C21EF"/>
    <w:rsid w:val="001D405E"/>
    <w:rsid w:val="001D5FAD"/>
    <w:rsid w:val="001D6C35"/>
    <w:rsid w:val="001D6E28"/>
    <w:rsid w:val="001E4EEB"/>
    <w:rsid w:val="001F5AB2"/>
    <w:rsid w:val="00210650"/>
    <w:rsid w:val="00222871"/>
    <w:rsid w:val="00227181"/>
    <w:rsid w:val="002459E5"/>
    <w:rsid w:val="00246522"/>
    <w:rsid w:val="00257539"/>
    <w:rsid w:val="002642AA"/>
    <w:rsid w:val="002A139E"/>
    <w:rsid w:val="002B0CFB"/>
    <w:rsid w:val="002B50C1"/>
    <w:rsid w:val="002B7F2B"/>
    <w:rsid w:val="002D08A6"/>
    <w:rsid w:val="002F0258"/>
    <w:rsid w:val="00300BFC"/>
    <w:rsid w:val="00303832"/>
    <w:rsid w:val="00307789"/>
    <w:rsid w:val="003119E4"/>
    <w:rsid w:val="003248A9"/>
    <w:rsid w:val="003400AF"/>
    <w:rsid w:val="003566EF"/>
    <w:rsid w:val="00371F27"/>
    <w:rsid w:val="00372C6E"/>
    <w:rsid w:val="003772E7"/>
    <w:rsid w:val="00383BC2"/>
    <w:rsid w:val="003E092D"/>
    <w:rsid w:val="003E3D78"/>
    <w:rsid w:val="003E7D7F"/>
    <w:rsid w:val="004055BA"/>
    <w:rsid w:val="00417E38"/>
    <w:rsid w:val="00422E14"/>
    <w:rsid w:val="00427766"/>
    <w:rsid w:val="00433F64"/>
    <w:rsid w:val="00471528"/>
    <w:rsid w:val="00473063"/>
    <w:rsid w:val="004909E4"/>
    <w:rsid w:val="00493A5F"/>
    <w:rsid w:val="00495960"/>
    <w:rsid w:val="004A7231"/>
    <w:rsid w:val="004B09C0"/>
    <w:rsid w:val="004B2DC5"/>
    <w:rsid w:val="004B6952"/>
    <w:rsid w:val="004C05B5"/>
    <w:rsid w:val="004D5102"/>
    <w:rsid w:val="0051670A"/>
    <w:rsid w:val="00533AC7"/>
    <w:rsid w:val="00535E2C"/>
    <w:rsid w:val="00540405"/>
    <w:rsid w:val="00555B71"/>
    <w:rsid w:val="00581640"/>
    <w:rsid w:val="00596C3B"/>
    <w:rsid w:val="005A54E2"/>
    <w:rsid w:val="005B4729"/>
    <w:rsid w:val="005C3213"/>
    <w:rsid w:val="00660967"/>
    <w:rsid w:val="00665B85"/>
    <w:rsid w:val="00672E22"/>
    <w:rsid w:val="006814E6"/>
    <w:rsid w:val="006A46EF"/>
    <w:rsid w:val="006A6E15"/>
    <w:rsid w:val="006A7E22"/>
    <w:rsid w:val="006D5389"/>
    <w:rsid w:val="006E04D3"/>
    <w:rsid w:val="00740F1A"/>
    <w:rsid w:val="007472A3"/>
    <w:rsid w:val="00755879"/>
    <w:rsid w:val="00760EBB"/>
    <w:rsid w:val="00786A82"/>
    <w:rsid w:val="00792914"/>
    <w:rsid w:val="007B0E7A"/>
    <w:rsid w:val="007B7BB9"/>
    <w:rsid w:val="007C2989"/>
    <w:rsid w:val="007D7007"/>
    <w:rsid w:val="007F0AED"/>
    <w:rsid w:val="00806134"/>
    <w:rsid w:val="008325B9"/>
    <w:rsid w:val="00841C94"/>
    <w:rsid w:val="00842625"/>
    <w:rsid w:val="00843D76"/>
    <w:rsid w:val="00861937"/>
    <w:rsid w:val="00871354"/>
    <w:rsid w:val="0087422B"/>
    <w:rsid w:val="0088162C"/>
    <w:rsid w:val="00896EFE"/>
    <w:rsid w:val="008B3DAF"/>
    <w:rsid w:val="008C7574"/>
    <w:rsid w:val="008F24BE"/>
    <w:rsid w:val="0091471B"/>
    <w:rsid w:val="009344C0"/>
    <w:rsid w:val="00964134"/>
    <w:rsid w:val="00983069"/>
    <w:rsid w:val="00990E27"/>
    <w:rsid w:val="00991BF4"/>
    <w:rsid w:val="009A3577"/>
    <w:rsid w:val="009F36E4"/>
    <w:rsid w:val="00A0027B"/>
    <w:rsid w:val="00A121C4"/>
    <w:rsid w:val="00A12D82"/>
    <w:rsid w:val="00A1304B"/>
    <w:rsid w:val="00A143E9"/>
    <w:rsid w:val="00A2721D"/>
    <w:rsid w:val="00A45DB2"/>
    <w:rsid w:val="00A577AD"/>
    <w:rsid w:val="00A700DF"/>
    <w:rsid w:val="00A708B5"/>
    <w:rsid w:val="00A91780"/>
    <w:rsid w:val="00AA2C1A"/>
    <w:rsid w:val="00AB4A7A"/>
    <w:rsid w:val="00AB7B3A"/>
    <w:rsid w:val="00AC485F"/>
    <w:rsid w:val="00AC68F6"/>
    <w:rsid w:val="00AE1F2B"/>
    <w:rsid w:val="00B002F2"/>
    <w:rsid w:val="00B03C50"/>
    <w:rsid w:val="00B05851"/>
    <w:rsid w:val="00B368F1"/>
    <w:rsid w:val="00B41C24"/>
    <w:rsid w:val="00B51468"/>
    <w:rsid w:val="00B8064E"/>
    <w:rsid w:val="00BA2F5C"/>
    <w:rsid w:val="00BB007D"/>
    <w:rsid w:val="00BB3E08"/>
    <w:rsid w:val="00BC485C"/>
    <w:rsid w:val="00BC632E"/>
    <w:rsid w:val="00BD3DC5"/>
    <w:rsid w:val="00BF29B5"/>
    <w:rsid w:val="00C01686"/>
    <w:rsid w:val="00C0441D"/>
    <w:rsid w:val="00C23E1A"/>
    <w:rsid w:val="00C33BD2"/>
    <w:rsid w:val="00C37A94"/>
    <w:rsid w:val="00C42A9F"/>
    <w:rsid w:val="00C43834"/>
    <w:rsid w:val="00C529AE"/>
    <w:rsid w:val="00C81536"/>
    <w:rsid w:val="00CB29F5"/>
    <w:rsid w:val="00CD684E"/>
    <w:rsid w:val="00CF536A"/>
    <w:rsid w:val="00D2633E"/>
    <w:rsid w:val="00D41A06"/>
    <w:rsid w:val="00D629E7"/>
    <w:rsid w:val="00D9213D"/>
    <w:rsid w:val="00D96A71"/>
    <w:rsid w:val="00DB3622"/>
    <w:rsid w:val="00DF2ED2"/>
    <w:rsid w:val="00E04843"/>
    <w:rsid w:val="00E16E0E"/>
    <w:rsid w:val="00E34941"/>
    <w:rsid w:val="00E47564"/>
    <w:rsid w:val="00E47899"/>
    <w:rsid w:val="00E5070B"/>
    <w:rsid w:val="00E508E0"/>
    <w:rsid w:val="00E60BBB"/>
    <w:rsid w:val="00E61B19"/>
    <w:rsid w:val="00E7429A"/>
    <w:rsid w:val="00E87045"/>
    <w:rsid w:val="00E924FA"/>
    <w:rsid w:val="00E949E8"/>
    <w:rsid w:val="00ED734B"/>
    <w:rsid w:val="00EF493A"/>
    <w:rsid w:val="00EF4AB2"/>
    <w:rsid w:val="00F001FD"/>
    <w:rsid w:val="00F02B86"/>
    <w:rsid w:val="00F109B7"/>
    <w:rsid w:val="00F276EA"/>
    <w:rsid w:val="00F27E51"/>
    <w:rsid w:val="00F44041"/>
    <w:rsid w:val="00F503F6"/>
    <w:rsid w:val="00F73339"/>
    <w:rsid w:val="00F80D75"/>
    <w:rsid w:val="00F8564E"/>
    <w:rsid w:val="00F94A05"/>
    <w:rsid w:val="00FC5B55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E8D7D"/>
  <w15:chartTrackingRefBased/>
  <w15:docId w15:val="{0AC932F3-D727-4409-A0BD-58DB183E8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1232</Words>
  <Characters>703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Rita</dc:creator>
  <cp:keywords/>
  <cp:lastModifiedBy>user</cp:lastModifiedBy>
  <cp:revision>10</cp:revision>
  <cp:lastPrinted>2015-04-20T05:48:00Z</cp:lastPrinted>
  <dcterms:created xsi:type="dcterms:W3CDTF">2017-03-21T07:35:00Z</dcterms:created>
  <dcterms:modified xsi:type="dcterms:W3CDTF">2017-04-03T08:53:00Z</dcterms:modified>
</cp:coreProperties>
</file>