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85701A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5701A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Default="0085701A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 w:rsidR="008B1766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4844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81756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SUTEIKIMO IR GEOGRAFINIŲ CHARAKTERISTIKŲ PAKEITIMO </w:t>
      </w:r>
      <w:r w:rsidR="003E36B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ŽALGIRIO SENIŪNIJOJE 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491C87">
        <w:rPr>
          <w:rFonts w:ascii="Times New Roman" w:eastAsia="Times New Roman" w:hAnsi="Times New Roman"/>
          <w:sz w:val="24"/>
          <w:szCs w:val="24"/>
        </w:rPr>
        <w:t>7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91C87">
        <w:rPr>
          <w:rFonts w:ascii="Times New Roman" w:eastAsia="Times New Roman" w:hAnsi="Times New Roman"/>
          <w:sz w:val="24"/>
          <w:szCs w:val="24"/>
        </w:rPr>
        <w:t>vasar</w:t>
      </w:r>
      <w:r w:rsidR="00484413">
        <w:rPr>
          <w:rFonts w:ascii="Times New Roman" w:eastAsia="Times New Roman" w:hAnsi="Times New Roman"/>
          <w:sz w:val="24"/>
          <w:szCs w:val="24"/>
        </w:rPr>
        <w:t xml:space="preserve">io </w:t>
      </w:r>
      <w:r w:rsidR="000350D4">
        <w:rPr>
          <w:rFonts w:ascii="Times New Roman" w:eastAsia="Times New Roman" w:hAnsi="Times New Roman"/>
          <w:sz w:val="24"/>
          <w:szCs w:val="24"/>
        </w:rPr>
        <w:t>2</w:t>
      </w:r>
      <w:r w:rsidR="000C480E">
        <w:rPr>
          <w:rFonts w:ascii="Times New Roman" w:eastAsia="Times New Roman" w:hAnsi="Times New Roman"/>
          <w:sz w:val="24"/>
          <w:szCs w:val="24"/>
        </w:rPr>
        <w:t>3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d. </w:t>
      </w:r>
      <w:r w:rsidR="000C480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Nr. </w:t>
      </w:r>
      <w:r w:rsidR="000C480E">
        <w:rPr>
          <w:rFonts w:ascii="Times New Roman" w:eastAsia="Times New Roman" w:hAnsi="Times New Roman"/>
          <w:sz w:val="24"/>
          <w:szCs w:val="24"/>
        </w:rPr>
        <w:t>T</w:t>
      </w:r>
      <w:r w:rsidR="000350D4">
        <w:rPr>
          <w:rFonts w:ascii="Times New Roman" w:eastAsia="Times New Roman" w:hAnsi="Times New Roman"/>
          <w:sz w:val="24"/>
          <w:szCs w:val="24"/>
        </w:rPr>
        <w:t>2</w:t>
      </w:r>
      <w:r w:rsidR="000C480E">
        <w:rPr>
          <w:rFonts w:ascii="Times New Roman" w:eastAsia="Times New Roman" w:hAnsi="Times New Roman"/>
          <w:sz w:val="24"/>
          <w:szCs w:val="24"/>
        </w:rPr>
        <w:t>-</w:t>
      </w:r>
      <w:r w:rsidR="00540219">
        <w:rPr>
          <w:rFonts w:ascii="Times New Roman" w:eastAsia="Times New Roman" w:hAnsi="Times New Roman"/>
          <w:sz w:val="24"/>
          <w:szCs w:val="24"/>
        </w:rPr>
        <w:t>78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817567">
      <w:pPr>
        <w:tabs>
          <w:tab w:val="left" w:pos="91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Vadovaudamasi Lietuvos Respublikos vietos savivaldos įsta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tymo 16 straipsnio 2 dalies 34 </w:t>
      </w:r>
      <w:r>
        <w:rPr>
          <w:rFonts w:ascii="Times New Roman" w:eastAsia="Times New Roman" w:hAnsi="Times New Roman"/>
          <w:sz w:val="24"/>
          <w:szCs w:val="24"/>
        </w:rPr>
        <w:t>punktu, Pavadinimų gatvėms, pastatams, statiniams ir kitiems objektams suteikimo, keitimo ir įtraukimo į apskai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tą tvarkos aprašo, patvirtinto </w:t>
      </w:r>
      <w:r>
        <w:rPr>
          <w:rFonts w:ascii="Times New Roman" w:eastAsia="Times New Roman" w:hAnsi="Times New Roman"/>
          <w:sz w:val="24"/>
          <w:szCs w:val="24"/>
        </w:rPr>
        <w:t>Lietuvos Respublikos vidaus reikalų ministro 2011</w:t>
      </w:r>
      <w:r w:rsidR="00695E92">
        <w:rPr>
          <w:rFonts w:ascii="Times New Roman" w:eastAsia="Times New Roman" w:hAnsi="Times New Roman"/>
          <w:sz w:val="24"/>
          <w:szCs w:val="24"/>
        </w:rPr>
        <w:t xml:space="preserve"> m. sausio </w:t>
      </w:r>
      <w:r>
        <w:rPr>
          <w:rFonts w:ascii="Times New Roman" w:eastAsia="Times New Roman" w:hAnsi="Times New Roman"/>
          <w:sz w:val="24"/>
          <w:szCs w:val="24"/>
        </w:rPr>
        <w:t>25</w:t>
      </w:r>
      <w:r w:rsidR="00695E92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="009B0BD2">
        <w:rPr>
          <w:rFonts w:ascii="Times New Roman" w:eastAsia="Times New Roman" w:hAnsi="Times New Roman"/>
          <w:sz w:val="24"/>
          <w:szCs w:val="24"/>
        </w:rPr>
        <w:t>,</w:t>
      </w:r>
      <w:r w:rsidR="00491C87">
        <w:rPr>
          <w:rFonts w:ascii="Times New Roman" w:eastAsia="Times New Roman" w:hAnsi="Times New Roman"/>
          <w:sz w:val="24"/>
          <w:szCs w:val="24"/>
        </w:rPr>
        <w:t xml:space="preserve"> VĮ Registro centro Adresų registro departamento 2016-11-14 Nr.</w:t>
      </w:r>
      <w:r w:rsidR="004B0290">
        <w:rPr>
          <w:rFonts w:ascii="Times New Roman" w:eastAsia="Times New Roman" w:hAnsi="Times New Roman"/>
          <w:sz w:val="24"/>
          <w:szCs w:val="24"/>
        </w:rPr>
        <w:t xml:space="preserve"> </w:t>
      </w:r>
      <w:r w:rsidR="00491C87">
        <w:rPr>
          <w:rFonts w:ascii="Times New Roman" w:eastAsia="Times New Roman" w:hAnsi="Times New Roman"/>
          <w:sz w:val="24"/>
          <w:szCs w:val="24"/>
        </w:rPr>
        <w:t>(1.1.30.)s-6994 raštu ,,Dėl Kretingos rajono savivaldybės gyvenamųjų vietovių duomenų ir teritorijų ribų pakeitimo“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bei </w:t>
      </w:r>
      <w:r>
        <w:rPr>
          <w:rFonts w:ascii="Times New Roman" w:eastAsia="Times New Roman" w:hAnsi="Times New Roman"/>
          <w:sz w:val="24"/>
          <w:szCs w:val="24"/>
        </w:rPr>
        <w:t xml:space="preserve">atsižvelgdama į </w:t>
      </w:r>
      <w:r w:rsidR="00817567">
        <w:rPr>
          <w:rFonts w:ascii="Times New Roman" w:eastAsia="Times New Roman" w:hAnsi="Times New Roman"/>
          <w:sz w:val="24"/>
          <w:szCs w:val="24"/>
        </w:rPr>
        <w:t>G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atvių, pastatų, statinių ir </w:t>
      </w:r>
      <w:r>
        <w:rPr>
          <w:rFonts w:ascii="Times New Roman" w:eastAsia="Times New Roman" w:hAnsi="Times New Roman"/>
          <w:sz w:val="24"/>
          <w:szCs w:val="24"/>
        </w:rPr>
        <w:t>kitų objektų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 </w:t>
      </w:r>
      <w:r w:rsidR="00824965">
        <w:rPr>
          <w:rFonts w:ascii="Times New Roman" w:eastAsia="Times New Roman" w:hAnsi="Times New Roman"/>
          <w:sz w:val="24"/>
          <w:szCs w:val="24"/>
        </w:rPr>
        <w:t xml:space="preserve">pavadinimų siūlymams teikti komisijos </w:t>
      </w:r>
      <w:r w:rsidR="003E36B5">
        <w:rPr>
          <w:rFonts w:ascii="Times New Roman" w:eastAsia="Times New Roman" w:hAnsi="Times New Roman"/>
          <w:sz w:val="24"/>
          <w:szCs w:val="24"/>
        </w:rPr>
        <w:t>201</w:t>
      </w:r>
      <w:r w:rsidR="00491C87">
        <w:rPr>
          <w:rFonts w:ascii="Times New Roman" w:eastAsia="Times New Roman" w:hAnsi="Times New Roman"/>
          <w:sz w:val="24"/>
          <w:szCs w:val="24"/>
        </w:rPr>
        <w:t>7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 m. </w:t>
      </w:r>
      <w:r w:rsidR="00491C87">
        <w:rPr>
          <w:rFonts w:ascii="Times New Roman" w:eastAsia="Times New Roman" w:hAnsi="Times New Roman"/>
          <w:sz w:val="24"/>
          <w:szCs w:val="24"/>
        </w:rPr>
        <w:t>vasar</w:t>
      </w:r>
      <w:r w:rsidR="00484413">
        <w:rPr>
          <w:rFonts w:ascii="Times New Roman" w:eastAsia="Times New Roman" w:hAnsi="Times New Roman"/>
          <w:sz w:val="24"/>
          <w:szCs w:val="24"/>
        </w:rPr>
        <w:t>io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 </w:t>
      </w:r>
      <w:r w:rsidR="00E82A6F">
        <w:rPr>
          <w:rFonts w:ascii="Times New Roman" w:eastAsia="Times New Roman" w:hAnsi="Times New Roman"/>
          <w:sz w:val="24"/>
          <w:szCs w:val="24"/>
        </w:rPr>
        <w:t>9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 d.</w:t>
      </w:r>
      <w:r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="009B0BD2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>
        <w:rPr>
          <w:rFonts w:ascii="Times New Roman" w:eastAsia="Times New Roman" w:hAnsi="Times New Roman"/>
          <w:sz w:val="24"/>
          <w:szCs w:val="24"/>
        </w:rPr>
        <w:t>Nr. D8</w:t>
      </w:r>
      <w:r w:rsidR="00592574">
        <w:rPr>
          <w:rFonts w:ascii="Times New Roman" w:eastAsia="Times New Roman" w:hAnsi="Times New Roman"/>
          <w:sz w:val="24"/>
          <w:szCs w:val="24"/>
        </w:rPr>
        <w:t>-</w:t>
      </w:r>
      <w:r w:rsidR="00E82A6F">
        <w:rPr>
          <w:rFonts w:ascii="Times New Roman" w:eastAsia="Times New Roman" w:hAnsi="Times New Roman"/>
          <w:sz w:val="24"/>
          <w:szCs w:val="24"/>
        </w:rPr>
        <w:t>133</w:t>
      </w:r>
      <w:r w:rsidR="00C82831">
        <w:rPr>
          <w:rFonts w:ascii="Times New Roman" w:eastAsia="Times New Roman" w:hAnsi="Times New Roman"/>
          <w:sz w:val="24"/>
          <w:szCs w:val="24"/>
        </w:rPr>
        <w:t>,</w:t>
      </w:r>
      <w:r w:rsidR="005F79FF">
        <w:rPr>
          <w:rFonts w:ascii="Times New Roman" w:eastAsia="Times New Roman" w:hAnsi="Times New Roman"/>
          <w:sz w:val="24"/>
          <w:szCs w:val="24"/>
        </w:rPr>
        <w:t xml:space="preserve"> </w:t>
      </w:r>
      <w:r w:rsidR="004B0290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C82831">
        <w:rPr>
          <w:rFonts w:ascii="Times New Roman" w:eastAsia="Times New Roman" w:hAnsi="Times New Roman"/>
          <w:sz w:val="24"/>
          <w:szCs w:val="24"/>
        </w:rPr>
        <w:t>taryba</w:t>
      </w:r>
      <w:r w:rsidR="000C480E">
        <w:rPr>
          <w:rFonts w:ascii="Times New Roman" w:eastAsia="Times New Roman" w:hAnsi="Times New Roman"/>
          <w:sz w:val="24"/>
          <w:szCs w:val="24"/>
        </w:rPr>
        <w:t xml:space="preserve"> </w:t>
      </w:r>
      <w:r w:rsidR="00C82831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5701A">
        <w:rPr>
          <w:rFonts w:ascii="Times New Roman" w:eastAsia="Times New Roman" w:hAnsi="Times New Roman"/>
          <w:sz w:val="24"/>
          <w:szCs w:val="24"/>
        </w:rPr>
        <w:t>n u s p r e n d ž i a:</w:t>
      </w:r>
    </w:p>
    <w:p w:rsidR="005B5690" w:rsidRDefault="005B5690" w:rsidP="00287209">
      <w:pPr>
        <w:pStyle w:val="Sraopastraipa"/>
        <w:numPr>
          <w:ilvl w:val="0"/>
          <w:numId w:val="9"/>
        </w:num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87209">
        <w:rPr>
          <w:rFonts w:ascii="Times New Roman" w:eastAsia="Times New Roman" w:hAnsi="Times New Roman"/>
          <w:sz w:val="24"/>
          <w:szCs w:val="24"/>
        </w:rPr>
        <w:t>Kretingos rajono savivaldybės Žalgirio seniūnijoje:</w:t>
      </w:r>
    </w:p>
    <w:p w:rsidR="00AB14F7" w:rsidRDefault="00AB14F7" w:rsidP="00287209">
      <w:pPr>
        <w:pStyle w:val="Sraopastraipa"/>
        <w:numPr>
          <w:ilvl w:val="1"/>
          <w:numId w:val="10"/>
        </w:num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14F7">
        <w:rPr>
          <w:rFonts w:ascii="Times New Roman" w:eastAsia="Times New Roman" w:hAnsi="Times New Roman"/>
          <w:sz w:val="24"/>
          <w:szCs w:val="24"/>
        </w:rPr>
        <w:t>Suteikti:</w:t>
      </w:r>
    </w:p>
    <w:p w:rsidR="005B5690" w:rsidRPr="00AB14F7" w:rsidRDefault="005B5690" w:rsidP="00AB14F7">
      <w:pPr>
        <w:pStyle w:val="Sraopastraipa"/>
        <w:numPr>
          <w:ilvl w:val="2"/>
          <w:numId w:val="10"/>
        </w:num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B14F7">
        <w:rPr>
          <w:rFonts w:ascii="Times New Roman" w:eastAsia="Times New Roman" w:hAnsi="Times New Roman"/>
          <w:sz w:val="24"/>
          <w:szCs w:val="24"/>
        </w:rPr>
        <w:t>Kretingos gatvės pavadinimą</w:t>
      </w:r>
      <w:r w:rsidR="007A3CC2" w:rsidRPr="00AB14F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B14F7" w:rsidRPr="00AB14F7">
        <w:rPr>
          <w:rFonts w:ascii="Times New Roman" w:eastAsia="Times New Roman" w:hAnsi="Times New Roman"/>
          <w:sz w:val="24"/>
          <w:szCs w:val="24"/>
        </w:rPr>
        <w:t>Būbelių</w:t>
      </w:r>
      <w:proofErr w:type="spellEnd"/>
      <w:r w:rsidR="00AB14F7" w:rsidRPr="00AB14F7">
        <w:rPr>
          <w:rFonts w:ascii="Times New Roman" w:eastAsia="Times New Roman" w:hAnsi="Times New Roman"/>
          <w:sz w:val="24"/>
          <w:szCs w:val="24"/>
        </w:rPr>
        <w:t xml:space="preserve"> kaime </w:t>
      </w:r>
      <w:r w:rsidR="007A3CC2" w:rsidRPr="00AB14F7">
        <w:rPr>
          <w:rFonts w:ascii="Times New Roman" w:eastAsia="Times New Roman" w:hAnsi="Times New Roman"/>
          <w:sz w:val="24"/>
          <w:szCs w:val="24"/>
        </w:rPr>
        <w:t>(</w:t>
      </w:r>
      <w:r w:rsidR="00AB14F7" w:rsidRPr="00AB14F7">
        <w:rPr>
          <w:rFonts w:ascii="Times New Roman" w:eastAsia="Times New Roman" w:hAnsi="Times New Roman"/>
          <w:sz w:val="24"/>
          <w:szCs w:val="24"/>
        </w:rPr>
        <w:t>pagal 1 priedą</w:t>
      </w:r>
      <w:r w:rsidR="007A3CC2" w:rsidRPr="00AB14F7">
        <w:rPr>
          <w:rFonts w:ascii="Times New Roman" w:eastAsia="Times New Roman" w:hAnsi="Times New Roman"/>
          <w:sz w:val="24"/>
          <w:szCs w:val="24"/>
        </w:rPr>
        <w:t>)</w:t>
      </w:r>
      <w:r w:rsidRPr="00AB14F7">
        <w:rPr>
          <w:rFonts w:ascii="Times New Roman" w:eastAsia="Times New Roman" w:hAnsi="Times New Roman"/>
          <w:sz w:val="24"/>
          <w:szCs w:val="24"/>
        </w:rPr>
        <w:t>;</w:t>
      </w:r>
    </w:p>
    <w:p w:rsidR="005B5690" w:rsidRDefault="00AB14F7" w:rsidP="00AB14F7">
      <w:pPr>
        <w:pStyle w:val="Sraopastraipa"/>
        <w:numPr>
          <w:ilvl w:val="2"/>
          <w:numId w:val="10"/>
        </w:num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209">
        <w:rPr>
          <w:rFonts w:ascii="Times New Roman" w:eastAsia="Times New Roman" w:hAnsi="Times New Roman"/>
          <w:sz w:val="24"/>
          <w:szCs w:val="24"/>
        </w:rPr>
        <w:t>Kretingos gatvės pavadinimą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Kukoriškių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kaime </w:t>
      </w:r>
      <w:r w:rsidR="007A3CC2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pagal 2 priedą</w:t>
      </w:r>
      <w:r w:rsidR="007A3CC2">
        <w:rPr>
          <w:rFonts w:ascii="Times New Roman" w:eastAsia="Times New Roman" w:hAnsi="Times New Roman"/>
          <w:sz w:val="24"/>
          <w:szCs w:val="24"/>
        </w:rPr>
        <w:t>)</w:t>
      </w:r>
      <w:r w:rsidR="005B5690" w:rsidRPr="00287209">
        <w:rPr>
          <w:rFonts w:ascii="Times New Roman" w:eastAsia="Times New Roman" w:hAnsi="Times New Roman"/>
          <w:sz w:val="24"/>
          <w:szCs w:val="24"/>
        </w:rPr>
        <w:t>;</w:t>
      </w:r>
    </w:p>
    <w:p w:rsidR="00825DDB" w:rsidRPr="00AB14F7" w:rsidRDefault="00AB14F7" w:rsidP="00AB14F7">
      <w:pPr>
        <w:pStyle w:val="Sraopastraipa"/>
        <w:numPr>
          <w:ilvl w:val="2"/>
          <w:numId w:val="10"/>
        </w:num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Jokūbo Ignoto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Nagurskio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gatvės pavadinimą Jokūbavo kaime (pagal 3 priedą).</w:t>
      </w:r>
    </w:p>
    <w:p w:rsidR="00754600" w:rsidRPr="00754600" w:rsidRDefault="00754600" w:rsidP="00754600">
      <w:pPr>
        <w:pStyle w:val="Sraopastraipa"/>
        <w:numPr>
          <w:ilvl w:val="1"/>
          <w:numId w:val="10"/>
        </w:num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B14F7" w:rsidRPr="00754600">
        <w:rPr>
          <w:rFonts w:ascii="Times New Roman" w:eastAsia="Times New Roman" w:hAnsi="Times New Roman"/>
          <w:sz w:val="24"/>
          <w:szCs w:val="24"/>
        </w:rPr>
        <w:t xml:space="preserve">Pakeisti </w:t>
      </w:r>
      <w:r w:rsidRPr="00754600">
        <w:rPr>
          <w:rFonts w:ascii="Times New Roman" w:eastAsia="Times New Roman" w:hAnsi="Times New Roman"/>
          <w:sz w:val="24"/>
          <w:szCs w:val="24"/>
        </w:rPr>
        <w:t>geografines charakteristikas</w:t>
      </w:r>
      <w:r w:rsidR="00AB14F7" w:rsidRPr="00754600">
        <w:rPr>
          <w:rFonts w:ascii="Times New Roman" w:eastAsia="Times New Roman" w:hAnsi="Times New Roman"/>
          <w:sz w:val="24"/>
          <w:szCs w:val="24"/>
        </w:rPr>
        <w:t>:</w:t>
      </w:r>
    </w:p>
    <w:p w:rsidR="00754600" w:rsidRPr="00754600" w:rsidRDefault="00754600" w:rsidP="00754600">
      <w:pPr>
        <w:pStyle w:val="Sraopastraipa"/>
        <w:tabs>
          <w:tab w:val="left" w:pos="935"/>
        </w:tabs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1.2.1. pratęsiant:</w:t>
      </w:r>
    </w:p>
    <w:p w:rsidR="00AB14F7" w:rsidRDefault="00AB14F7" w:rsidP="00754600">
      <w:pPr>
        <w:tabs>
          <w:tab w:val="left" w:pos="935"/>
        </w:tabs>
        <w:spacing w:after="0" w:line="240" w:lineRule="auto"/>
        <w:ind w:left="1678"/>
        <w:jc w:val="both"/>
        <w:rPr>
          <w:rFonts w:ascii="Times New Roman" w:hAnsi="Times New Roman"/>
          <w:sz w:val="24"/>
          <w:szCs w:val="24"/>
        </w:rPr>
      </w:pPr>
      <w:r w:rsidRPr="00AB14F7">
        <w:rPr>
          <w:rFonts w:ascii="Times New Roman" w:eastAsia="Times New Roman" w:hAnsi="Times New Roman"/>
          <w:sz w:val="24"/>
          <w:szCs w:val="24"/>
        </w:rPr>
        <w:t>1.</w:t>
      </w:r>
      <w:r w:rsidR="00754600">
        <w:rPr>
          <w:rFonts w:ascii="Times New Roman" w:eastAsia="Times New Roman" w:hAnsi="Times New Roman"/>
          <w:sz w:val="24"/>
          <w:szCs w:val="24"/>
        </w:rPr>
        <w:t>2.1.1.</w:t>
      </w:r>
      <w:r w:rsidRPr="00AB14F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54600">
        <w:rPr>
          <w:rFonts w:ascii="Times New Roman" w:hAnsi="Times New Roman"/>
          <w:sz w:val="24"/>
          <w:szCs w:val="24"/>
        </w:rPr>
        <w:t>Pikteikių</w:t>
      </w:r>
      <w:proofErr w:type="spellEnd"/>
      <w:r w:rsidR="00754600">
        <w:rPr>
          <w:rFonts w:ascii="Times New Roman" w:hAnsi="Times New Roman"/>
          <w:sz w:val="24"/>
          <w:szCs w:val="24"/>
        </w:rPr>
        <w:t xml:space="preserve"> gatvę, esančią</w:t>
      </w:r>
      <w:r w:rsidRPr="00AB14F7">
        <w:rPr>
          <w:rFonts w:ascii="Times New Roman" w:hAnsi="Times New Roman"/>
          <w:sz w:val="24"/>
          <w:szCs w:val="24"/>
        </w:rPr>
        <w:t xml:space="preserve"> </w:t>
      </w:r>
      <w:r w:rsidR="00754600">
        <w:rPr>
          <w:rFonts w:ascii="Times New Roman" w:hAnsi="Times New Roman"/>
          <w:sz w:val="24"/>
          <w:szCs w:val="24"/>
        </w:rPr>
        <w:t>Baublių kaime,</w:t>
      </w:r>
      <w:r w:rsidRPr="00AB14F7">
        <w:rPr>
          <w:rFonts w:ascii="Times New Roman" w:hAnsi="Times New Roman"/>
          <w:sz w:val="24"/>
          <w:szCs w:val="24"/>
        </w:rPr>
        <w:t xml:space="preserve"> (pagal 4 priedą)</w:t>
      </w:r>
      <w:r>
        <w:rPr>
          <w:rFonts w:ascii="Times New Roman" w:hAnsi="Times New Roman"/>
          <w:sz w:val="24"/>
          <w:szCs w:val="24"/>
        </w:rPr>
        <w:t>;</w:t>
      </w:r>
    </w:p>
    <w:p w:rsidR="00AB14F7" w:rsidRDefault="00754600" w:rsidP="00754600">
      <w:pPr>
        <w:tabs>
          <w:tab w:val="left" w:pos="935"/>
        </w:tabs>
        <w:spacing w:after="0" w:line="240" w:lineRule="auto"/>
        <w:ind w:left="1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B14F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</w:t>
      </w:r>
      <w:r w:rsidR="00AB14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AB14F7">
        <w:rPr>
          <w:rFonts w:ascii="Times New Roman" w:hAnsi="Times New Roman"/>
          <w:sz w:val="24"/>
          <w:szCs w:val="24"/>
        </w:rPr>
        <w:t xml:space="preserve"> Taikos ga</w:t>
      </w:r>
      <w:r>
        <w:rPr>
          <w:rFonts w:ascii="Times New Roman" w:hAnsi="Times New Roman"/>
          <w:sz w:val="24"/>
          <w:szCs w:val="24"/>
        </w:rPr>
        <w:t xml:space="preserve">tvę, esančią </w:t>
      </w:r>
      <w:proofErr w:type="spellStart"/>
      <w:r>
        <w:rPr>
          <w:rFonts w:ascii="Times New Roman" w:hAnsi="Times New Roman"/>
          <w:sz w:val="24"/>
          <w:szCs w:val="24"/>
        </w:rPr>
        <w:t>Kluonalių</w:t>
      </w:r>
      <w:proofErr w:type="spellEnd"/>
      <w:r>
        <w:rPr>
          <w:rFonts w:ascii="Times New Roman" w:hAnsi="Times New Roman"/>
          <w:sz w:val="24"/>
          <w:szCs w:val="24"/>
        </w:rPr>
        <w:t xml:space="preserve"> kaime (pagal 5 priedą);</w:t>
      </w:r>
    </w:p>
    <w:p w:rsidR="00754600" w:rsidRDefault="00754600" w:rsidP="00754600">
      <w:pPr>
        <w:tabs>
          <w:tab w:val="left" w:pos="935"/>
        </w:tabs>
        <w:spacing w:after="0" w:line="240" w:lineRule="auto"/>
        <w:ind w:left="1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1.2.1.3. J. Jablonskio gatvę, esančią Petreikių kaime (pagal 6 priedą);</w:t>
      </w:r>
    </w:p>
    <w:p w:rsidR="00754600" w:rsidRDefault="00754600" w:rsidP="00754600">
      <w:pPr>
        <w:tabs>
          <w:tab w:val="left" w:pos="935"/>
        </w:tabs>
        <w:spacing w:after="0" w:line="240" w:lineRule="auto"/>
        <w:ind w:left="12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sutrumpinant Kretingos gatvę</w:t>
      </w:r>
      <w:r w:rsidR="00817567">
        <w:rPr>
          <w:rFonts w:ascii="Times New Roman" w:hAnsi="Times New Roman"/>
          <w:sz w:val="24"/>
          <w:szCs w:val="24"/>
        </w:rPr>
        <w:t xml:space="preserve">, esančią </w:t>
      </w:r>
      <w:proofErr w:type="spellStart"/>
      <w:r w:rsidR="00817567">
        <w:rPr>
          <w:rFonts w:ascii="Times New Roman" w:hAnsi="Times New Roman"/>
          <w:sz w:val="24"/>
          <w:szCs w:val="24"/>
        </w:rPr>
        <w:t>Dupulčių</w:t>
      </w:r>
      <w:proofErr w:type="spellEnd"/>
      <w:r w:rsidR="00817567">
        <w:rPr>
          <w:rFonts w:ascii="Times New Roman" w:hAnsi="Times New Roman"/>
          <w:sz w:val="24"/>
          <w:szCs w:val="24"/>
        </w:rPr>
        <w:t xml:space="preserve"> kaime (pagal 7 priedą);</w:t>
      </w:r>
    </w:p>
    <w:p w:rsidR="00F139F3" w:rsidRDefault="00817567" w:rsidP="00F139F3">
      <w:pPr>
        <w:tabs>
          <w:tab w:val="left" w:pos="935"/>
        </w:tabs>
        <w:spacing w:after="0" w:line="240" w:lineRule="auto"/>
        <w:ind w:left="12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priskiriant kitai gyvenamajai vietovei:</w:t>
      </w:r>
    </w:p>
    <w:p w:rsidR="00F139F3" w:rsidRDefault="00817567" w:rsidP="00F139F3">
      <w:pPr>
        <w:tabs>
          <w:tab w:val="left" w:pos="935"/>
        </w:tabs>
        <w:spacing w:after="0" w:line="240" w:lineRule="auto"/>
        <w:ind w:left="167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1.2.3.1.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Trakynės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gatvę, esančią Žutautų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Medsėdžių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kaime (priklausė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 w:rsidR="00F139F3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koliškių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kaimui) (pagal 8 priedą);</w:t>
      </w:r>
    </w:p>
    <w:p w:rsidR="00817567" w:rsidRPr="00AB14F7" w:rsidRDefault="00817567" w:rsidP="00F139F3">
      <w:pPr>
        <w:tabs>
          <w:tab w:val="left" w:pos="935"/>
        </w:tabs>
        <w:spacing w:after="0" w:line="240" w:lineRule="auto"/>
        <w:ind w:left="167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1.2.3.2. Medelyno gatvę, esančią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Rubulių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kaime (priklausė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Dupulčių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kaimui) (pagal 9 priedą).</w:t>
      </w:r>
    </w:p>
    <w:p w:rsidR="00557B0D" w:rsidRPr="00C82831" w:rsidRDefault="00817567" w:rsidP="00817567">
      <w:pPr>
        <w:ind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E77638" w:rsidRPr="00C82831">
        <w:rPr>
          <w:rFonts w:ascii="Times New Roman" w:eastAsia="Times New Roman" w:hAnsi="Times New Roman"/>
          <w:sz w:val="24"/>
          <w:szCs w:val="24"/>
        </w:rPr>
        <w:t>. Sprendimas gali būti skundžiamas Lietuvos Respublikos administracinių bylų teisenos įstatymo nustatyta tvarka.</w:t>
      </w: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C82831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2831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C82831" w:rsidRPr="00C82831">
        <w:rPr>
          <w:rFonts w:ascii="Times New Roman" w:eastAsia="Times New Roman" w:hAnsi="Times New Roman"/>
          <w:sz w:val="24"/>
          <w:szCs w:val="24"/>
        </w:rPr>
        <w:t>meras</w:t>
      </w:r>
      <w:r w:rsidR="00341E88">
        <w:rPr>
          <w:rFonts w:ascii="Times New Roman" w:eastAsia="Times New Roman" w:hAnsi="Times New Roman"/>
          <w:sz w:val="24"/>
          <w:szCs w:val="24"/>
        </w:rPr>
        <w:tab/>
      </w:r>
      <w:r w:rsidR="00341E88">
        <w:rPr>
          <w:rFonts w:ascii="Times New Roman" w:eastAsia="Times New Roman" w:hAnsi="Times New Roman"/>
          <w:sz w:val="24"/>
          <w:szCs w:val="24"/>
        </w:rPr>
        <w:tab/>
      </w:r>
      <w:r w:rsidR="00341E88">
        <w:rPr>
          <w:rFonts w:ascii="Times New Roman" w:eastAsia="Times New Roman" w:hAnsi="Times New Roman"/>
          <w:sz w:val="24"/>
          <w:szCs w:val="24"/>
        </w:rPr>
        <w:tab/>
      </w:r>
      <w:r w:rsidR="00341E88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r w:rsidR="00341E88" w:rsidRPr="00341E88">
        <w:rPr>
          <w:rFonts w:ascii="Times New Roman" w:hAnsi="Times New Roman"/>
          <w:sz w:val="24"/>
          <w:szCs w:val="24"/>
        </w:rPr>
        <w:t>Juozas Mažeika</w:t>
      </w:r>
      <w:r w:rsidR="00341E88">
        <w:t xml:space="preserve">          </w:t>
      </w:r>
      <w:r w:rsidR="00341E88">
        <w:rPr>
          <w:lang w:eastAsia="ar-SA"/>
        </w:rPr>
        <w:t xml:space="preserve">                   </w:t>
      </w:r>
    </w:p>
    <w:p w:rsidR="00825DDB" w:rsidRDefault="00825DD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25DDB" w:rsidRDefault="00825DD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17567" w:rsidRDefault="00817567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C480E" w:rsidRDefault="000C480E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649EB" w:rsidRDefault="00557B0D" w:rsidP="006830B4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</w:p>
    <w:sectPr w:rsidR="006649EB" w:rsidSect="000C480E">
      <w:headerReference w:type="default" r:id="rId9"/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B32" w:rsidRDefault="00621B32" w:rsidP="009445D3">
      <w:pPr>
        <w:spacing w:after="0" w:line="240" w:lineRule="auto"/>
      </w:pPr>
      <w:r>
        <w:separator/>
      </w:r>
    </w:p>
  </w:endnote>
  <w:endnote w:type="continuationSeparator" w:id="0">
    <w:p w:rsidR="00621B32" w:rsidRDefault="00621B32" w:rsidP="009445D3">
      <w:pPr>
        <w:spacing w:after="0" w:line="240" w:lineRule="auto"/>
      </w:pPr>
      <w:r>
        <w:continuationSeparator/>
      </w:r>
    </w:p>
  </w:endnote>
  <w:endnote w:type="continuationNotice" w:id="1">
    <w:p w:rsidR="00621B32" w:rsidRDefault="00621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B32" w:rsidRDefault="00621B32" w:rsidP="009445D3">
      <w:pPr>
        <w:spacing w:after="0" w:line="240" w:lineRule="auto"/>
      </w:pPr>
      <w:r>
        <w:separator/>
      </w:r>
    </w:p>
  </w:footnote>
  <w:footnote w:type="continuationSeparator" w:id="0">
    <w:p w:rsidR="00621B32" w:rsidRDefault="00621B32" w:rsidP="009445D3">
      <w:pPr>
        <w:spacing w:after="0" w:line="240" w:lineRule="auto"/>
      </w:pPr>
      <w:r>
        <w:continuationSeparator/>
      </w:r>
    </w:p>
  </w:footnote>
  <w:footnote w:type="continuationNotice" w:id="1">
    <w:p w:rsidR="00621B32" w:rsidRDefault="00621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31" w:rsidRPr="00C82831" w:rsidRDefault="00824965" w:rsidP="00824965">
    <w:pPr>
      <w:pStyle w:val="Antrats"/>
      <w:tabs>
        <w:tab w:val="left" w:pos="856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</w:p>
  <w:p w:rsidR="00336375" w:rsidRDefault="003363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603"/>
    <w:multiLevelType w:val="multilevel"/>
    <w:tmpl w:val="9BB871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0E5FFA"/>
    <w:multiLevelType w:val="multilevel"/>
    <w:tmpl w:val="8C621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16932CA7"/>
    <w:multiLevelType w:val="multilevel"/>
    <w:tmpl w:val="517A04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3437C8"/>
    <w:multiLevelType w:val="multilevel"/>
    <w:tmpl w:val="69C6578A"/>
    <w:lvl w:ilvl="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6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4AA00FE1"/>
    <w:multiLevelType w:val="multilevel"/>
    <w:tmpl w:val="447A792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1" w:hanging="1800"/>
      </w:pPr>
      <w:rPr>
        <w:rFonts w:hint="default"/>
      </w:rPr>
    </w:lvl>
  </w:abstractNum>
  <w:abstractNum w:abstractNumId="9" w15:restartNumberingAfterBreak="0">
    <w:nsid w:val="631D2945"/>
    <w:multiLevelType w:val="multilevel"/>
    <w:tmpl w:val="9BB871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0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D"/>
    <w:rsid w:val="00007CE3"/>
    <w:rsid w:val="00013717"/>
    <w:rsid w:val="00021694"/>
    <w:rsid w:val="00026530"/>
    <w:rsid w:val="000350D4"/>
    <w:rsid w:val="00062F18"/>
    <w:rsid w:val="00086316"/>
    <w:rsid w:val="000A5CCD"/>
    <w:rsid w:val="000B606E"/>
    <w:rsid w:val="000C480E"/>
    <w:rsid w:val="000D46E4"/>
    <w:rsid w:val="00103617"/>
    <w:rsid w:val="00121ED9"/>
    <w:rsid w:val="00140536"/>
    <w:rsid w:val="0014195B"/>
    <w:rsid w:val="00151A96"/>
    <w:rsid w:val="00197561"/>
    <w:rsid w:val="001A1CFC"/>
    <w:rsid w:val="001E05A8"/>
    <w:rsid w:val="001F56D9"/>
    <w:rsid w:val="002046FB"/>
    <w:rsid w:val="00204D35"/>
    <w:rsid w:val="002103E7"/>
    <w:rsid w:val="00282435"/>
    <w:rsid w:val="00287209"/>
    <w:rsid w:val="002B5061"/>
    <w:rsid w:val="002C0E33"/>
    <w:rsid w:val="002C16AB"/>
    <w:rsid w:val="002F0D16"/>
    <w:rsid w:val="002F4C0B"/>
    <w:rsid w:val="00336375"/>
    <w:rsid w:val="00336E0E"/>
    <w:rsid w:val="0034089B"/>
    <w:rsid w:val="00341E88"/>
    <w:rsid w:val="00355F53"/>
    <w:rsid w:val="003922E9"/>
    <w:rsid w:val="003D3D7C"/>
    <w:rsid w:val="003E36B5"/>
    <w:rsid w:val="003F5E87"/>
    <w:rsid w:val="004146D4"/>
    <w:rsid w:val="004336B0"/>
    <w:rsid w:val="00437374"/>
    <w:rsid w:val="004408DD"/>
    <w:rsid w:val="004664FA"/>
    <w:rsid w:val="0047644A"/>
    <w:rsid w:val="00484413"/>
    <w:rsid w:val="00491C87"/>
    <w:rsid w:val="00494032"/>
    <w:rsid w:val="00494F73"/>
    <w:rsid w:val="004A3089"/>
    <w:rsid w:val="004B0290"/>
    <w:rsid w:val="004B1FAA"/>
    <w:rsid w:val="004B779C"/>
    <w:rsid w:val="004B7ADD"/>
    <w:rsid w:val="004C3178"/>
    <w:rsid w:val="004E7298"/>
    <w:rsid w:val="004F23EF"/>
    <w:rsid w:val="004F4E40"/>
    <w:rsid w:val="00510D94"/>
    <w:rsid w:val="00511417"/>
    <w:rsid w:val="005144A0"/>
    <w:rsid w:val="00517B92"/>
    <w:rsid w:val="005230A5"/>
    <w:rsid w:val="00527198"/>
    <w:rsid w:val="00537703"/>
    <w:rsid w:val="00540219"/>
    <w:rsid w:val="00557B0D"/>
    <w:rsid w:val="00572362"/>
    <w:rsid w:val="00580C09"/>
    <w:rsid w:val="00592574"/>
    <w:rsid w:val="005B400F"/>
    <w:rsid w:val="005B5690"/>
    <w:rsid w:val="005D1697"/>
    <w:rsid w:val="005D784E"/>
    <w:rsid w:val="005D7A4F"/>
    <w:rsid w:val="005E2A76"/>
    <w:rsid w:val="005F5674"/>
    <w:rsid w:val="005F79FF"/>
    <w:rsid w:val="00604ABE"/>
    <w:rsid w:val="00621B32"/>
    <w:rsid w:val="00647B70"/>
    <w:rsid w:val="00651D09"/>
    <w:rsid w:val="006649EB"/>
    <w:rsid w:val="006830B4"/>
    <w:rsid w:val="00690113"/>
    <w:rsid w:val="0069332C"/>
    <w:rsid w:val="00695E92"/>
    <w:rsid w:val="00696E3D"/>
    <w:rsid w:val="006D1A43"/>
    <w:rsid w:val="006E7337"/>
    <w:rsid w:val="006F33BA"/>
    <w:rsid w:val="006F35E7"/>
    <w:rsid w:val="006F3CB0"/>
    <w:rsid w:val="006F3CB7"/>
    <w:rsid w:val="00700142"/>
    <w:rsid w:val="00702F08"/>
    <w:rsid w:val="0072154F"/>
    <w:rsid w:val="00750509"/>
    <w:rsid w:val="00752242"/>
    <w:rsid w:val="00754600"/>
    <w:rsid w:val="0076554B"/>
    <w:rsid w:val="007765F3"/>
    <w:rsid w:val="00796B0B"/>
    <w:rsid w:val="007A3CC2"/>
    <w:rsid w:val="007B068D"/>
    <w:rsid w:val="007B13FE"/>
    <w:rsid w:val="007C7279"/>
    <w:rsid w:val="00814138"/>
    <w:rsid w:val="00817567"/>
    <w:rsid w:val="00820D1D"/>
    <w:rsid w:val="00823F68"/>
    <w:rsid w:val="00823FF4"/>
    <w:rsid w:val="00824965"/>
    <w:rsid w:val="00825DDB"/>
    <w:rsid w:val="00836BC0"/>
    <w:rsid w:val="00840402"/>
    <w:rsid w:val="00842A98"/>
    <w:rsid w:val="00845762"/>
    <w:rsid w:val="0085143F"/>
    <w:rsid w:val="0085284B"/>
    <w:rsid w:val="00852D52"/>
    <w:rsid w:val="0085701A"/>
    <w:rsid w:val="00867317"/>
    <w:rsid w:val="008912EE"/>
    <w:rsid w:val="008B1766"/>
    <w:rsid w:val="008C1322"/>
    <w:rsid w:val="008C2BA4"/>
    <w:rsid w:val="00901818"/>
    <w:rsid w:val="009445D3"/>
    <w:rsid w:val="00944D69"/>
    <w:rsid w:val="00947B70"/>
    <w:rsid w:val="00951884"/>
    <w:rsid w:val="00956A9B"/>
    <w:rsid w:val="00970845"/>
    <w:rsid w:val="00972F10"/>
    <w:rsid w:val="00982ACE"/>
    <w:rsid w:val="00986BD5"/>
    <w:rsid w:val="0099586F"/>
    <w:rsid w:val="009A1A6A"/>
    <w:rsid w:val="009A3655"/>
    <w:rsid w:val="009A4C63"/>
    <w:rsid w:val="009B0BD2"/>
    <w:rsid w:val="00A21114"/>
    <w:rsid w:val="00A26F05"/>
    <w:rsid w:val="00A32C32"/>
    <w:rsid w:val="00A35CCE"/>
    <w:rsid w:val="00A600FA"/>
    <w:rsid w:val="00A80B68"/>
    <w:rsid w:val="00AB0021"/>
    <w:rsid w:val="00AB14F7"/>
    <w:rsid w:val="00AE167B"/>
    <w:rsid w:val="00B228BB"/>
    <w:rsid w:val="00B351D2"/>
    <w:rsid w:val="00B354ED"/>
    <w:rsid w:val="00B47F6A"/>
    <w:rsid w:val="00B56A58"/>
    <w:rsid w:val="00B931E9"/>
    <w:rsid w:val="00BB46A3"/>
    <w:rsid w:val="00BC6F61"/>
    <w:rsid w:val="00BC7567"/>
    <w:rsid w:val="00BD5B25"/>
    <w:rsid w:val="00BE272F"/>
    <w:rsid w:val="00BF19EC"/>
    <w:rsid w:val="00BF37B4"/>
    <w:rsid w:val="00BF6EA0"/>
    <w:rsid w:val="00C04622"/>
    <w:rsid w:val="00C106AD"/>
    <w:rsid w:val="00C143D9"/>
    <w:rsid w:val="00C34065"/>
    <w:rsid w:val="00C34AF5"/>
    <w:rsid w:val="00C81FDE"/>
    <w:rsid w:val="00C82831"/>
    <w:rsid w:val="00CC30E0"/>
    <w:rsid w:val="00CC31C1"/>
    <w:rsid w:val="00CC7756"/>
    <w:rsid w:val="00D06769"/>
    <w:rsid w:val="00D12D90"/>
    <w:rsid w:val="00D23130"/>
    <w:rsid w:val="00D3005B"/>
    <w:rsid w:val="00D40F3C"/>
    <w:rsid w:val="00D40FDD"/>
    <w:rsid w:val="00D42AD1"/>
    <w:rsid w:val="00D704F6"/>
    <w:rsid w:val="00D756A0"/>
    <w:rsid w:val="00D772D8"/>
    <w:rsid w:val="00DD7068"/>
    <w:rsid w:val="00DE153A"/>
    <w:rsid w:val="00E17F7A"/>
    <w:rsid w:val="00E24C59"/>
    <w:rsid w:val="00E36A0B"/>
    <w:rsid w:val="00E42249"/>
    <w:rsid w:val="00E560B5"/>
    <w:rsid w:val="00E77638"/>
    <w:rsid w:val="00E82A6F"/>
    <w:rsid w:val="00E938BA"/>
    <w:rsid w:val="00E947A0"/>
    <w:rsid w:val="00ED2E15"/>
    <w:rsid w:val="00EE64F9"/>
    <w:rsid w:val="00F139F3"/>
    <w:rsid w:val="00F523B9"/>
    <w:rsid w:val="00F644F8"/>
    <w:rsid w:val="00F71E34"/>
    <w:rsid w:val="00F82F9D"/>
    <w:rsid w:val="00FB1752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2281D207"/>
  <w15:docId w15:val="{B6C3C8DA-8265-400F-9044-33EEA5E1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9545-A427-4E60-B5F2-9D44C258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2017-02-14T06:50:00Z</cp:lastPrinted>
  <dcterms:created xsi:type="dcterms:W3CDTF">2017-02-14T07:02:00Z</dcterms:created>
  <dcterms:modified xsi:type="dcterms:W3CDTF">2017-02-24T13:32:00Z</dcterms:modified>
</cp:coreProperties>
</file>