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B9" w:rsidRDefault="00A027B9" w:rsidP="000C7DB3">
      <w:pPr>
        <w:suppressAutoHyphens/>
        <w:snapToGrid w:val="0"/>
        <w:jc w:val="center"/>
        <w:rPr>
          <w:b/>
          <w:caps/>
          <w:sz w:val="20"/>
          <w:szCs w:val="20"/>
          <w:lang w:eastAsia="ar-SA"/>
        </w:rPr>
      </w:pPr>
    </w:p>
    <w:p w:rsidR="00FF0E64" w:rsidRDefault="00A027B9" w:rsidP="000C7DB3">
      <w:pPr>
        <w:suppressAutoHyphens/>
        <w:snapToGrid w:val="0"/>
        <w:jc w:val="center"/>
        <w:rPr>
          <w:b/>
          <w:cap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 wp14:anchorId="65E0CB5A" wp14:editId="4758DD79">
            <wp:extent cx="552450" cy="752475"/>
            <wp:effectExtent l="0" t="0" r="0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B9" w:rsidRDefault="00A027B9" w:rsidP="00FF0E6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F0E64" w:rsidRPr="000C7DB3" w:rsidRDefault="00A027B9" w:rsidP="00FF0E64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   </w:t>
      </w:r>
      <w:r w:rsidR="00FF0E64" w:rsidRPr="000C7DB3">
        <w:rPr>
          <w:b/>
          <w:caps/>
          <w:sz w:val="28"/>
          <w:szCs w:val="28"/>
          <w:lang w:eastAsia="ar-SA"/>
        </w:rPr>
        <w:t>KRETINGOS RAJONO SAVIVALDYBĖS taryba</w:t>
      </w:r>
    </w:p>
    <w:p w:rsidR="00FF0E64" w:rsidRDefault="00FF0E64" w:rsidP="00FF0E64">
      <w:pPr>
        <w:suppressAutoHyphens/>
        <w:jc w:val="center"/>
        <w:rPr>
          <w:b/>
          <w:caps/>
          <w:lang w:eastAsia="ar-SA"/>
        </w:rPr>
      </w:pPr>
    </w:p>
    <w:p w:rsidR="00FF0E64" w:rsidRPr="00D2035F" w:rsidRDefault="00FF0E64" w:rsidP="00FF0E6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D2035F">
        <w:rPr>
          <w:b/>
          <w:caps/>
          <w:sz w:val="28"/>
          <w:szCs w:val="28"/>
          <w:lang w:eastAsia="ar-SA"/>
        </w:rPr>
        <w:t>sprendimas</w:t>
      </w:r>
    </w:p>
    <w:p w:rsidR="00FF0E64" w:rsidRDefault="00FF0E64" w:rsidP="00FF0E6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SAVIVALDYBĖS TARYBOS </w:t>
      </w:r>
      <w:r w:rsidR="00F439BF">
        <w:rPr>
          <w:b/>
          <w:caps/>
          <w:lang w:eastAsia="ar-SA"/>
        </w:rPr>
        <w:t>2005</w:t>
      </w:r>
      <w:r>
        <w:rPr>
          <w:b/>
          <w:caps/>
          <w:lang w:eastAsia="ar-SA"/>
        </w:rPr>
        <w:t xml:space="preserve"> M. </w:t>
      </w:r>
      <w:r w:rsidR="00F439BF">
        <w:rPr>
          <w:b/>
          <w:caps/>
          <w:lang w:eastAsia="ar-SA"/>
        </w:rPr>
        <w:t>GRUODŽIO</w:t>
      </w:r>
      <w:r>
        <w:rPr>
          <w:b/>
          <w:caps/>
          <w:lang w:eastAsia="ar-SA"/>
        </w:rPr>
        <w:t xml:space="preserve"> </w:t>
      </w:r>
      <w:r w:rsidR="00F439BF">
        <w:rPr>
          <w:b/>
          <w:caps/>
          <w:lang w:eastAsia="ar-SA"/>
        </w:rPr>
        <w:t>1 D. SPRENDIMO nR. T2-3</w:t>
      </w:r>
      <w:r>
        <w:rPr>
          <w:b/>
          <w:caps/>
          <w:lang w:eastAsia="ar-SA"/>
        </w:rPr>
        <w:t xml:space="preserve">18 „DĖL </w:t>
      </w:r>
      <w:r w:rsidR="00FF07CA">
        <w:rPr>
          <w:b/>
          <w:caps/>
          <w:lang w:eastAsia="ar-SA"/>
        </w:rPr>
        <w:t xml:space="preserve">KRETINGOS RAJONO SAVIVALDYBĖS TERITORIJOS SANITARINĖS KONTROLĖS TAISYKLIŲ </w:t>
      </w:r>
      <w:r>
        <w:rPr>
          <w:b/>
          <w:caps/>
          <w:lang w:eastAsia="ar-SA"/>
        </w:rPr>
        <w:t>TVIRTINIMO</w:t>
      </w:r>
      <w:r w:rsidR="00FF07CA">
        <w:rPr>
          <w:b/>
          <w:caps/>
          <w:lang w:eastAsia="ar-SA"/>
        </w:rPr>
        <w:t>“ PANAIKINIMO</w:t>
      </w:r>
    </w:p>
    <w:p w:rsidR="00FF0E64" w:rsidRDefault="00FF0E64" w:rsidP="00FF0E64">
      <w:pPr>
        <w:suppressAutoHyphens/>
        <w:jc w:val="center"/>
        <w:rPr>
          <w:b/>
          <w:caps/>
          <w:lang w:eastAsia="ar-SA"/>
        </w:rPr>
      </w:pPr>
    </w:p>
    <w:p w:rsidR="000C7DB3" w:rsidRPr="000C7DB3" w:rsidRDefault="00FF0E64" w:rsidP="000C7DB3">
      <w:pPr>
        <w:jc w:val="center"/>
        <w:rPr>
          <w:rFonts w:ascii="BaltikaLT" w:hAnsi="BaltikaLT"/>
          <w:lang w:eastAsia="en-US"/>
        </w:rPr>
      </w:pPr>
      <w:r>
        <w:rPr>
          <w:lang w:eastAsia="ar-SA"/>
        </w:rPr>
        <w:t xml:space="preserve">2017 m. vasario </w:t>
      </w:r>
      <w:r w:rsidR="0037762D">
        <w:rPr>
          <w:lang w:eastAsia="ar-SA"/>
        </w:rPr>
        <w:t>23</w:t>
      </w:r>
      <w:r>
        <w:rPr>
          <w:lang w:eastAsia="ar-SA"/>
        </w:rPr>
        <w:t xml:space="preserve"> d.</w:t>
      </w:r>
      <w:r w:rsidR="005160F4">
        <w:rPr>
          <w:lang w:eastAsia="ar-SA"/>
        </w:rPr>
        <w:t xml:space="preserve"> </w:t>
      </w:r>
      <w:r w:rsidR="000C7DB3">
        <w:rPr>
          <w:lang w:eastAsia="ar-SA"/>
        </w:rPr>
        <w:t xml:space="preserve"> </w:t>
      </w:r>
      <w:r w:rsidR="000C7DB3" w:rsidRPr="000C7DB3">
        <w:rPr>
          <w:rFonts w:ascii="BaltikaLT" w:hAnsi="BaltikaLT"/>
          <w:lang w:eastAsia="en-US"/>
        </w:rPr>
        <w:t>Nr. T</w:t>
      </w:r>
      <w:r w:rsidR="0037762D">
        <w:rPr>
          <w:rFonts w:ascii="BaltikaLT" w:hAnsi="BaltikaLT"/>
          <w:lang w:eastAsia="en-US"/>
        </w:rPr>
        <w:t>2</w:t>
      </w:r>
      <w:r w:rsidR="000C7DB3" w:rsidRPr="000C7DB3">
        <w:rPr>
          <w:rFonts w:ascii="BaltikaLT" w:hAnsi="BaltikaLT"/>
          <w:lang w:eastAsia="en-US"/>
        </w:rPr>
        <w:t>-</w:t>
      </w:r>
      <w:r w:rsidR="004B4917">
        <w:rPr>
          <w:rFonts w:ascii="BaltikaLT" w:hAnsi="BaltikaLT"/>
          <w:lang w:eastAsia="en-US"/>
        </w:rPr>
        <w:t>77</w:t>
      </w:r>
    </w:p>
    <w:p w:rsidR="00FF0E64" w:rsidRDefault="00FF0E64" w:rsidP="00FF0E64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FF0E64" w:rsidRDefault="00FF0E64" w:rsidP="00FF0E64">
      <w:pPr>
        <w:suppressAutoHyphens/>
        <w:spacing w:line="276" w:lineRule="auto"/>
        <w:rPr>
          <w:lang w:eastAsia="ar-SA"/>
        </w:rPr>
      </w:pPr>
    </w:p>
    <w:p w:rsidR="00FF0E64" w:rsidRDefault="00FF0E64" w:rsidP="00FF0E64">
      <w:pPr>
        <w:suppressAutoHyphens/>
        <w:spacing w:line="276" w:lineRule="auto"/>
        <w:ind w:firstLine="1134"/>
        <w:jc w:val="both"/>
        <w:rPr>
          <w:lang w:eastAsia="ar-SA"/>
        </w:rPr>
      </w:pPr>
      <w:r>
        <w:rPr>
          <w:lang w:eastAsia="ar-SA"/>
        </w:rPr>
        <w:t>Vadovaudamasi Lietuvos Respublikos</w:t>
      </w:r>
      <w:r w:rsidR="0081445C">
        <w:rPr>
          <w:lang w:eastAsia="ar-SA"/>
        </w:rPr>
        <w:t xml:space="preserve"> vietos savivaldos įstatymo 18 str. 1</w:t>
      </w:r>
      <w:r w:rsidR="00C34D89">
        <w:rPr>
          <w:lang w:eastAsia="ar-SA"/>
        </w:rPr>
        <w:t xml:space="preserve"> </w:t>
      </w:r>
      <w:r w:rsidR="0081445C">
        <w:rPr>
          <w:lang w:eastAsia="ar-SA"/>
        </w:rPr>
        <w:t>d.</w:t>
      </w:r>
      <w:r w:rsidR="00784113">
        <w:rPr>
          <w:lang w:eastAsia="ar-SA"/>
        </w:rPr>
        <w:t>,</w:t>
      </w:r>
      <w:r>
        <w:rPr>
          <w:lang w:eastAsia="ar-SA"/>
        </w:rPr>
        <w:t xml:space="preserve"> Kretingos rajono savivaldybės taryba  n u s p r e n d ž i a:</w:t>
      </w:r>
    </w:p>
    <w:p w:rsidR="00FF0E64" w:rsidRDefault="00F439BF" w:rsidP="00FF0E64">
      <w:pPr>
        <w:numPr>
          <w:ilvl w:val="0"/>
          <w:numId w:val="1"/>
        </w:numPr>
        <w:tabs>
          <w:tab w:val="left" w:pos="1418"/>
        </w:tabs>
        <w:suppressAutoHyphens/>
        <w:spacing w:line="276" w:lineRule="auto"/>
        <w:ind w:left="0" w:firstLine="1134"/>
        <w:contextualSpacing/>
        <w:jc w:val="both"/>
        <w:rPr>
          <w:lang w:eastAsia="ar-SA"/>
        </w:rPr>
      </w:pPr>
      <w:r>
        <w:rPr>
          <w:lang w:eastAsia="ar-SA"/>
        </w:rPr>
        <w:t>Panaikinti Kretingos rajono savivaldybės tarybos 2005</w:t>
      </w:r>
      <w:r w:rsidR="00D2035F">
        <w:rPr>
          <w:lang w:eastAsia="ar-SA"/>
        </w:rPr>
        <w:t xml:space="preserve"> m. gruodžio </w:t>
      </w:r>
      <w:r>
        <w:rPr>
          <w:lang w:eastAsia="ar-SA"/>
        </w:rPr>
        <w:t>1</w:t>
      </w:r>
      <w:r w:rsidR="00D2035F">
        <w:rPr>
          <w:lang w:eastAsia="ar-SA"/>
        </w:rPr>
        <w:t xml:space="preserve"> d.</w:t>
      </w:r>
      <w:r>
        <w:rPr>
          <w:lang w:eastAsia="ar-SA"/>
        </w:rPr>
        <w:t xml:space="preserve"> sprendimą</w:t>
      </w:r>
      <w:r w:rsidR="0081445C">
        <w:rPr>
          <w:lang w:eastAsia="ar-SA"/>
        </w:rPr>
        <w:t xml:space="preserve"> Nr. T2-318</w:t>
      </w:r>
      <w:r>
        <w:rPr>
          <w:lang w:eastAsia="ar-SA"/>
        </w:rPr>
        <w:t xml:space="preserve"> „Dėl Kretingos rajono savivaldybės teritorijos sanitarinės kontrolės taisyklių tvirtinimo“.</w:t>
      </w:r>
    </w:p>
    <w:p w:rsidR="00FF0E64" w:rsidRDefault="00D2035F" w:rsidP="00FF0E64">
      <w:pPr>
        <w:numPr>
          <w:ilvl w:val="0"/>
          <w:numId w:val="1"/>
        </w:numPr>
        <w:tabs>
          <w:tab w:val="left" w:pos="1418"/>
        </w:tabs>
        <w:suppressAutoHyphens/>
        <w:spacing w:line="276" w:lineRule="auto"/>
        <w:ind w:left="0" w:firstLine="1134"/>
        <w:contextualSpacing/>
        <w:jc w:val="both"/>
        <w:rPr>
          <w:lang w:eastAsia="ar-SA"/>
        </w:rPr>
      </w:pPr>
      <w:r>
        <w:rPr>
          <w:lang w:eastAsia="ar-SA"/>
        </w:rPr>
        <w:t xml:space="preserve">Sprendimą </w:t>
      </w:r>
      <w:r w:rsidR="00FF0E64">
        <w:rPr>
          <w:lang w:eastAsia="ar-SA"/>
        </w:rPr>
        <w:t xml:space="preserve">skelbti Teisėkūros pagrindų </w:t>
      </w:r>
      <w:r w:rsidR="00510367">
        <w:rPr>
          <w:rFonts w:eastAsia="Calibri"/>
        </w:rPr>
        <w:t>įstatymo</w:t>
      </w:r>
      <w:r w:rsidR="00510367">
        <w:rPr>
          <w:lang w:eastAsia="ar-SA"/>
        </w:rPr>
        <w:t xml:space="preserve"> </w:t>
      </w:r>
      <w:r w:rsidR="00FF0E64">
        <w:rPr>
          <w:lang w:eastAsia="ar-SA"/>
        </w:rPr>
        <w:t xml:space="preserve">nustatyta tvarka. </w:t>
      </w:r>
      <w:bookmarkStart w:id="0" w:name="_GoBack"/>
      <w:bookmarkEnd w:id="0"/>
    </w:p>
    <w:p w:rsidR="00FF0E64" w:rsidRDefault="00FF0E64" w:rsidP="00FF0E64">
      <w:pPr>
        <w:tabs>
          <w:tab w:val="left" w:pos="1418"/>
        </w:tabs>
        <w:suppressAutoHyphens/>
        <w:spacing w:line="276" w:lineRule="auto"/>
        <w:jc w:val="both"/>
        <w:rPr>
          <w:sz w:val="22"/>
          <w:lang w:eastAsia="ar-SA"/>
        </w:rPr>
      </w:pPr>
    </w:p>
    <w:p w:rsidR="000C7DB3" w:rsidRDefault="000C7DB3" w:rsidP="00FF0E64">
      <w:pPr>
        <w:tabs>
          <w:tab w:val="left" w:pos="1418"/>
        </w:tabs>
        <w:suppressAutoHyphens/>
        <w:spacing w:line="276" w:lineRule="auto"/>
        <w:jc w:val="both"/>
        <w:rPr>
          <w:sz w:val="22"/>
          <w:lang w:eastAsia="ar-SA"/>
        </w:rPr>
      </w:pPr>
    </w:p>
    <w:p w:rsidR="00FF0E64" w:rsidRDefault="00D2035F" w:rsidP="00FF0E64">
      <w:pPr>
        <w:suppressAutoHyphens/>
        <w:spacing w:line="276" w:lineRule="auto"/>
        <w:jc w:val="both"/>
        <w:rPr>
          <w:sz w:val="22"/>
          <w:lang w:eastAsia="ar-SA"/>
        </w:rPr>
      </w:pPr>
      <w:r>
        <w:rPr>
          <w:sz w:val="22"/>
          <w:lang w:eastAsia="ar-SA"/>
        </w:rPr>
        <w:t>S</w:t>
      </w:r>
      <w:r w:rsidR="00FF0E64">
        <w:rPr>
          <w:sz w:val="22"/>
          <w:lang w:eastAsia="ar-SA"/>
        </w:rPr>
        <w:t xml:space="preserve">avivaldybės meras                                                 </w:t>
      </w:r>
      <w:r w:rsidR="00B576C3">
        <w:rPr>
          <w:sz w:val="22"/>
          <w:lang w:eastAsia="ar-SA"/>
        </w:rPr>
        <w:tab/>
      </w:r>
      <w:r w:rsidR="00B576C3">
        <w:rPr>
          <w:sz w:val="22"/>
          <w:lang w:eastAsia="ar-SA"/>
        </w:rPr>
        <w:tab/>
      </w:r>
      <w:r w:rsidR="00B576C3">
        <w:rPr>
          <w:sz w:val="22"/>
          <w:lang w:eastAsia="ar-SA"/>
        </w:rPr>
        <w:tab/>
        <w:t xml:space="preserve">      </w:t>
      </w:r>
      <w:r w:rsidR="00B576C3">
        <w:t xml:space="preserve">Juozas Mažeika          </w:t>
      </w:r>
      <w:r w:rsidR="00FF0E64">
        <w:rPr>
          <w:sz w:val="22"/>
          <w:lang w:eastAsia="ar-SA"/>
        </w:rPr>
        <w:t xml:space="preserve">                   </w:t>
      </w:r>
    </w:p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FF0E64" w:rsidRDefault="00FF0E64" w:rsidP="00FF0E64"/>
    <w:p w:rsidR="00C44847" w:rsidRDefault="00C44847" w:rsidP="00FF0E64"/>
    <w:p w:rsidR="00D2035F" w:rsidRDefault="00D2035F" w:rsidP="00FF0E64"/>
    <w:p w:rsidR="00D2035F" w:rsidRDefault="00D2035F" w:rsidP="00FF0E64"/>
    <w:p w:rsidR="000C7DB3" w:rsidRDefault="000C7DB3" w:rsidP="00FF0E64"/>
    <w:p w:rsidR="00B25F59" w:rsidRDefault="00B25F59" w:rsidP="00FF0E64"/>
    <w:p w:rsidR="00D2035F" w:rsidRDefault="00D2035F" w:rsidP="00FF0E64"/>
    <w:p w:rsidR="00EE0F3B" w:rsidRDefault="00FF0E64" w:rsidP="00B25F59">
      <w:r>
        <w:t xml:space="preserve">Zita </w:t>
      </w:r>
      <w:proofErr w:type="spellStart"/>
      <w:r>
        <w:t>Abelkienė</w:t>
      </w:r>
      <w:proofErr w:type="spellEnd"/>
    </w:p>
    <w:sectPr w:rsidR="00EE0F3B" w:rsidSect="00B25F59">
      <w:headerReference w:type="default" r:id="rId8"/>
      <w:pgSz w:w="11906" w:h="16838"/>
      <w:pgMar w:top="993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E2" w:rsidRDefault="004979E2" w:rsidP="00C44847">
      <w:r>
        <w:separator/>
      </w:r>
    </w:p>
  </w:endnote>
  <w:endnote w:type="continuationSeparator" w:id="0">
    <w:p w:rsidR="004979E2" w:rsidRDefault="004979E2" w:rsidP="00C4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E2" w:rsidRDefault="004979E2" w:rsidP="00C44847">
      <w:r>
        <w:separator/>
      </w:r>
    </w:p>
  </w:footnote>
  <w:footnote w:type="continuationSeparator" w:id="0">
    <w:p w:rsidR="004979E2" w:rsidRDefault="004979E2" w:rsidP="00C4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5F" w:rsidRPr="00D2035F" w:rsidRDefault="00D2035F" w:rsidP="00D203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E3755D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0D"/>
    <w:rsid w:val="000C7DB3"/>
    <w:rsid w:val="00177C71"/>
    <w:rsid w:val="002C5500"/>
    <w:rsid w:val="00341135"/>
    <w:rsid w:val="003730E7"/>
    <w:rsid w:val="0037762D"/>
    <w:rsid w:val="003F5221"/>
    <w:rsid w:val="004979E2"/>
    <w:rsid w:val="004B4917"/>
    <w:rsid w:val="00510367"/>
    <w:rsid w:val="005160F4"/>
    <w:rsid w:val="00784113"/>
    <w:rsid w:val="0081445C"/>
    <w:rsid w:val="0084283C"/>
    <w:rsid w:val="00A027B9"/>
    <w:rsid w:val="00A076B4"/>
    <w:rsid w:val="00A73B0D"/>
    <w:rsid w:val="00AD3313"/>
    <w:rsid w:val="00B25F59"/>
    <w:rsid w:val="00B576C3"/>
    <w:rsid w:val="00BB74B1"/>
    <w:rsid w:val="00C06CB9"/>
    <w:rsid w:val="00C34D89"/>
    <w:rsid w:val="00C44847"/>
    <w:rsid w:val="00CB0550"/>
    <w:rsid w:val="00D2035F"/>
    <w:rsid w:val="00E968E1"/>
    <w:rsid w:val="00EE0F3B"/>
    <w:rsid w:val="00F0302D"/>
    <w:rsid w:val="00F439BF"/>
    <w:rsid w:val="00F90A4A"/>
    <w:rsid w:val="00FF07CA"/>
    <w:rsid w:val="00FF0E64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AF1D"/>
  <w15:docId w15:val="{6F264635-1988-471E-9CE7-C3D417D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F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E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E64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448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484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8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84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2017-02-08T06:21:00Z</dcterms:created>
  <dcterms:modified xsi:type="dcterms:W3CDTF">2017-02-27T08:24:00Z</dcterms:modified>
</cp:coreProperties>
</file>