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2B1" w:rsidRPr="00C70E0F" w:rsidRDefault="009104C7" w:rsidP="009104C7">
      <w:pPr>
        <w:ind w:left="7776" w:firstLine="1296"/>
        <w:jc w:val="both"/>
      </w:pPr>
      <w:r w:rsidRPr="00C70E0F">
        <w:t xml:space="preserve">               </w:t>
      </w:r>
      <w:r w:rsidR="00B462B1" w:rsidRPr="00C70E0F">
        <w:t>PATVIRTINTA</w:t>
      </w:r>
    </w:p>
    <w:p w:rsidR="00B462B1" w:rsidRPr="00C70E0F" w:rsidRDefault="009104C7" w:rsidP="009104C7">
      <w:pPr>
        <w:ind w:left="9072"/>
        <w:jc w:val="both"/>
      </w:pPr>
      <w:r w:rsidRPr="00C70E0F">
        <w:t xml:space="preserve">               </w:t>
      </w:r>
      <w:r w:rsidR="00B462B1" w:rsidRPr="00C70E0F">
        <w:t>Kretingos rajono savivaldybės tarybos</w:t>
      </w:r>
    </w:p>
    <w:p w:rsidR="00B462B1" w:rsidRPr="00C70E0F" w:rsidRDefault="009104C7" w:rsidP="009104C7">
      <w:pPr>
        <w:ind w:left="7776" w:firstLine="1296"/>
        <w:jc w:val="both"/>
        <w:rPr>
          <w:sz w:val="20"/>
          <w:szCs w:val="20"/>
        </w:rPr>
      </w:pPr>
      <w:r w:rsidRPr="00C70E0F">
        <w:t xml:space="preserve">               </w:t>
      </w:r>
      <w:r w:rsidR="00B462B1" w:rsidRPr="00C70E0F">
        <w:t xml:space="preserve">2017 m. </w:t>
      </w:r>
      <w:r w:rsidR="005C2998">
        <w:t xml:space="preserve">vasario 23 </w:t>
      </w:r>
      <w:r w:rsidR="00B462B1" w:rsidRPr="00C70E0F">
        <w:t>d. sprendimu Nr</w:t>
      </w:r>
      <w:r w:rsidRPr="00C70E0F">
        <w:t>. T2</w:t>
      </w:r>
      <w:r w:rsidR="00B462B1" w:rsidRPr="00C70E0F">
        <w:t>-</w:t>
      </w:r>
      <w:r w:rsidR="00A81C8C">
        <w:t>70</w:t>
      </w:r>
      <w:bookmarkStart w:id="0" w:name="_GoBack"/>
      <w:bookmarkEnd w:id="0"/>
    </w:p>
    <w:p w:rsidR="00B462B1" w:rsidRPr="00C70E0F" w:rsidRDefault="00B462B1" w:rsidP="00B462B1">
      <w:pPr>
        <w:jc w:val="right"/>
        <w:rPr>
          <w:b/>
        </w:rPr>
      </w:pPr>
    </w:p>
    <w:p w:rsidR="00B462B1" w:rsidRPr="00C70E0F" w:rsidRDefault="00B462B1" w:rsidP="00B462B1">
      <w:pPr>
        <w:jc w:val="center"/>
        <w:rPr>
          <w:b/>
        </w:rPr>
      </w:pPr>
      <w:r w:rsidRPr="00C70E0F">
        <w:rPr>
          <w:b/>
        </w:rPr>
        <w:t xml:space="preserve">KRETINGOS MUZIEJAUS   </w:t>
      </w:r>
    </w:p>
    <w:p w:rsidR="00B462B1" w:rsidRPr="00C70E0F" w:rsidRDefault="00B462B1" w:rsidP="00B462B1">
      <w:pPr>
        <w:jc w:val="center"/>
        <w:rPr>
          <w:b/>
        </w:rPr>
      </w:pPr>
      <w:r w:rsidRPr="00C70E0F">
        <w:rPr>
          <w:b/>
        </w:rPr>
        <w:t xml:space="preserve">2017 M. VEIKLOS PLANAS </w:t>
      </w:r>
    </w:p>
    <w:p w:rsidR="00B462B1" w:rsidRPr="00C70E0F" w:rsidRDefault="00B462B1" w:rsidP="00B462B1">
      <w:pPr>
        <w:jc w:val="center"/>
        <w:rPr>
          <w:b/>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6611"/>
        <w:gridCol w:w="1829"/>
        <w:gridCol w:w="2127"/>
      </w:tblGrid>
      <w:tr w:rsidR="00B462B1" w:rsidRPr="00C70E0F" w:rsidTr="009104C7">
        <w:trPr>
          <w:trHeight w:val="125"/>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Veiklos sritis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Planuojama</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Įgyvendinimo terminai</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Atsakingi asmenys</w:t>
            </w:r>
          </w:p>
        </w:tc>
      </w:tr>
      <w:tr w:rsidR="00B462B1" w:rsidRPr="00C70E0F" w:rsidTr="009104C7">
        <w:trPr>
          <w:trHeight w:val="112"/>
        </w:trPr>
        <w:tc>
          <w:tcPr>
            <w:tcW w:w="4460" w:type="dxa"/>
            <w:tcBorders>
              <w:top w:val="single" w:sz="4" w:space="0" w:color="auto"/>
              <w:left w:val="single" w:sz="4" w:space="0" w:color="auto"/>
              <w:bottom w:val="single" w:sz="4" w:space="0" w:color="auto"/>
              <w:right w:val="single" w:sz="4" w:space="0" w:color="auto"/>
            </w:tcBorders>
            <w:shd w:val="clear" w:color="auto" w:fill="C0C0C0"/>
            <w:hideMark/>
          </w:tcPr>
          <w:p w:rsidR="00B462B1" w:rsidRPr="00C70E0F" w:rsidRDefault="00B462B1">
            <w:r w:rsidRPr="00C70E0F">
              <w:t>I. ADMINISTRACINĖ VEIKLA</w:t>
            </w:r>
          </w:p>
        </w:tc>
        <w:tc>
          <w:tcPr>
            <w:tcW w:w="6611" w:type="dxa"/>
            <w:tcBorders>
              <w:top w:val="single" w:sz="4" w:space="0" w:color="auto"/>
              <w:left w:val="single" w:sz="4" w:space="0" w:color="auto"/>
              <w:bottom w:val="single" w:sz="4" w:space="0" w:color="auto"/>
              <w:right w:val="single" w:sz="4" w:space="0" w:color="auto"/>
            </w:tcBorders>
            <w:shd w:val="clear" w:color="auto" w:fill="C0C0C0"/>
          </w:tcPr>
          <w:p w:rsidR="00B462B1" w:rsidRPr="00C70E0F" w:rsidRDefault="00B462B1"/>
        </w:tc>
        <w:tc>
          <w:tcPr>
            <w:tcW w:w="1829" w:type="dxa"/>
            <w:tcBorders>
              <w:top w:val="single" w:sz="4" w:space="0" w:color="auto"/>
              <w:left w:val="single" w:sz="4" w:space="0" w:color="auto"/>
              <w:bottom w:val="single" w:sz="4" w:space="0" w:color="auto"/>
              <w:right w:val="single" w:sz="4" w:space="0" w:color="auto"/>
            </w:tcBorders>
            <w:shd w:val="clear" w:color="auto" w:fill="C0C0C0"/>
          </w:tcPr>
          <w:p w:rsidR="00B462B1" w:rsidRPr="00C70E0F" w:rsidRDefault="00B462B1"/>
        </w:tc>
        <w:tc>
          <w:tcPr>
            <w:tcW w:w="2127" w:type="dxa"/>
            <w:tcBorders>
              <w:top w:val="single" w:sz="4" w:space="0" w:color="auto"/>
              <w:left w:val="single" w:sz="4" w:space="0" w:color="auto"/>
              <w:bottom w:val="single" w:sz="4" w:space="0" w:color="auto"/>
              <w:right w:val="single" w:sz="4" w:space="0" w:color="auto"/>
            </w:tcBorders>
            <w:shd w:val="clear" w:color="auto" w:fill="C0C0C0"/>
          </w:tcPr>
          <w:p w:rsidR="00B462B1" w:rsidRPr="00C70E0F" w:rsidRDefault="00B462B1"/>
        </w:tc>
      </w:tr>
      <w:tr w:rsidR="00B462B1" w:rsidRPr="00C70E0F" w:rsidTr="009104C7">
        <w:trPr>
          <w:trHeight w:val="269"/>
        </w:trPr>
        <w:tc>
          <w:tcPr>
            <w:tcW w:w="4460" w:type="dxa"/>
            <w:tcBorders>
              <w:top w:val="single" w:sz="4" w:space="0" w:color="auto"/>
              <w:left w:val="single" w:sz="4" w:space="0" w:color="auto"/>
              <w:bottom w:val="single" w:sz="4" w:space="0" w:color="auto"/>
              <w:right w:val="single" w:sz="4" w:space="0" w:color="auto"/>
            </w:tcBorders>
            <w:shd w:val="clear" w:color="auto" w:fill="FFFFFF"/>
            <w:hideMark/>
          </w:tcPr>
          <w:p w:rsidR="00B462B1" w:rsidRPr="00C70E0F" w:rsidRDefault="00B462B1">
            <w:pPr>
              <w:rPr>
                <w:highlight w:val="yellow"/>
              </w:rPr>
            </w:pPr>
            <w:r w:rsidRPr="00C70E0F">
              <w:t>1. Muziejaus tarybos darbas (posėdžių skaičius, svarbiausi svarstytini klausimai)</w:t>
            </w:r>
          </w:p>
        </w:tc>
        <w:tc>
          <w:tcPr>
            <w:tcW w:w="6611"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jc w:val="both"/>
              <w:rPr>
                <w:b/>
              </w:rPr>
            </w:pPr>
            <w:r w:rsidRPr="00C70E0F">
              <w:rPr>
                <w:b/>
              </w:rPr>
              <w:t>Sušaukti 5 tarybos posėdžius.</w:t>
            </w:r>
          </w:p>
          <w:p w:rsidR="00B462B1" w:rsidRPr="00C70E0F" w:rsidRDefault="00B462B1">
            <w:pPr>
              <w:pStyle w:val="Sraopastraipa"/>
              <w:numPr>
                <w:ilvl w:val="0"/>
                <w:numId w:val="2"/>
              </w:numPr>
              <w:ind w:left="0"/>
              <w:jc w:val="both"/>
              <w:rPr>
                <w:b/>
                <w:sz w:val="24"/>
                <w:szCs w:val="24"/>
                <w:lang w:val="lt-LT"/>
              </w:rPr>
            </w:pPr>
            <w:r w:rsidRPr="00C70E0F">
              <w:rPr>
                <w:b/>
                <w:sz w:val="24"/>
                <w:szCs w:val="24"/>
                <w:lang w:val="lt-LT"/>
              </w:rPr>
              <w:t>I Posėdis:</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patvirtinti 2016 metų Muziejaus veiklos tekstinę ir statistinę ataskaitas;</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patvirtinti Muziejaus 2017 metų veiklos planą;</w:t>
            </w:r>
          </w:p>
          <w:p w:rsidR="00B462B1" w:rsidRPr="00C70E0F" w:rsidRDefault="00B462B1">
            <w:pPr>
              <w:pStyle w:val="Sraopastraipa"/>
              <w:tabs>
                <w:tab w:val="left" w:pos="253"/>
              </w:tabs>
              <w:ind w:left="0"/>
              <w:jc w:val="both"/>
              <w:rPr>
                <w:sz w:val="24"/>
                <w:szCs w:val="24"/>
                <w:lang w:val="lt-LT"/>
              </w:rPr>
            </w:pP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pristatyti Rinkinių komplektavimo komisijos 2017 metų veiklos planą;</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išklausyti Dalios Padriezienės, vyr. fondų saugotojos, informaciją apie Muziejaus rinkinių vertinimą ir tikrinimą 2016 metais.</w:t>
            </w:r>
          </w:p>
          <w:p w:rsidR="00B462B1" w:rsidRPr="00C70E0F" w:rsidRDefault="00B462B1">
            <w:pPr>
              <w:pStyle w:val="Sraopastraipa"/>
              <w:numPr>
                <w:ilvl w:val="0"/>
                <w:numId w:val="2"/>
              </w:numPr>
              <w:ind w:left="0"/>
              <w:jc w:val="both"/>
              <w:rPr>
                <w:b/>
                <w:sz w:val="24"/>
                <w:szCs w:val="24"/>
                <w:lang w:val="lt-LT"/>
              </w:rPr>
            </w:pPr>
            <w:r w:rsidRPr="00C70E0F">
              <w:rPr>
                <w:b/>
                <w:sz w:val="24"/>
                <w:szCs w:val="24"/>
                <w:lang w:val="lt-LT"/>
              </w:rPr>
              <w:t>II Posėdis:</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išklausyti Jurgitos Paulauskienės, Informacijos ir edukacijos skyriaus vedėjos, informaciją apie vykdomą edukacinę veiklą Muziejuje ir Tradicinių amatų centre;</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išklausyti Jurgitos Tertelienės, Gamtos skyriaus vedėjos, informaciją apie priimtas prevencines priemones apsaugant Dvaro parko želdinius ir takus nuo transporto priemonių;</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išklausyti Jolantos Klietkutės, Archeologijos ir istorijos skyriaus vedėjos, informaciją apie pasiruošimą dalyvauti 2017 m. Lietuvos muziejų kelyje „Vasario 16-osios kūrėjai ir puoselėtojai“.</w:t>
            </w:r>
          </w:p>
          <w:p w:rsidR="00B462B1" w:rsidRPr="00C70E0F" w:rsidRDefault="00B462B1">
            <w:pPr>
              <w:pStyle w:val="Sraopastraipa"/>
              <w:numPr>
                <w:ilvl w:val="0"/>
                <w:numId w:val="2"/>
              </w:numPr>
              <w:ind w:left="0"/>
              <w:jc w:val="both"/>
              <w:rPr>
                <w:b/>
                <w:sz w:val="24"/>
                <w:szCs w:val="24"/>
                <w:lang w:val="lt-LT"/>
              </w:rPr>
            </w:pPr>
            <w:r w:rsidRPr="00C70E0F">
              <w:rPr>
                <w:b/>
                <w:sz w:val="24"/>
                <w:szCs w:val="24"/>
                <w:lang w:val="lt-LT"/>
              </w:rPr>
              <w:t>III Posėdis:</w:t>
            </w:r>
          </w:p>
          <w:p w:rsidR="00B462B1" w:rsidRPr="00C70E0F" w:rsidRDefault="00B462B1">
            <w:pPr>
              <w:pStyle w:val="Sraopastraipa"/>
              <w:numPr>
                <w:ilvl w:val="0"/>
                <w:numId w:val="4"/>
              </w:numPr>
              <w:tabs>
                <w:tab w:val="left" w:pos="253"/>
              </w:tabs>
              <w:ind w:left="0" w:hanging="31"/>
              <w:jc w:val="both"/>
              <w:rPr>
                <w:sz w:val="24"/>
                <w:szCs w:val="24"/>
                <w:lang w:val="lt-LT"/>
              </w:rPr>
            </w:pPr>
            <w:r w:rsidRPr="00C70E0F">
              <w:rPr>
                <w:sz w:val="24"/>
                <w:szCs w:val="24"/>
                <w:lang w:val="lt-LT"/>
              </w:rPr>
              <w:t xml:space="preserve">išklausyti Danutės Šorienės, Dailės skyriaus vedėjos, ataskaitą </w:t>
            </w:r>
            <w:r w:rsidRPr="00C70E0F">
              <w:rPr>
                <w:sz w:val="24"/>
                <w:szCs w:val="24"/>
                <w:lang w:val="lt-LT"/>
              </w:rPr>
              <w:lastRenderedPageBreak/>
              <w:t>apie skyriaus atliktą darbą muziejinės veiklos srityje 2015-2016 metais. Skyriaus veiklos perspektyvos;</w:t>
            </w:r>
          </w:p>
          <w:p w:rsidR="00B462B1" w:rsidRPr="00C70E0F" w:rsidRDefault="00B462B1">
            <w:pPr>
              <w:pStyle w:val="Sraopastraipa"/>
              <w:numPr>
                <w:ilvl w:val="0"/>
                <w:numId w:val="4"/>
              </w:numPr>
              <w:tabs>
                <w:tab w:val="left" w:pos="253"/>
              </w:tabs>
              <w:ind w:left="0" w:hanging="31"/>
              <w:jc w:val="both"/>
              <w:rPr>
                <w:sz w:val="24"/>
                <w:szCs w:val="24"/>
                <w:lang w:val="lt-LT"/>
              </w:rPr>
            </w:pPr>
            <w:r w:rsidRPr="00C70E0F">
              <w:rPr>
                <w:sz w:val="24"/>
                <w:szCs w:val="24"/>
                <w:lang w:val="lt-LT"/>
              </w:rPr>
              <w:t>išklausyti Juliaus Kanarsko, direktoriaus pavaduotojo muziejininkystei, informaciją apie ekspozicijos „Dvarų istorija ir kultūra“ atnaujinimą;</w:t>
            </w:r>
          </w:p>
          <w:p w:rsidR="00B462B1" w:rsidRPr="00C70E0F" w:rsidRDefault="00B462B1">
            <w:pPr>
              <w:pStyle w:val="Sraopastraipa"/>
              <w:numPr>
                <w:ilvl w:val="0"/>
                <w:numId w:val="4"/>
              </w:numPr>
              <w:tabs>
                <w:tab w:val="left" w:pos="253"/>
              </w:tabs>
              <w:ind w:left="0" w:hanging="31"/>
              <w:jc w:val="both"/>
              <w:rPr>
                <w:sz w:val="24"/>
                <w:szCs w:val="24"/>
                <w:lang w:val="lt-LT"/>
              </w:rPr>
            </w:pPr>
            <w:r w:rsidRPr="00C70E0F">
              <w:rPr>
                <w:sz w:val="24"/>
                <w:szCs w:val="24"/>
                <w:lang w:val="lt-LT"/>
              </w:rPr>
              <w:t>išklausyti Vidos Kanapkienės, Muziejaus direktorės, informaciją apie atliktus darbus atstatant Dvaro parką. Parko atkūrimo problemos.</w:t>
            </w:r>
          </w:p>
          <w:p w:rsidR="00B462B1" w:rsidRPr="00C70E0F" w:rsidRDefault="00B462B1">
            <w:pPr>
              <w:pStyle w:val="Sraopastraipa"/>
              <w:numPr>
                <w:ilvl w:val="0"/>
                <w:numId w:val="2"/>
              </w:numPr>
              <w:ind w:left="0"/>
              <w:jc w:val="both"/>
              <w:rPr>
                <w:b/>
                <w:sz w:val="24"/>
                <w:szCs w:val="24"/>
                <w:lang w:val="lt-LT"/>
              </w:rPr>
            </w:pPr>
            <w:r w:rsidRPr="00C70E0F">
              <w:rPr>
                <w:b/>
                <w:sz w:val="24"/>
                <w:szCs w:val="24"/>
                <w:lang w:val="lt-LT"/>
              </w:rPr>
              <w:t>IV Posėdis:</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išklausyti Nijolės Vasiliauskienės, Etnografijos skyriaus vedėjos, informaciją apie skyriaus atliktą darbą muziejinės veiklos srityje 2015-2016 metais. Skyriaus veiklos perspektyvos;</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išklausyti Jurgitos Paulauskienės, Informacijos ir edukacijos skyriaus vedėjos, informaciją apie vykdomus projektus;</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išklausyti Jurgitos Tertelienės, Gamtos skyriaus vedėjos, informaciją apie numatytas priemones Žiemos sodo 30-ties metų atkūrimo sukakčiai paminėti;</w:t>
            </w:r>
          </w:p>
          <w:p w:rsidR="00B462B1" w:rsidRPr="00C70E0F" w:rsidRDefault="00B462B1">
            <w:pPr>
              <w:pStyle w:val="Sraopastraipa"/>
              <w:numPr>
                <w:ilvl w:val="0"/>
                <w:numId w:val="4"/>
              </w:numPr>
              <w:tabs>
                <w:tab w:val="left" w:pos="253"/>
              </w:tabs>
              <w:ind w:left="0" w:firstLine="0"/>
              <w:jc w:val="both"/>
              <w:rPr>
                <w:sz w:val="24"/>
                <w:szCs w:val="24"/>
                <w:lang w:val="lt-LT"/>
              </w:rPr>
            </w:pPr>
            <w:r w:rsidRPr="00C70E0F">
              <w:rPr>
                <w:sz w:val="24"/>
                <w:szCs w:val="24"/>
                <w:lang w:val="lt-LT"/>
              </w:rPr>
              <w:t>išklausyti Vidos Kanapkienės, Muziejaus direktorės, informaciją apie grafų Tiškevičių koplyčios – mauzoliejaus renovacijos eigą (gavus finansavimą).</w:t>
            </w:r>
          </w:p>
          <w:p w:rsidR="00B462B1" w:rsidRPr="00C70E0F" w:rsidRDefault="00B462B1">
            <w:pPr>
              <w:pStyle w:val="Sraopastraipa"/>
              <w:numPr>
                <w:ilvl w:val="0"/>
                <w:numId w:val="2"/>
              </w:numPr>
              <w:ind w:left="0"/>
              <w:jc w:val="both"/>
              <w:rPr>
                <w:b/>
                <w:sz w:val="24"/>
                <w:szCs w:val="24"/>
                <w:lang w:val="lt-LT"/>
              </w:rPr>
            </w:pPr>
            <w:r w:rsidRPr="00C70E0F">
              <w:rPr>
                <w:b/>
                <w:sz w:val="24"/>
                <w:szCs w:val="24"/>
                <w:lang w:val="lt-LT"/>
              </w:rPr>
              <w:t>V Posėdis:</w:t>
            </w:r>
          </w:p>
          <w:p w:rsidR="00B462B1" w:rsidRPr="00C70E0F" w:rsidRDefault="00B462B1">
            <w:pPr>
              <w:pStyle w:val="Sraopastraipa"/>
              <w:numPr>
                <w:ilvl w:val="0"/>
                <w:numId w:val="4"/>
              </w:numPr>
              <w:tabs>
                <w:tab w:val="left" w:pos="253"/>
              </w:tabs>
              <w:ind w:left="0" w:hanging="31"/>
              <w:jc w:val="both"/>
              <w:rPr>
                <w:sz w:val="24"/>
                <w:szCs w:val="24"/>
                <w:lang w:val="lt-LT"/>
              </w:rPr>
            </w:pPr>
            <w:r w:rsidRPr="00C70E0F">
              <w:rPr>
                <w:sz w:val="24"/>
                <w:szCs w:val="24"/>
                <w:lang w:val="lt-LT"/>
              </w:rPr>
              <w:t>išklausyti Jolantos Klietkutės, Archeologijos ir istorijos skyriaus vedėjos, ataskaitą apie skyriaus atliktą darbą muziejinės veiklos srityje 2015-2016 metais. Skyriaus veiklos perspektyvos;</w:t>
            </w:r>
          </w:p>
          <w:p w:rsidR="00B462B1" w:rsidRPr="00C70E0F" w:rsidRDefault="00B462B1">
            <w:pPr>
              <w:pStyle w:val="Sraopastraipa"/>
              <w:numPr>
                <w:ilvl w:val="0"/>
                <w:numId w:val="4"/>
              </w:numPr>
              <w:tabs>
                <w:tab w:val="left" w:pos="253"/>
              </w:tabs>
              <w:ind w:left="0" w:hanging="31"/>
              <w:jc w:val="both"/>
              <w:rPr>
                <w:sz w:val="24"/>
                <w:szCs w:val="24"/>
                <w:lang w:val="lt-LT"/>
              </w:rPr>
            </w:pPr>
            <w:r w:rsidRPr="00C70E0F">
              <w:rPr>
                <w:sz w:val="24"/>
                <w:szCs w:val="24"/>
                <w:lang w:val="lt-LT"/>
              </w:rPr>
              <w:t>išklausyti Juliaus Kanarsko, direktoriaus pavaduotojo muziejininkystei, informaciją apie specializuotų skyrių veiklą 2017 metų I-III ketvirčiais;</w:t>
            </w:r>
          </w:p>
          <w:p w:rsidR="00B462B1" w:rsidRPr="00C70E0F" w:rsidRDefault="00B462B1">
            <w:pPr>
              <w:pStyle w:val="Sraopastraipa"/>
              <w:numPr>
                <w:ilvl w:val="0"/>
                <w:numId w:val="4"/>
              </w:numPr>
              <w:tabs>
                <w:tab w:val="left" w:pos="253"/>
              </w:tabs>
              <w:ind w:left="0" w:hanging="31"/>
              <w:jc w:val="both"/>
              <w:rPr>
                <w:sz w:val="24"/>
                <w:szCs w:val="24"/>
                <w:lang w:val="lt-LT"/>
              </w:rPr>
            </w:pPr>
            <w:r w:rsidRPr="00C70E0F">
              <w:rPr>
                <w:sz w:val="24"/>
                <w:szCs w:val="24"/>
                <w:lang w:val="lt-LT"/>
              </w:rPr>
              <w:t>išklausyti Dalios Padriezienės, vyr. fondų saugotojos, informaciją apie eksponatų įkainavimą ir tikrinimą 2017 metais;</w:t>
            </w:r>
          </w:p>
          <w:p w:rsidR="00B462B1" w:rsidRPr="00C70E0F" w:rsidRDefault="00B462B1">
            <w:pPr>
              <w:ind w:hanging="31"/>
              <w:jc w:val="both"/>
              <w:rPr>
                <w:highlight w:val="yellow"/>
              </w:rPr>
            </w:pPr>
            <w:r w:rsidRPr="00C70E0F">
              <w:t>- išklausyti Jurgitos Paulauskienės, Informacijos ir edukacijos skyriaus vedėjos, Jurgitos Tertelienės, Gamtos skyriaus vedėjos, Kosto Razgaičio, Ūkio dalies vedėjo, Vitos Stripinienė, vyr. buhalterės, veiklos ataskaitas už 2017 metus.</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both"/>
            </w:pP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jc w:val="both"/>
              <w:rPr>
                <w:highlight w:val="yellow"/>
              </w:rPr>
            </w:pPr>
          </w:p>
          <w:p w:rsidR="00B462B1" w:rsidRPr="00C70E0F" w:rsidRDefault="00B462B1">
            <w:pPr>
              <w:jc w:val="both"/>
              <w:rPr>
                <w:highlight w:val="yellow"/>
              </w:rPr>
            </w:pPr>
          </w:p>
          <w:p w:rsidR="00B462B1" w:rsidRPr="00C70E0F" w:rsidRDefault="00B462B1">
            <w:pPr>
              <w:jc w:val="both"/>
            </w:pPr>
            <w:r w:rsidRPr="00C70E0F">
              <w:t>Vida Kanapkienė</w:t>
            </w:r>
          </w:p>
          <w:p w:rsidR="00B462B1" w:rsidRPr="00C70E0F" w:rsidRDefault="00B462B1">
            <w:pPr>
              <w:jc w:val="both"/>
            </w:pPr>
            <w:r w:rsidRPr="00C70E0F">
              <w:t>Julius Kanarskas</w:t>
            </w:r>
          </w:p>
          <w:p w:rsidR="00B462B1" w:rsidRPr="00C70E0F" w:rsidRDefault="00B462B1">
            <w:pPr>
              <w:jc w:val="both"/>
            </w:pPr>
            <w:r w:rsidRPr="00C70E0F">
              <w:t>Vida Kanapkienė</w:t>
            </w:r>
          </w:p>
          <w:p w:rsidR="00B462B1" w:rsidRPr="00C70E0F" w:rsidRDefault="00B462B1">
            <w:pPr>
              <w:jc w:val="both"/>
            </w:pPr>
            <w:r w:rsidRPr="00C70E0F">
              <w:t>Julius Kanarskas</w:t>
            </w:r>
          </w:p>
          <w:p w:rsidR="00B462B1" w:rsidRPr="00C70E0F" w:rsidRDefault="00B462B1">
            <w:pPr>
              <w:jc w:val="both"/>
            </w:pPr>
            <w:r w:rsidRPr="00C70E0F">
              <w:t>Dalia Padriezienė</w:t>
            </w:r>
          </w:p>
          <w:p w:rsidR="00B462B1" w:rsidRPr="00C70E0F" w:rsidRDefault="00B462B1">
            <w:pPr>
              <w:jc w:val="both"/>
            </w:pPr>
          </w:p>
          <w:p w:rsidR="00B462B1" w:rsidRPr="00C70E0F" w:rsidRDefault="00B462B1">
            <w:pPr>
              <w:jc w:val="both"/>
            </w:pPr>
            <w:r w:rsidRPr="00C70E0F">
              <w:t>Dalia Padriezienė</w:t>
            </w:r>
          </w:p>
          <w:p w:rsidR="00B462B1" w:rsidRPr="00C70E0F" w:rsidRDefault="00B462B1">
            <w:pPr>
              <w:jc w:val="both"/>
            </w:pPr>
          </w:p>
          <w:p w:rsidR="00B462B1" w:rsidRPr="00C70E0F" w:rsidRDefault="00B462B1">
            <w:pPr>
              <w:jc w:val="both"/>
            </w:pPr>
          </w:p>
          <w:p w:rsidR="00B462B1" w:rsidRPr="00C70E0F" w:rsidRDefault="00B462B1">
            <w:pPr>
              <w:jc w:val="both"/>
            </w:pPr>
          </w:p>
          <w:p w:rsidR="00B462B1" w:rsidRPr="00C70E0F" w:rsidRDefault="00B462B1">
            <w:pPr>
              <w:jc w:val="both"/>
            </w:pPr>
            <w:r w:rsidRPr="00C70E0F">
              <w:t>Jurgita Paulauskienė</w:t>
            </w:r>
          </w:p>
          <w:p w:rsidR="00B462B1" w:rsidRPr="00C70E0F" w:rsidRDefault="00B462B1">
            <w:pPr>
              <w:jc w:val="both"/>
            </w:pPr>
          </w:p>
          <w:p w:rsidR="00B462B1" w:rsidRPr="00C70E0F" w:rsidRDefault="00B462B1">
            <w:pPr>
              <w:jc w:val="both"/>
            </w:pPr>
            <w:r w:rsidRPr="00C70E0F">
              <w:t>Jurgita Tertelienė</w:t>
            </w:r>
          </w:p>
          <w:p w:rsidR="00B462B1" w:rsidRPr="00C70E0F" w:rsidRDefault="00B462B1">
            <w:pPr>
              <w:jc w:val="both"/>
            </w:pPr>
          </w:p>
          <w:p w:rsidR="00B462B1" w:rsidRPr="00C70E0F" w:rsidRDefault="00B462B1">
            <w:pPr>
              <w:jc w:val="both"/>
            </w:pPr>
          </w:p>
          <w:p w:rsidR="00B462B1" w:rsidRPr="00C70E0F" w:rsidRDefault="00B462B1">
            <w:pPr>
              <w:jc w:val="both"/>
            </w:pPr>
            <w:r w:rsidRPr="00C70E0F">
              <w:t>Jolanta Klietkutė</w:t>
            </w:r>
          </w:p>
          <w:p w:rsidR="00B462B1" w:rsidRPr="00C70E0F" w:rsidRDefault="00B462B1">
            <w:pPr>
              <w:jc w:val="both"/>
            </w:pPr>
          </w:p>
          <w:p w:rsidR="00B462B1" w:rsidRPr="00C70E0F" w:rsidRDefault="00B462B1">
            <w:pPr>
              <w:jc w:val="both"/>
            </w:pPr>
          </w:p>
          <w:p w:rsidR="00B462B1" w:rsidRPr="00C70E0F" w:rsidRDefault="00B462B1">
            <w:pPr>
              <w:jc w:val="both"/>
            </w:pPr>
          </w:p>
          <w:p w:rsidR="00B462B1" w:rsidRPr="00C70E0F" w:rsidRDefault="00B462B1">
            <w:pPr>
              <w:jc w:val="both"/>
            </w:pPr>
          </w:p>
          <w:p w:rsidR="00B462B1" w:rsidRPr="00C70E0F" w:rsidRDefault="00B462B1">
            <w:pPr>
              <w:jc w:val="both"/>
            </w:pPr>
            <w:r w:rsidRPr="00C70E0F">
              <w:t>Danutė Šorienė</w:t>
            </w:r>
          </w:p>
          <w:p w:rsidR="00B462B1" w:rsidRPr="00C70E0F" w:rsidRDefault="00B462B1">
            <w:pPr>
              <w:jc w:val="both"/>
            </w:pPr>
          </w:p>
          <w:p w:rsidR="00B462B1" w:rsidRPr="00C70E0F" w:rsidRDefault="00B462B1">
            <w:pPr>
              <w:jc w:val="both"/>
            </w:pPr>
          </w:p>
          <w:p w:rsidR="00B462B1" w:rsidRPr="00C70E0F" w:rsidRDefault="00B462B1">
            <w:pPr>
              <w:jc w:val="both"/>
            </w:pPr>
            <w:r w:rsidRPr="00C70E0F">
              <w:t>Julius Kanarskas</w:t>
            </w:r>
          </w:p>
          <w:p w:rsidR="00B462B1" w:rsidRPr="00C70E0F" w:rsidRDefault="00B462B1">
            <w:pPr>
              <w:jc w:val="both"/>
            </w:pPr>
          </w:p>
          <w:p w:rsidR="00B462B1" w:rsidRPr="00C70E0F" w:rsidRDefault="00B462B1">
            <w:pPr>
              <w:jc w:val="both"/>
            </w:pPr>
          </w:p>
          <w:p w:rsidR="00B462B1" w:rsidRPr="00C70E0F" w:rsidRDefault="00B462B1">
            <w:pPr>
              <w:jc w:val="both"/>
            </w:pPr>
            <w:r w:rsidRPr="00C70E0F">
              <w:t>Vida Kanapkienė</w:t>
            </w:r>
          </w:p>
          <w:p w:rsidR="00B462B1" w:rsidRPr="00C70E0F" w:rsidRDefault="00B462B1">
            <w:pPr>
              <w:jc w:val="both"/>
            </w:pPr>
          </w:p>
          <w:p w:rsidR="00B462B1" w:rsidRPr="00C70E0F" w:rsidRDefault="00B462B1">
            <w:pPr>
              <w:jc w:val="both"/>
            </w:pPr>
          </w:p>
          <w:p w:rsidR="00B462B1" w:rsidRPr="00C70E0F" w:rsidRDefault="00B462B1">
            <w:pPr>
              <w:jc w:val="both"/>
            </w:pPr>
          </w:p>
          <w:p w:rsidR="00B462B1" w:rsidRPr="00C70E0F" w:rsidRDefault="00B462B1">
            <w:pPr>
              <w:jc w:val="both"/>
            </w:pPr>
            <w:r w:rsidRPr="00C70E0F">
              <w:t>Nijolė Vasiliauskienė</w:t>
            </w:r>
          </w:p>
          <w:p w:rsidR="00B462B1" w:rsidRPr="00C70E0F" w:rsidRDefault="00B462B1">
            <w:pPr>
              <w:jc w:val="both"/>
            </w:pPr>
          </w:p>
          <w:p w:rsidR="00B462B1" w:rsidRPr="00C70E0F" w:rsidRDefault="00B462B1">
            <w:pPr>
              <w:jc w:val="both"/>
            </w:pPr>
            <w:r w:rsidRPr="00C70E0F">
              <w:t>Jurgita Paulauskienė</w:t>
            </w:r>
          </w:p>
          <w:p w:rsidR="00B462B1" w:rsidRPr="00C70E0F" w:rsidRDefault="00B462B1">
            <w:pPr>
              <w:jc w:val="both"/>
            </w:pPr>
            <w:r w:rsidRPr="00C70E0F">
              <w:t>Jurgita Tertelienė</w:t>
            </w:r>
          </w:p>
          <w:p w:rsidR="00B462B1" w:rsidRPr="00C70E0F" w:rsidRDefault="00B462B1">
            <w:pPr>
              <w:jc w:val="both"/>
            </w:pPr>
          </w:p>
          <w:p w:rsidR="00B462B1" w:rsidRPr="00C70E0F" w:rsidRDefault="00B462B1">
            <w:pPr>
              <w:jc w:val="both"/>
            </w:pPr>
          </w:p>
          <w:p w:rsidR="00B462B1" w:rsidRPr="00C70E0F" w:rsidRDefault="00B462B1">
            <w:pPr>
              <w:jc w:val="both"/>
            </w:pPr>
            <w:r w:rsidRPr="00C70E0F">
              <w:t>Vida Kanapkienė</w:t>
            </w:r>
          </w:p>
          <w:p w:rsidR="00B462B1" w:rsidRPr="00C70E0F" w:rsidRDefault="00B462B1">
            <w:pPr>
              <w:jc w:val="both"/>
            </w:pPr>
          </w:p>
          <w:p w:rsidR="00B462B1" w:rsidRPr="00C70E0F" w:rsidRDefault="00B462B1">
            <w:pPr>
              <w:jc w:val="both"/>
            </w:pPr>
          </w:p>
          <w:p w:rsidR="00B462B1" w:rsidRPr="00C70E0F" w:rsidRDefault="00B462B1">
            <w:pPr>
              <w:jc w:val="both"/>
            </w:pPr>
          </w:p>
          <w:p w:rsidR="00B462B1" w:rsidRPr="00C70E0F" w:rsidRDefault="00B462B1">
            <w:pPr>
              <w:jc w:val="both"/>
            </w:pPr>
            <w:r w:rsidRPr="00C70E0F">
              <w:t>Jolanta Klietkutė</w:t>
            </w:r>
          </w:p>
          <w:p w:rsidR="00B462B1" w:rsidRPr="00C70E0F" w:rsidRDefault="00B462B1">
            <w:pPr>
              <w:jc w:val="both"/>
            </w:pPr>
            <w:r w:rsidRPr="00C70E0F">
              <w:t>Julius Kanarskas</w:t>
            </w:r>
          </w:p>
          <w:p w:rsidR="00B462B1" w:rsidRPr="00C70E0F" w:rsidRDefault="00B462B1">
            <w:pPr>
              <w:jc w:val="both"/>
            </w:pPr>
          </w:p>
          <w:p w:rsidR="00B462B1" w:rsidRPr="00C70E0F" w:rsidRDefault="00B462B1">
            <w:pPr>
              <w:jc w:val="both"/>
            </w:pPr>
            <w:r w:rsidRPr="00C70E0F">
              <w:t>Julius Kanarskas</w:t>
            </w:r>
          </w:p>
          <w:p w:rsidR="00B462B1" w:rsidRPr="00C70E0F" w:rsidRDefault="00B462B1">
            <w:pPr>
              <w:jc w:val="both"/>
            </w:pPr>
          </w:p>
          <w:p w:rsidR="00B462B1" w:rsidRPr="00C70E0F" w:rsidRDefault="00B462B1">
            <w:pPr>
              <w:jc w:val="both"/>
            </w:pPr>
          </w:p>
          <w:p w:rsidR="00B462B1" w:rsidRPr="00C70E0F" w:rsidRDefault="00B462B1">
            <w:pPr>
              <w:jc w:val="both"/>
            </w:pPr>
            <w:r w:rsidRPr="00C70E0F">
              <w:t>Dalia Padriezienė</w:t>
            </w:r>
          </w:p>
          <w:p w:rsidR="00B462B1" w:rsidRPr="00C70E0F" w:rsidRDefault="00B462B1">
            <w:pPr>
              <w:jc w:val="both"/>
            </w:pPr>
          </w:p>
          <w:p w:rsidR="00B462B1" w:rsidRPr="00C70E0F" w:rsidRDefault="00B462B1">
            <w:pPr>
              <w:jc w:val="both"/>
            </w:pPr>
            <w:r w:rsidRPr="00C70E0F">
              <w:t>Jurgita Paulauskienė</w:t>
            </w:r>
          </w:p>
          <w:p w:rsidR="00B462B1" w:rsidRPr="00C70E0F" w:rsidRDefault="00B462B1">
            <w:pPr>
              <w:jc w:val="both"/>
            </w:pPr>
            <w:r w:rsidRPr="00C70E0F">
              <w:t>Jurgita Tertelienė</w:t>
            </w:r>
          </w:p>
          <w:p w:rsidR="00B462B1" w:rsidRPr="00C70E0F" w:rsidRDefault="00B462B1">
            <w:pPr>
              <w:jc w:val="both"/>
            </w:pPr>
            <w:r w:rsidRPr="00C70E0F">
              <w:t>Kostas Razgaitis</w:t>
            </w:r>
          </w:p>
          <w:p w:rsidR="00B462B1" w:rsidRPr="00C70E0F" w:rsidRDefault="00B462B1">
            <w:pPr>
              <w:jc w:val="both"/>
              <w:rPr>
                <w:highlight w:val="yellow"/>
              </w:rPr>
            </w:pPr>
            <w:r w:rsidRPr="00C70E0F">
              <w:t>Vita Stripinienė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2. Muziejaus vidaus darbo tvarką reguliuojančių dokumentų rengimas (kokiu tikslu)</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b/>
              </w:rPr>
            </w:pPr>
            <w:r w:rsidRPr="00C70E0F">
              <w:rPr>
                <w:b/>
              </w:rPr>
              <w:t>Parengti 2 dokumentus:</w:t>
            </w:r>
          </w:p>
          <w:p w:rsidR="00B462B1" w:rsidRPr="00C70E0F" w:rsidRDefault="00B462B1">
            <w:pPr>
              <w:jc w:val="both"/>
            </w:pPr>
            <w:r w:rsidRPr="00C70E0F">
              <w:t>1. Muziejaus tarybos darbo reglamento parengimas.</w:t>
            </w:r>
          </w:p>
          <w:p w:rsidR="00B462B1" w:rsidRPr="00C70E0F" w:rsidRDefault="00B462B1">
            <w:pPr>
              <w:jc w:val="both"/>
            </w:pPr>
            <w:r w:rsidRPr="00C70E0F">
              <w:t>2. Ekspedicijose ir išvykose surinktos medžiagos įforminimo ir perdavimo saugoti reikalavimų parengimas.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 w:rsidR="00B462B1" w:rsidRPr="00C70E0F" w:rsidRDefault="00B462B1">
            <w:pPr>
              <w:jc w:val="center"/>
            </w:pPr>
            <w:r w:rsidRPr="00C70E0F">
              <w:t>I ketv.</w:t>
            </w:r>
          </w:p>
          <w:p w:rsidR="00B462B1" w:rsidRPr="00C70E0F" w:rsidRDefault="00B462B1">
            <w:pPr>
              <w:jc w:val="center"/>
            </w:pPr>
            <w:r w:rsidRPr="00C70E0F">
              <w:t>I ketv.</w:t>
            </w:r>
          </w:p>
          <w:p w:rsidR="00B462B1" w:rsidRPr="00C70E0F" w:rsidRDefault="00B462B1">
            <w:pPr>
              <w:jc w:val="cente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 w:rsidR="00B462B1" w:rsidRPr="00C70E0F" w:rsidRDefault="00B462B1">
            <w:r w:rsidRPr="00C70E0F">
              <w:t>Vida Kanapkienė</w:t>
            </w:r>
          </w:p>
          <w:p w:rsidR="00B462B1" w:rsidRPr="00C70E0F" w:rsidRDefault="00B462B1">
            <w:r w:rsidRPr="00C70E0F">
              <w:t>Julius Kanarskas</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3. Pasitarimai muziejinės-ūkinės bei organizacinės veiklos klausimais (pasitarimų skaičius)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Kiekvieną antradienį rengti pasitarimus specialistams, kartą ketvirtyje – visuotinus darbuotojų susirinkimus, kartą per mėnesį – aptarnaujančiojo personalo grupėms.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Vida Kanapkienė</w:t>
            </w:r>
          </w:p>
          <w:p w:rsidR="00B462B1" w:rsidRPr="00C70E0F" w:rsidRDefault="00B462B1"/>
        </w:tc>
      </w:tr>
      <w:tr w:rsidR="00B462B1" w:rsidRPr="00C70E0F" w:rsidTr="009104C7">
        <w:trPr>
          <w:trHeight w:val="15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rPr>
                <w:color w:val="000000"/>
              </w:rPr>
              <w:t>4. Muziejinės veiklos</w:t>
            </w:r>
            <w:r w:rsidRPr="00C70E0F">
              <w:rPr>
                <w:color w:val="FF0000"/>
              </w:rPr>
              <w:t xml:space="preserve"> </w:t>
            </w:r>
            <w:r w:rsidRPr="00C70E0F">
              <w:rPr>
                <w:color w:val="000000"/>
              </w:rPr>
              <w:t>su</w:t>
            </w:r>
            <w:r w:rsidRPr="00C70E0F">
              <w:t xml:space="preserve">tarčių su Lietuvos ir užsienio organizacijomis rengimas </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Atnaujinti ir pasirašyti bendradarbiavimo sutartis dėl muziejinės veiklos su Lietuvos ir užsienio įstaigomis bei organizacijomis.</w:t>
            </w:r>
          </w:p>
          <w:p w:rsidR="00B462B1" w:rsidRPr="00C70E0F" w:rsidRDefault="00B462B1">
            <w:pPr>
              <w:jc w:val="both"/>
            </w:pPr>
            <w:r w:rsidRPr="00C70E0F">
              <w:t>2. Rengti sutartis su fiziniais ir juridiniais asmenimis dėl Muziejaus eksponatų panaudos.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Vida Kanapkienė</w:t>
            </w:r>
          </w:p>
          <w:p w:rsidR="00B462B1" w:rsidRPr="00C70E0F" w:rsidRDefault="00B462B1"/>
          <w:p w:rsidR="00B462B1" w:rsidRPr="00C70E0F" w:rsidRDefault="00B462B1"/>
          <w:p w:rsidR="00B462B1" w:rsidRPr="00C70E0F" w:rsidRDefault="00B462B1">
            <w:r w:rsidRPr="00C70E0F">
              <w:t>Dalia Padriezienė</w:t>
            </w:r>
          </w:p>
        </w:tc>
      </w:tr>
      <w:tr w:rsidR="00B462B1" w:rsidRPr="00C70E0F" w:rsidTr="009104C7">
        <w:trPr>
          <w:trHeight w:val="261"/>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 xml:space="preserve">5. Projektinė veikla (projekto ir fondo pavadinimas) </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rPr>
                <w:b/>
              </w:rPr>
              <w:t xml:space="preserve">Vykdyti ES struktūrinių fondų finansuojamą projektą </w:t>
            </w:r>
            <w:r w:rsidRPr="00C70E0F">
              <w:rPr>
                <w:rFonts w:eastAsia="Palemonas"/>
              </w:rPr>
              <w:t>„Grafų Tiškevičių šeimos koplyčios - mauzoliejaus renovavimas ir pritaikymas edukacinei veiklai bei kultūriniam turizmui“.</w:t>
            </w:r>
          </w:p>
          <w:p w:rsidR="00B462B1" w:rsidRPr="00C70E0F" w:rsidRDefault="00B462B1">
            <w:pPr>
              <w:jc w:val="both"/>
              <w:rPr>
                <w:b/>
              </w:rPr>
            </w:pPr>
            <w:r w:rsidRPr="00C70E0F">
              <w:rPr>
                <w:b/>
              </w:rPr>
              <w:t xml:space="preserve">Įgyvendinti 8 muziejinės veiklos projektus (gavus finansavimą): </w:t>
            </w:r>
          </w:p>
          <w:p w:rsidR="00B462B1" w:rsidRPr="00C70E0F" w:rsidRDefault="00B462B1">
            <w:pPr>
              <w:jc w:val="both"/>
              <w:rPr>
                <w:b/>
              </w:rPr>
            </w:pPr>
            <w:r w:rsidRPr="00C70E0F">
              <w:rPr>
                <w:bCs/>
              </w:rPr>
              <w:t xml:space="preserve">1. </w:t>
            </w:r>
            <w:r w:rsidRPr="00C70E0F">
              <w:rPr>
                <w:bCs/>
                <w:u w:val="single"/>
              </w:rPr>
              <w:t>Tęstinis projektas „Kretingos muziejuje saugomų medinių baldų restauravimas“.</w:t>
            </w:r>
            <w:r w:rsidRPr="00C70E0F">
              <w:rPr>
                <w:bCs/>
              </w:rPr>
              <w:t xml:space="preserve"> Projektas pateiktas Kretingos rajono savivaldybės Kultūrinės veiklos programos projektų dalinio finansavimo fondui.</w:t>
            </w:r>
          </w:p>
          <w:p w:rsidR="00B462B1" w:rsidRPr="00C70E0F" w:rsidRDefault="00B462B1">
            <w:pPr>
              <w:jc w:val="both"/>
              <w:rPr>
                <w:bCs/>
                <w:u w:val="single"/>
              </w:rPr>
            </w:pPr>
            <w:r w:rsidRPr="00C70E0F">
              <w:rPr>
                <w:bCs/>
              </w:rPr>
              <w:t xml:space="preserve">2. </w:t>
            </w:r>
            <w:r w:rsidRPr="00C70E0F">
              <w:rPr>
                <w:bCs/>
                <w:u w:val="single"/>
              </w:rPr>
              <w:t>„Pažink Kretingos muziejų su audiogidu“.</w:t>
            </w:r>
            <w:r w:rsidRPr="00C70E0F">
              <w:rPr>
                <w:bCs/>
              </w:rPr>
              <w:t xml:space="preserve"> </w:t>
            </w:r>
          </w:p>
          <w:p w:rsidR="00B462B1" w:rsidRPr="00C70E0F" w:rsidRDefault="00B462B1">
            <w:pPr>
              <w:jc w:val="both"/>
            </w:pPr>
            <w:r w:rsidRPr="00C70E0F">
              <w:t>Projektas pateiktas:</w:t>
            </w:r>
          </w:p>
          <w:p w:rsidR="00B462B1" w:rsidRPr="00C70E0F" w:rsidRDefault="00B462B1">
            <w:pPr>
              <w:jc w:val="both"/>
            </w:pPr>
            <w:r w:rsidRPr="00C70E0F">
              <w:t>- Lietuvos kultūros tarybai;</w:t>
            </w:r>
          </w:p>
          <w:p w:rsidR="00B462B1" w:rsidRPr="00C70E0F" w:rsidRDefault="00B462B1">
            <w:pPr>
              <w:jc w:val="both"/>
              <w:rPr>
                <w:bCs/>
              </w:rPr>
            </w:pPr>
            <w:r w:rsidRPr="00C70E0F">
              <w:t xml:space="preserve">- </w:t>
            </w:r>
            <w:r w:rsidRPr="00C70E0F">
              <w:rPr>
                <w:bCs/>
              </w:rPr>
              <w:t xml:space="preserve">Kretingos rajono savivaldybės Kultūrinės veiklos programos projektų dalinio finansavimo fondui. </w:t>
            </w:r>
          </w:p>
          <w:p w:rsidR="00B462B1" w:rsidRPr="00C70E0F" w:rsidRDefault="00B462B1">
            <w:pPr>
              <w:jc w:val="both"/>
              <w:rPr>
                <w:bCs/>
              </w:rPr>
            </w:pPr>
            <w:r w:rsidRPr="00C70E0F">
              <w:rPr>
                <w:bCs/>
              </w:rPr>
              <w:t xml:space="preserve">3. </w:t>
            </w:r>
            <w:r w:rsidRPr="00C70E0F">
              <w:rPr>
                <w:bCs/>
                <w:u w:val="single"/>
              </w:rPr>
              <w:t>„Poška staklės naujoj gryčioj“.</w:t>
            </w:r>
            <w:r w:rsidRPr="00C70E0F">
              <w:rPr>
                <w:bCs/>
              </w:rPr>
              <w:t xml:space="preserve"> Projektas pateiktas Kretingos rajono savivaldybės Kultūrinės veiklos programos projektų dalinio finansavimo fondui.</w:t>
            </w:r>
          </w:p>
          <w:p w:rsidR="00B462B1" w:rsidRPr="00C70E0F" w:rsidRDefault="00B462B1">
            <w:pPr>
              <w:jc w:val="both"/>
              <w:rPr>
                <w:bCs/>
              </w:rPr>
            </w:pPr>
            <w:r w:rsidRPr="00C70E0F">
              <w:rPr>
                <w:bCs/>
              </w:rPr>
              <w:t xml:space="preserve">4. </w:t>
            </w:r>
            <w:r w:rsidRPr="00C70E0F">
              <w:rPr>
                <w:bCs/>
                <w:u w:val="single"/>
              </w:rPr>
              <w:t xml:space="preserve">„Jaunųjų amatininkų mugė „Suku, suku dabų malūnėlį“. </w:t>
            </w:r>
            <w:r w:rsidRPr="00C70E0F">
              <w:rPr>
                <w:bCs/>
              </w:rPr>
              <w:t>Projektas pateiktas Kretingos rajono savivaldybės Kultūrinės veiklos programos projektų dalinio finansavimo fondui.</w:t>
            </w:r>
          </w:p>
          <w:p w:rsidR="00B462B1" w:rsidRPr="00C70E0F" w:rsidRDefault="00B462B1">
            <w:pPr>
              <w:jc w:val="both"/>
              <w:rPr>
                <w:bCs/>
                <w:u w:val="single"/>
              </w:rPr>
            </w:pPr>
            <w:r w:rsidRPr="00C70E0F">
              <w:rPr>
                <w:bCs/>
              </w:rPr>
              <w:t xml:space="preserve">5. </w:t>
            </w:r>
            <w:r w:rsidRPr="00C70E0F">
              <w:rPr>
                <w:bCs/>
                <w:u w:val="single"/>
              </w:rPr>
              <w:t>„Kretingos muziejaus Žiemos sodo ekspozicijos papildymas</w:t>
            </w:r>
            <w:r w:rsidRPr="00C70E0F">
              <w:rPr>
                <w:bCs/>
              </w:rPr>
              <w:t xml:space="preserve"> </w:t>
            </w:r>
            <w:r w:rsidRPr="00C70E0F">
              <w:rPr>
                <w:bCs/>
                <w:u w:val="single"/>
              </w:rPr>
              <w:t>inovatyviomis technologijomis“.</w:t>
            </w:r>
          </w:p>
          <w:p w:rsidR="00B462B1" w:rsidRPr="00C70E0F" w:rsidRDefault="00B462B1">
            <w:pPr>
              <w:jc w:val="both"/>
            </w:pPr>
            <w:r w:rsidRPr="00C70E0F">
              <w:lastRenderedPageBreak/>
              <w:t>Projektas pateiktas:</w:t>
            </w:r>
          </w:p>
          <w:p w:rsidR="00B462B1" w:rsidRPr="00C70E0F" w:rsidRDefault="00B462B1">
            <w:pPr>
              <w:jc w:val="both"/>
            </w:pPr>
            <w:r w:rsidRPr="00C70E0F">
              <w:t>- Lietuvos kultūros tarybai;</w:t>
            </w:r>
          </w:p>
          <w:p w:rsidR="00B462B1" w:rsidRPr="00C70E0F" w:rsidRDefault="00B462B1">
            <w:pPr>
              <w:jc w:val="both"/>
              <w:rPr>
                <w:bCs/>
              </w:rPr>
            </w:pPr>
            <w:r w:rsidRPr="00C70E0F">
              <w:t xml:space="preserve">- </w:t>
            </w:r>
            <w:r w:rsidRPr="00C70E0F">
              <w:rPr>
                <w:bCs/>
              </w:rPr>
              <w:t>Kretingos rajono savivaldybės Kultūrinės veiklos programos projektų dalinio finansavimo fondui.</w:t>
            </w:r>
          </w:p>
          <w:p w:rsidR="00B462B1" w:rsidRPr="00C70E0F" w:rsidRDefault="00B462B1">
            <w:pPr>
              <w:rPr>
                <w:bCs/>
              </w:rPr>
            </w:pPr>
            <w:r w:rsidRPr="00C70E0F">
              <w:rPr>
                <w:bCs/>
              </w:rPr>
              <w:t xml:space="preserve">6. </w:t>
            </w:r>
            <w:r w:rsidRPr="00C70E0F">
              <w:rPr>
                <w:bCs/>
                <w:u w:val="single"/>
              </w:rPr>
              <w:t>„Žiemos sodas - Dvarų kultūros perlas“.</w:t>
            </w:r>
          </w:p>
          <w:p w:rsidR="00B462B1" w:rsidRPr="00C70E0F" w:rsidRDefault="00B462B1">
            <w:pPr>
              <w:jc w:val="both"/>
            </w:pPr>
            <w:r w:rsidRPr="00C70E0F">
              <w:t>Projektas pateiktas:</w:t>
            </w:r>
          </w:p>
          <w:p w:rsidR="00B462B1" w:rsidRPr="00C70E0F" w:rsidRDefault="00B462B1">
            <w:pPr>
              <w:jc w:val="both"/>
            </w:pPr>
            <w:r w:rsidRPr="00C70E0F">
              <w:t>- Lietuvos kultūros tarybai;</w:t>
            </w:r>
          </w:p>
          <w:p w:rsidR="00B462B1" w:rsidRPr="00C70E0F" w:rsidRDefault="00B462B1">
            <w:pPr>
              <w:jc w:val="both"/>
              <w:rPr>
                <w:bCs/>
              </w:rPr>
            </w:pPr>
            <w:r w:rsidRPr="00C70E0F">
              <w:rPr>
                <w:bCs/>
              </w:rPr>
              <w:t>7. „</w:t>
            </w:r>
            <w:r w:rsidRPr="00C70E0F">
              <w:rPr>
                <w:bCs/>
                <w:u w:val="single"/>
              </w:rPr>
              <w:t>IV Kretingos dvaro menų festivalis ,,Mėnuo su žvaigžde čia būti norėjo“.</w:t>
            </w:r>
            <w:r w:rsidRPr="00C70E0F">
              <w:rPr>
                <w:bCs/>
              </w:rPr>
              <w:t xml:space="preserve"> Projektas pateiktas Kretingos rajono savivaldybės Kultūrinės veiklos programos projektų dalinio finansavimo fondui.</w:t>
            </w:r>
          </w:p>
          <w:p w:rsidR="00B462B1" w:rsidRPr="00C70E0F" w:rsidRDefault="00B462B1">
            <w:pPr>
              <w:jc w:val="both"/>
              <w:rPr>
                <w:b/>
              </w:rPr>
            </w:pPr>
            <w:r w:rsidRPr="00C70E0F">
              <w:rPr>
                <w:b/>
              </w:rPr>
              <w:t>Parengti 11 muziejinės veiklos projektų:</w:t>
            </w:r>
          </w:p>
          <w:p w:rsidR="00B462B1" w:rsidRPr="00C70E0F" w:rsidRDefault="00B462B1">
            <w:pPr>
              <w:jc w:val="both"/>
              <w:rPr>
                <w:bCs/>
              </w:rPr>
            </w:pPr>
            <w:r w:rsidRPr="00C70E0F">
              <w:rPr>
                <w:bCs/>
              </w:rPr>
              <w:t>1. „</w:t>
            </w:r>
            <w:r w:rsidRPr="00C70E0F">
              <w:rPr>
                <w:bCs/>
                <w:u w:val="single"/>
              </w:rPr>
              <w:t>Lazdininkų, Kalnalaukio kapinyno (5208), Darbėnų seniūnija, archeologiniai tyrimai“.</w:t>
            </w:r>
            <w:r w:rsidRPr="00C70E0F">
              <w:rPr>
                <w:bCs/>
              </w:rPr>
              <w:t xml:space="preserve"> Projektą pateikti Kretingos rajono savivaldybės Kultūrinės veiklos programos projektų dalinio finansavimo fondui.</w:t>
            </w:r>
          </w:p>
          <w:p w:rsidR="00B462B1" w:rsidRPr="00C70E0F" w:rsidRDefault="00B462B1">
            <w:pPr>
              <w:jc w:val="both"/>
              <w:rPr>
                <w:bCs/>
              </w:rPr>
            </w:pPr>
            <w:r w:rsidRPr="00C70E0F">
              <w:rPr>
                <w:bCs/>
              </w:rPr>
              <w:t>2. „</w:t>
            </w:r>
            <w:r w:rsidRPr="00C70E0F">
              <w:rPr>
                <w:bCs/>
                <w:u w:val="single"/>
              </w:rPr>
              <w:t>Lietuvos pajūrio kapinynų archeologinių radinių konservavimas ir pristatymas visuomenei“.</w:t>
            </w:r>
            <w:r w:rsidRPr="00C70E0F">
              <w:rPr>
                <w:bCs/>
              </w:rPr>
              <w:t xml:space="preserve"> Projektą pateikti Lietuvos kultūros tarybai ir Kretingos rajono savivaldybės Kultūrinės veiklos programos projektų dalinio finansavimo fondui.</w:t>
            </w:r>
          </w:p>
          <w:p w:rsidR="00B462B1" w:rsidRPr="00C70E0F" w:rsidRDefault="00B462B1">
            <w:pPr>
              <w:jc w:val="both"/>
              <w:rPr>
                <w:bCs/>
              </w:rPr>
            </w:pPr>
            <w:r w:rsidRPr="00C70E0F">
              <w:rPr>
                <w:bCs/>
              </w:rPr>
              <w:t xml:space="preserve">3. </w:t>
            </w:r>
            <w:r w:rsidRPr="00C70E0F">
              <w:rPr>
                <w:bCs/>
                <w:u w:val="single"/>
              </w:rPr>
              <w:t>„Fotofiksacija ir virtuali paroda „Kretingos r. bažnyčių interjerai“.</w:t>
            </w:r>
            <w:r w:rsidRPr="00C70E0F">
              <w:rPr>
                <w:bCs/>
              </w:rPr>
              <w:t xml:space="preserve"> Projektą pateikti Kretingos rajono savivaldybės Kultūrinės veiklos programos projektų dalinio finansavimo fondui.</w:t>
            </w:r>
          </w:p>
          <w:p w:rsidR="00B462B1" w:rsidRPr="00C70E0F" w:rsidRDefault="00B462B1">
            <w:pPr>
              <w:jc w:val="both"/>
              <w:rPr>
                <w:bCs/>
              </w:rPr>
            </w:pPr>
            <w:r w:rsidRPr="00C70E0F">
              <w:t xml:space="preserve">4. </w:t>
            </w:r>
            <w:r w:rsidRPr="00C70E0F">
              <w:rPr>
                <w:u w:val="single"/>
              </w:rPr>
              <w:t>„Ekspozicijos „Kretingos dvaro istorija ir kultūra“ papildymas tema „Jonas Karolis Chodkevičius“.</w:t>
            </w:r>
            <w:r w:rsidRPr="00C70E0F">
              <w:t xml:space="preserve"> Projektą pateikti Lietuvos kultūros tarybai ir </w:t>
            </w:r>
            <w:r w:rsidRPr="00C70E0F">
              <w:rPr>
                <w:bCs/>
              </w:rPr>
              <w:t>Kretingos rajono savivaldybės Kultūrinės veiklos programos projektų dalinio finansavimo fondui.</w:t>
            </w:r>
          </w:p>
          <w:p w:rsidR="00B462B1" w:rsidRPr="00C70E0F" w:rsidRDefault="00B462B1">
            <w:pPr>
              <w:jc w:val="both"/>
              <w:rPr>
                <w:bCs/>
              </w:rPr>
            </w:pPr>
            <w:r w:rsidRPr="00C70E0F">
              <w:t>5. „</w:t>
            </w:r>
            <w:r w:rsidRPr="00C70E0F">
              <w:rPr>
                <w:u w:val="single"/>
              </w:rPr>
              <w:t>J. K. Chodkevičiaus knygų faksimilių parengimas ekspozicijai „Kretingos dvaro istorija ir kultūra“.</w:t>
            </w:r>
            <w:r w:rsidRPr="00C70E0F">
              <w:t xml:space="preserve"> Projektą pateikti </w:t>
            </w:r>
            <w:r w:rsidRPr="00C70E0F">
              <w:rPr>
                <w:bCs/>
              </w:rPr>
              <w:t>Kretingos rajono savivaldybės Kultūrinės veiklos programos projektų dalinio finansavimo fondui.</w:t>
            </w:r>
          </w:p>
          <w:p w:rsidR="00B462B1" w:rsidRPr="00C70E0F" w:rsidRDefault="00B462B1">
            <w:pPr>
              <w:jc w:val="both"/>
              <w:rPr>
                <w:bCs/>
              </w:rPr>
            </w:pPr>
            <w:r w:rsidRPr="00C70E0F">
              <w:t xml:space="preserve">6. </w:t>
            </w:r>
            <w:r w:rsidRPr="00C70E0F">
              <w:rPr>
                <w:u w:val="single"/>
              </w:rPr>
              <w:t>„Kretingos muziejaus kalėdinės dirbtuvės“.</w:t>
            </w:r>
            <w:r w:rsidRPr="00C70E0F">
              <w:t xml:space="preserve"> Projektą pateikti </w:t>
            </w:r>
            <w:r w:rsidRPr="00C70E0F">
              <w:lastRenderedPageBreak/>
              <w:t xml:space="preserve">Lietuvos kultūros tarybai ir </w:t>
            </w:r>
            <w:r w:rsidRPr="00C70E0F">
              <w:rPr>
                <w:bCs/>
              </w:rPr>
              <w:t>Kretingos rajono savivaldybės Kultūrinės veiklos programos projektų dalinio finansavimo fondui.</w:t>
            </w:r>
          </w:p>
          <w:p w:rsidR="009104C7" w:rsidRPr="00C70E0F" w:rsidRDefault="009104C7">
            <w:pPr>
              <w:jc w:val="both"/>
              <w:rPr>
                <w:bCs/>
              </w:rPr>
            </w:pPr>
          </w:p>
          <w:p w:rsidR="00B462B1" w:rsidRPr="00C70E0F" w:rsidRDefault="00B462B1">
            <w:pPr>
              <w:jc w:val="both"/>
              <w:rPr>
                <w:bCs/>
              </w:rPr>
            </w:pPr>
            <w:r w:rsidRPr="00C70E0F">
              <w:t xml:space="preserve">7. </w:t>
            </w:r>
            <w:r w:rsidRPr="00C70E0F">
              <w:rPr>
                <w:u w:val="single"/>
              </w:rPr>
              <w:t>„Senieji parkai ir jų priežiūra“.</w:t>
            </w:r>
            <w:r w:rsidRPr="00C70E0F">
              <w:t xml:space="preserve"> Projektą pateikti Lietuvos kultūros tarybai ir </w:t>
            </w:r>
            <w:r w:rsidRPr="00C70E0F">
              <w:rPr>
                <w:bCs/>
              </w:rPr>
              <w:t>Kretingos rajono savivaldybės Kultūrinės veiklos programos projektų dalinio finansavimo fondui.</w:t>
            </w:r>
          </w:p>
          <w:p w:rsidR="00B462B1" w:rsidRPr="00C70E0F" w:rsidRDefault="00B462B1">
            <w:pPr>
              <w:jc w:val="both"/>
              <w:rPr>
                <w:bCs/>
              </w:rPr>
            </w:pPr>
            <w:r w:rsidRPr="00C70E0F">
              <w:rPr>
                <w:bCs/>
              </w:rPr>
              <w:t xml:space="preserve">8. </w:t>
            </w:r>
            <w:r w:rsidRPr="00C70E0F">
              <w:rPr>
                <w:u w:val="single"/>
              </w:rPr>
              <w:t>„Ekspozicijos „Kretingos dvaro istorija ir kultūra“ papildymas grafo Aleksandro Tiškevičiaus asmeniniais daiktais“.</w:t>
            </w:r>
            <w:r w:rsidRPr="00C70E0F">
              <w:t xml:space="preserve"> Projektą pateikti Lietuvos kultūros tarybai ir </w:t>
            </w:r>
            <w:r w:rsidRPr="00C70E0F">
              <w:rPr>
                <w:bCs/>
              </w:rPr>
              <w:t>Kretingos rajono savivaldybės Kultūrinės veiklos programos projektų dalinio finansavimo fondui.</w:t>
            </w:r>
          </w:p>
          <w:p w:rsidR="00B462B1" w:rsidRPr="00C70E0F" w:rsidRDefault="00B462B1">
            <w:pPr>
              <w:jc w:val="both"/>
              <w:rPr>
                <w:bCs/>
              </w:rPr>
            </w:pPr>
            <w:r w:rsidRPr="00C70E0F">
              <w:t xml:space="preserve">9. </w:t>
            </w:r>
            <w:r w:rsidRPr="00C70E0F">
              <w:rPr>
                <w:u w:val="single"/>
              </w:rPr>
              <w:t>Kretingos dvaro menų festivalis „Mėnuo su žvaigžde čia būti norėjo.</w:t>
            </w:r>
            <w:r w:rsidRPr="00C70E0F">
              <w:t xml:space="preserve"> Projektą pateikti Lietuvos kultūros tarybai ir </w:t>
            </w:r>
            <w:r w:rsidRPr="00C70E0F">
              <w:rPr>
                <w:bCs/>
              </w:rPr>
              <w:t>Kretingos rajono savivaldybės Kultūrinės veiklos programos projektų dalinio finansavimo fondui.</w:t>
            </w:r>
          </w:p>
          <w:p w:rsidR="00B462B1" w:rsidRPr="00C70E0F" w:rsidRDefault="00B462B1">
            <w:pPr>
              <w:jc w:val="both"/>
              <w:rPr>
                <w:bCs/>
              </w:rPr>
            </w:pPr>
            <w:r w:rsidRPr="00C70E0F">
              <w:t xml:space="preserve">10. </w:t>
            </w:r>
            <w:r w:rsidRPr="00C70E0F">
              <w:rPr>
                <w:u w:val="single"/>
              </w:rPr>
              <w:t>„Renginių ciklas „Metai ir žmonės“</w:t>
            </w:r>
            <w:r w:rsidRPr="00C70E0F">
              <w:t xml:space="preserve">. </w:t>
            </w:r>
            <w:r w:rsidRPr="00C70E0F">
              <w:rPr>
                <w:bCs/>
              </w:rPr>
              <w:t>Projektą pateikti Kretingos rajono savivaldybės Kultūrinės veiklos programos projektų dalinio finansavimo fondui.</w:t>
            </w:r>
          </w:p>
          <w:p w:rsidR="00B462B1" w:rsidRPr="00C70E0F" w:rsidRDefault="00B462B1">
            <w:pPr>
              <w:jc w:val="both"/>
              <w:rPr>
                <w:bCs/>
                <w:highlight w:val="yellow"/>
              </w:rPr>
            </w:pPr>
            <w:r w:rsidRPr="00C70E0F">
              <w:rPr>
                <w:bCs/>
              </w:rPr>
              <w:t xml:space="preserve">11. </w:t>
            </w:r>
            <w:r w:rsidRPr="00C70E0F">
              <w:rPr>
                <w:bCs/>
                <w:u w:val="single"/>
              </w:rPr>
              <w:t>„Jaunųjų amatininkų mugė „Suku, suku darbų malūnėlį“.</w:t>
            </w:r>
            <w:r w:rsidRPr="00C70E0F">
              <w:rPr>
                <w:bCs/>
              </w:rPr>
              <w:t xml:space="preserve"> Projektą pateikti Kretingos rajono savivaldybės Kultūrinės veiklos programos projektų dalinio finansavimo fondui.</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lastRenderedPageBreak/>
              <w:t>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9104C7" w:rsidRPr="00C70E0F" w:rsidRDefault="009104C7">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rPr>
                <w:highlight w:val="yellow"/>
              </w:rPr>
            </w:pPr>
          </w:p>
          <w:p w:rsidR="009104C7" w:rsidRPr="00C70E0F" w:rsidRDefault="009104C7">
            <w:pPr>
              <w:rPr>
                <w:highlight w:val="yellow"/>
              </w:rPr>
            </w:pPr>
          </w:p>
          <w:p w:rsidR="00B462B1" w:rsidRPr="00C70E0F" w:rsidRDefault="00B462B1">
            <w:pPr>
              <w:rPr>
                <w:highlight w:val="yellow"/>
              </w:rPr>
            </w:pPr>
          </w:p>
          <w:p w:rsidR="00B462B1" w:rsidRPr="00C70E0F" w:rsidRDefault="00B462B1">
            <w:pPr>
              <w:jc w:val="center"/>
            </w:pPr>
            <w:r w:rsidRPr="00C70E0F">
              <w:t>III-IV ketv.</w:t>
            </w:r>
          </w:p>
          <w:p w:rsidR="00B462B1" w:rsidRPr="00C70E0F" w:rsidRDefault="00B462B1">
            <w:pPr>
              <w:rPr>
                <w:highlight w:val="yellow"/>
              </w:rPr>
            </w:pPr>
          </w:p>
          <w:p w:rsidR="00B462B1" w:rsidRPr="00C70E0F" w:rsidRDefault="00B462B1">
            <w:pPr>
              <w:rPr>
                <w:highlight w:val="yellow"/>
              </w:rPr>
            </w:pPr>
          </w:p>
          <w:p w:rsidR="009104C7" w:rsidRPr="00C70E0F" w:rsidRDefault="009104C7">
            <w:pPr>
              <w:rPr>
                <w:highlight w:val="yellow"/>
              </w:rP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9104C7" w:rsidRPr="00C70E0F" w:rsidRDefault="009104C7">
            <w:pPr>
              <w:jc w:val="center"/>
            </w:pPr>
          </w:p>
          <w:p w:rsidR="009104C7" w:rsidRPr="00C70E0F" w:rsidRDefault="009104C7">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9104C7" w:rsidRPr="00C70E0F" w:rsidRDefault="009104C7">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p>
          <w:p w:rsidR="00B462B1" w:rsidRPr="00C70E0F" w:rsidRDefault="00B462B1">
            <w:pPr>
              <w:jc w:val="center"/>
              <w:rPr>
                <w:highlight w:val="yellow"/>
              </w:rPr>
            </w:pPr>
            <w:r w:rsidRPr="00C70E0F">
              <w:t>III-IV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lastRenderedPageBreak/>
              <w:t>Vida Kanapkienė</w:t>
            </w:r>
          </w:p>
          <w:p w:rsidR="00B462B1" w:rsidRPr="00C70E0F" w:rsidRDefault="00B462B1">
            <w:r w:rsidRPr="00C70E0F">
              <w:t>Vita Stripinienė</w:t>
            </w:r>
          </w:p>
          <w:p w:rsidR="00B462B1" w:rsidRPr="00C70E0F" w:rsidRDefault="00B462B1">
            <w:r w:rsidRPr="00C70E0F">
              <w:t>Jurgita Paulauskienė</w:t>
            </w:r>
          </w:p>
          <w:p w:rsidR="00B462B1" w:rsidRPr="00C70E0F" w:rsidRDefault="00B462B1">
            <w:r w:rsidRPr="00C70E0F">
              <w:t>Kęstutis Brazdžius</w:t>
            </w:r>
          </w:p>
          <w:p w:rsidR="00B462B1" w:rsidRPr="00C70E0F" w:rsidRDefault="00B462B1">
            <w:r w:rsidRPr="00C70E0F">
              <w:t>Jurgita Paulauskienė</w:t>
            </w:r>
          </w:p>
          <w:p w:rsidR="00B462B1" w:rsidRPr="00C70E0F" w:rsidRDefault="00B462B1">
            <w:r w:rsidRPr="00C70E0F">
              <w:t>Dalia Padriezienė</w:t>
            </w:r>
          </w:p>
          <w:p w:rsidR="009104C7" w:rsidRPr="00C70E0F" w:rsidRDefault="009104C7"/>
          <w:p w:rsidR="00B462B1" w:rsidRPr="00C70E0F" w:rsidRDefault="00B462B1">
            <w:r w:rsidRPr="00C70E0F">
              <w:t>Jurgita Paulauskienė</w:t>
            </w:r>
          </w:p>
          <w:p w:rsidR="00B462B1" w:rsidRPr="00C70E0F" w:rsidRDefault="00B462B1">
            <w:r w:rsidRPr="00C70E0F">
              <w:t>Roma Luotienė</w:t>
            </w:r>
          </w:p>
          <w:p w:rsidR="00B462B1" w:rsidRPr="00C70E0F" w:rsidRDefault="00B462B1"/>
          <w:p w:rsidR="00B462B1" w:rsidRPr="00C70E0F" w:rsidRDefault="00B462B1"/>
          <w:p w:rsidR="00B462B1" w:rsidRPr="00C70E0F" w:rsidRDefault="00B462B1">
            <w:r w:rsidRPr="00C70E0F">
              <w:t>Jurgita Paulauskienė</w:t>
            </w:r>
          </w:p>
          <w:p w:rsidR="00B462B1" w:rsidRPr="00C70E0F" w:rsidRDefault="00B462B1">
            <w:r w:rsidRPr="00C70E0F">
              <w:t>Roma Luotienė</w:t>
            </w:r>
          </w:p>
          <w:p w:rsidR="00B462B1" w:rsidRPr="00C70E0F" w:rsidRDefault="00B462B1">
            <w:r w:rsidRPr="00C70E0F">
              <w:t>Jurgita Paulauskienė</w:t>
            </w:r>
          </w:p>
          <w:p w:rsidR="00B462B1" w:rsidRPr="00C70E0F" w:rsidRDefault="00B462B1">
            <w:r w:rsidRPr="00C70E0F">
              <w:t>Roma Luotienė</w:t>
            </w:r>
          </w:p>
          <w:p w:rsidR="00B462B1" w:rsidRPr="00C70E0F" w:rsidRDefault="00B462B1">
            <w:r w:rsidRPr="00C70E0F">
              <w:t>Jurgita Paulauskienė</w:t>
            </w:r>
          </w:p>
          <w:p w:rsidR="00B462B1" w:rsidRPr="00C70E0F" w:rsidRDefault="00B462B1">
            <w:r w:rsidRPr="00C70E0F">
              <w:lastRenderedPageBreak/>
              <w:t>Jurgita Tertelienė</w:t>
            </w:r>
          </w:p>
          <w:p w:rsidR="00B462B1" w:rsidRPr="00C70E0F" w:rsidRDefault="00B462B1"/>
          <w:p w:rsidR="00B462B1" w:rsidRPr="00C70E0F" w:rsidRDefault="00B462B1"/>
          <w:p w:rsidR="00B462B1" w:rsidRPr="00C70E0F" w:rsidRDefault="00B462B1"/>
          <w:p w:rsidR="00B462B1" w:rsidRPr="00C70E0F" w:rsidRDefault="00B462B1">
            <w:r w:rsidRPr="00C70E0F">
              <w:t>Jurgita Paulauskienė</w:t>
            </w:r>
          </w:p>
          <w:p w:rsidR="00B462B1" w:rsidRPr="00C70E0F" w:rsidRDefault="00B462B1">
            <w:r w:rsidRPr="00C70E0F">
              <w:t>Jurgita Tertelienė</w:t>
            </w:r>
          </w:p>
          <w:p w:rsidR="00B462B1" w:rsidRPr="00C70E0F" w:rsidRDefault="00B462B1">
            <w:r w:rsidRPr="00C70E0F">
              <w:t>Vida Kanapkienė</w:t>
            </w:r>
          </w:p>
          <w:p w:rsidR="00B462B1" w:rsidRPr="00C70E0F" w:rsidRDefault="00B462B1">
            <w:r w:rsidRPr="00C70E0F">
              <w:t>Jurgita Paulauskienė</w:t>
            </w:r>
          </w:p>
          <w:p w:rsidR="00B462B1" w:rsidRPr="00C70E0F" w:rsidRDefault="00B462B1"/>
          <w:p w:rsidR="00B462B1" w:rsidRPr="00C70E0F" w:rsidRDefault="00B462B1"/>
          <w:p w:rsidR="00B462B1" w:rsidRPr="00C70E0F" w:rsidRDefault="00B462B1">
            <w:r w:rsidRPr="00C70E0F">
              <w:t>Donatas Butkus</w:t>
            </w:r>
          </w:p>
          <w:p w:rsidR="00B462B1" w:rsidRPr="00C70E0F" w:rsidRDefault="00B462B1">
            <w:r w:rsidRPr="00C70E0F">
              <w:t>Jurgita Paulauskienė</w:t>
            </w:r>
          </w:p>
          <w:p w:rsidR="00B462B1" w:rsidRPr="00C70E0F" w:rsidRDefault="00B462B1"/>
          <w:p w:rsidR="00B462B1" w:rsidRPr="00C70E0F" w:rsidRDefault="00B462B1">
            <w:r w:rsidRPr="00C70E0F">
              <w:t>Donatas Butkus</w:t>
            </w:r>
          </w:p>
          <w:p w:rsidR="00B462B1" w:rsidRPr="00C70E0F" w:rsidRDefault="00B462B1">
            <w:r w:rsidRPr="00C70E0F">
              <w:t>Jurgita Paulauskienė</w:t>
            </w:r>
          </w:p>
          <w:p w:rsidR="00B462B1" w:rsidRPr="00C70E0F" w:rsidRDefault="00B462B1"/>
          <w:p w:rsidR="00B462B1" w:rsidRPr="00C70E0F" w:rsidRDefault="00B462B1">
            <w:pPr>
              <w:rPr>
                <w:highlight w:val="yellow"/>
              </w:rPr>
            </w:pPr>
          </w:p>
          <w:p w:rsidR="00B462B1" w:rsidRPr="00C70E0F" w:rsidRDefault="00B462B1">
            <w:r w:rsidRPr="00C70E0F">
              <w:t>Jolanta Klietkutė</w:t>
            </w:r>
          </w:p>
          <w:p w:rsidR="00B462B1" w:rsidRPr="00C70E0F" w:rsidRDefault="00B462B1">
            <w:r w:rsidRPr="00C70E0F">
              <w:t>Jurgita Paulauskienė</w:t>
            </w:r>
          </w:p>
          <w:p w:rsidR="00B462B1" w:rsidRPr="00C70E0F" w:rsidRDefault="00B462B1"/>
          <w:p w:rsidR="00B462B1" w:rsidRPr="00C70E0F" w:rsidRDefault="00B462B1">
            <w:r w:rsidRPr="00C70E0F">
              <w:t>Danutė Šorienė</w:t>
            </w:r>
          </w:p>
          <w:p w:rsidR="00B462B1" w:rsidRPr="00C70E0F" w:rsidRDefault="00B462B1">
            <w:r w:rsidRPr="00C70E0F">
              <w:t>Jurgita Paulauskienė</w:t>
            </w:r>
          </w:p>
          <w:p w:rsidR="00B462B1" w:rsidRPr="00C70E0F" w:rsidRDefault="00B462B1"/>
          <w:p w:rsidR="00B462B1" w:rsidRPr="00C70E0F" w:rsidRDefault="00B462B1">
            <w:r w:rsidRPr="00C70E0F">
              <w:t>Danutė Šorienė</w:t>
            </w:r>
          </w:p>
          <w:p w:rsidR="00B462B1" w:rsidRPr="00C70E0F" w:rsidRDefault="00B462B1">
            <w:r w:rsidRPr="00C70E0F">
              <w:t>Jurgita Paulauskienė</w:t>
            </w:r>
          </w:p>
          <w:p w:rsidR="00B462B1" w:rsidRPr="00C70E0F" w:rsidRDefault="00B462B1"/>
          <w:p w:rsidR="00B462B1" w:rsidRPr="00C70E0F" w:rsidRDefault="00B462B1">
            <w:r w:rsidRPr="00C70E0F">
              <w:t>Jurgita Tertelienė</w:t>
            </w:r>
          </w:p>
          <w:p w:rsidR="00B462B1" w:rsidRPr="00C70E0F" w:rsidRDefault="00B462B1">
            <w:r w:rsidRPr="00C70E0F">
              <w:lastRenderedPageBreak/>
              <w:t>Jurgita Paulauskienė</w:t>
            </w:r>
          </w:p>
          <w:p w:rsidR="00B462B1" w:rsidRPr="00C70E0F" w:rsidRDefault="00B462B1">
            <w:r w:rsidRPr="00C70E0F">
              <w:t>Nijolė Vasiliauskienė</w:t>
            </w:r>
          </w:p>
          <w:p w:rsidR="00B462B1" w:rsidRPr="00C70E0F" w:rsidRDefault="00B462B1">
            <w:r w:rsidRPr="00C70E0F">
              <w:t>Jurgita Tertelienė</w:t>
            </w:r>
          </w:p>
          <w:p w:rsidR="00B462B1" w:rsidRPr="00C70E0F" w:rsidRDefault="00B462B1">
            <w:r w:rsidRPr="00C70E0F">
              <w:t>Jurgita Paulauskienė</w:t>
            </w:r>
          </w:p>
          <w:p w:rsidR="00B462B1" w:rsidRPr="00C70E0F" w:rsidRDefault="00B462B1">
            <w:r w:rsidRPr="00C70E0F">
              <w:t>Vida Kapkienė</w:t>
            </w:r>
          </w:p>
          <w:p w:rsidR="00B462B1" w:rsidRPr="00C70E0F" w:rsidRDefault="00B462B1">
            <w:r w:rsidRPr="00C70E0F">
              <w:t>Jurgita Paulauskienė</w:t>
            </w:r>
          </w:p>
          <w:p w:rsidR="00B462B1" w:rsidRPr="00C70E0F" w:rsidRDefault="00B462B1"/>
          <w:p w:rsidR="00B462B1" w:rsidRPr="00C70E0F" w:rsidRDefault="00B462B1"/>
          <w:p w:rsidR="00B462B1" w:rsidRPr="00C70E0F" w:rsidRDefault="00B462B1">
            <w:r w:rsidRPr="00C70E0F">
              <w:t>Vida Kanapkienė</w:t>
            </w:r>
          </w:p>
          <w:p w:rsidR="00B462B1" w:rsidRPr="00C70E0F" w:rsidRDefault="00B462B1">
            <w:r w:rsidRPr="00C70E0F">
              <w:t>Jurgita Paulauskienė</w:t>
            </w:r>
          </w:p>
          <w:p w:rsidR="00B462B1" w:rsidRPr="00C70E0F" w:rsidRDefault="00B462B1"/>
          <w:p w:rsidR="00B462B1" w:rsidRPr="00C70E0F" w:rsidRDefault="00B462B1">
            <w:r w:rsidRPr="00C70E0F">
              <w:t>Vida Kanapkienė</w:t>
            </w:r>
          </w:p>
          <w:p w:rsidR="00B462B1" w:rsidRPr="00C70E0F" w:rsidRDefault="00B462B1">
            <w:r w:rsidRPr="00C70E0F">
              <w:t>Jurgita Paulauskienė</w:t>
            </w:r>
          </w:p>
          <w:p w:rsidR="00B462B1" w:rsidRPr="00C70E0F" w:rsidRDefault="00B462B1">
            <w:r w:rsidRPr="00C70E0F">
              <w:t>Jurgita Paulauskienė</w:t>
            </w:r>
          </w:p>
          <w:p w:rsidR="00B462B1" w:rsidRPr="00C70E0F" w:rsidRDefault="00B462B1">
            <w:pPr>
              <w:rPr>
                <w:highlight w:val="yellow"/>
              </w:rPr>
            </w:pPr>
            <w:r w:rsidRPr="00C70E0F">
              <w:t>Roma Luotienė</w:t>
            </w:r>
          </w:p>
        </w:tc>
      </w:tr>
      <w:tr w:rsidR="00B462B1" w:rsidRPr="00C70E0F" w:rsidTr="009104C7">
        <w:trPr>
          <w:trHeight w:val="281"/>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6. Kiti darbai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Įregistruoti nekilnojamojo turo registre šiuos statinius: Kretingos dvaro sodybos I fontanas „Mergaitė su vandens skėčiu“, Astronominis kalendorius su saulės laikrodžiu, lieptas ir laiptai tarp II ir III tvenkinių.</w:t>
            </w:r>
          </w:p>
          <w:p w:rsidR="00B462B1" w:rsidRPr="00C70E0F" w:rsidRDefault="00B462B1">
            <w:pPr>
              <w:jc w:val="both"/>
            </w:pPr>
            <w:r w:rsidRPr="00C70E0F">
              <w:t xml:space="preserve">2. Parengti Kretingos dvaro sodybos mokyklos ir Muziejaus pastatų, kaip turtinio vieneto, apjungimo ir mokyklos pastato paskirties pakeitimo į Muziejaus paskirtį, projektą. Pastatą įregistruoti nekilnojamojo turto registre. </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pPr>
            <w:r w:rsidRPr="00C70E0F">
              <w:t>Vida Kanapkienė</w:t>
            </w:r>
          </w:p>
          <w:p w:rsidR="00B462B1" w:rsidRPr="00C70E0F" w:rsidRDefault="00B462B1">
            <w:pPr>
              <w:jc w:val="both"/>
            </w:pPr>
            <w:r w:rsidRPr="00C70E0F">
              <w:t>Kostas Razgaitis</w:t>
            </w:r>
          </w:p>
          <w:p w:rsidR="00B462B1" w:rsidRPr="00C70E0F" w:rsidRDefault="00B462B1">
            <w:pPr>
              <w:jc w:val="both"/>
            </w:pPr>
          </w:p>
          <w:p w:rsidR="00B462B1" w:rsidRPr="00C70E0F" w:rsidRDefault="00B462B1">
            <w:pPr>
              <w:jc w:val="both"/>
            </w:pPr>
          </w:p>
          <w:p w:rsidR="00B462B1" w:rsidRPr="00C70E0F" w:rsidRDefault="00B462B1">
            <w:pPr>
              <w:jc w:val="both"/>
            </w:pPr>
            <w:r w:rsidRPr="00C70E0F">
              <w:t>Vida Kanapkienė</w:t>
            </w:r>
          </w:p>
          <w:p w:rsidR="00B462B1" w:rsidRPr="00C70E0F" w:rsidRDefault="00B462B1">
            <w:pPr>
              <w:jc w:val="both"/>
            </w:pPr>
            <w:r w:rsidRPr="00C70E0F">
              <w:t>Kostas Razgaitis</w:t>
            </w:r>
          </w:p>
        </w:tc>
      </w:tr>
      <w:tr w:rsidR="00B462B1" w:rsidRPr="00C70E0F" w:rsidTr="009104C7">
        <w:trPr>
          <w:trHeight w:val="281"/>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t>II. MUZIEJAUS RINKINIAI</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281"/>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t>1. Eksponatų įsigijimas</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281"/>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highlight w:val="yellow"/>
              </w:rPr>
            </w:pPr>
            <w:r w:rsidRPr="00C70E0F">
              <w:t>1.1. Rinkinių komisijos darbas (numatomas posėdžių skaičius ir svarstytini klausimai)</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rPr>
                <w:b/>
              </w:rPr>
            </w:pPr>
            <w:r w:rsidRPr="00C70E0F">
              <w:rPr>
                <w:b/>
              </w:rPr>
              <w:t>Sušaukti 8 Rinkinių komplektavimo komisijos posėdžius šiais klausimais:</w:t>
            </w:r>
          </w:p>
          <w:p w:rsidR="00B462B1" w:rsidRPr="00C70E0F" w:rsidRDefault="00B462B1">
            <w:pPr>
              <w:jc w:val="both"/>
            </w:pPr>
            <w:r w:rsidRPr="00C70E0F">
              <w:lastRenderedPageBreak/>
              <w:t>- aptarti Muziejaus veikos atskaitos lentelės II skirsnį „Muziejaus rinkiniai“, papildant jį punktu „Rinkinių pildymas (kiek ir kokie rinkiniai papildyti naujais eksponatais);</w:t>
            </w:r>
          </w:p>
          <w:p w:rsidR="00B462B1" w:rsidRPr="00C70E0F" w:rsidRDefault="00B462B1">
            <w:pPr>
              <w:jc w:val="both"/>
            </w:pPr>
            <w:r w:rsidRPr="00C70E0F">
              <w:t>- patvirtinti Muziejaus mokslinio archyvo 2016 m. naujų  bylų sąrašą;</w:t>
            </w:r>
          </w:p>
          <w:p w:rsidR="00B462B1" w:rsidRPr="00C70E0F" w:rsidRDefault="00B462B1">
            <w:pPr>
              <w:shd w:val="clear" w:color="auto" w:fill="FFFFFF"/>
              <w:jc w:val="both"/>
              <w:rPr>
                <w:color w:val="000000"/>
              </w:rPr>
            </w:pPr>
            <w:r w:rsidRPr="00C70E0F">
              <w:rPr>
                <w:color w:val="000000"/>
              </w:rPr>
              <w:t>- aptarti eksponatų tikrinimo rezultatus;</w:t>
            </w:r>
          </w:p>
          <w:p w:rsidR="00B462B1" w:rsidRPr="00C70E0F" w:rsidRDefault="00B462B1">
            <w:pPr>
              <w:jc w:val="both"/>
            </w:pPr>
            <w:r w:rsidRPr="00C70E0F">
              <w:t>- aptarti 2016 m. vykdytos mokslinės inventorizacijos rezultatus;</w:t>
            </w:r>
          </w:p>
          <w:p w:rsidR="00B462B1" w:rsidRPr="00C70E0F" w:rsidRDefault="00B462B1">
            <w:pPr>
              <w:jc w:val="both"/>
            </w:pPr>
            <w:r w:rsidRPr="00C70E0F">
              <w:t>- aptarti ir teikti tvirtinti įvertintų tikrąja verte 2016 m. IV ketv. naujai priimtus eksponatus;</w:t>
            </w:r>
          </w:p>
          <w:p w:rsidR="00B462B1" w:rsidRPr="00C70E0F" w:rsidRDefault="00B462B1">
            <w:pPr>
              <w:jc w:val="both"/>
            </w:pPr>
            <w:r w:rsidRPr="00C70E0F">
              <w:t>- aptarti 2017 m. patvirtintą lėšų sąmatą eksponatams įsigyti;</w:t>
            </w:r>
          </w:p>
          <w:p w:rsidR="00B462B1" w:rsidRPr="00C70E0F" w:rsidRDefault="00B462B1">
            <w:pPr>
              <w:jc w:val="both"/>
            </w:pPr>
            <w:r w:rsidRPr="00C70E0F">
              <w:t>- aptarti topografinių sąrašų rengimo eigą;</w:t>
            </w:r>
          </w:p>
          <w:p w:rsidR="00B462B1" w:rsidRPr="00C70E0F" w:rsidRDefault="00B462B1">
            <w:pPr>
              <w:jc w:val="both"/>
            </w:pPr>
            <w:r w:rsidRPr="00C70E0F">
              <w:t>- aptarti ir tvirtint</w:t>
            </w:r>
            <w:r w:rsidR="00C70E0F" w:rsidRPr="00EF2A60">
              <w:t>i</w:t>
            </w:r>
            <w:r w:rsidRPr="00C70E0F">
              <w:t xml:space="preserve"> archeologijos rinkinių topografinių sąrašų lentelės formą;</w:t>
            </w:r>
          </w:p>
          <w:p w:rsidR="00B462B1" w:rsidRPr="00C70E0F" w:rsidRDefault="00B462B1">
            <w:pPr>
              <w:jc w:val="both"/>
            </w:pPr>
            <w:r w:rsidRPr="00C70E0F">
              <w:t>- aptarti Ikonografijos rinkinio ekspona</w:t>
            </w:r>
            <w:r w:rsidR="00C70E0F">
              <w:t>tų perdavimo</w:t>
            </w:r>
            <w:r w:rsidRPr="00C70E0F">
              <w:t>-priėmimo eigą, jų saugojimą;</w:t>
            </w:r>
          </w:p>
          <w:p w:rsidR="00B462B1" w:rsidRPr="00C70E0F" w:rsidRDefault="00B462B1">
            <w:pPr>
              <w:jc w:val="both"/>
            </w:pPr>
            <w:r w:rsidRPr="00C70E0F">
              <w:t>- patvirtinti ekspedicijų ir išvykų metu surinktos medžiagos perdavimo į fondus tvarką;</w:t>
            </w:r>
          </w:p>
          <w:p w:rsidR="00B462B1" w:rsidRPr="00C70E0F" w:rsidRDefault="00B462B1">
            <w:pPr>
              <w:jc w:val="both"/>
              <w:rPr>
                <w:i/>
              </w:rPr>
            </w:pPr>
            <w:r w:rsidRPr="00C70E0F">
              <w:t>- aptarti ir teikti tvirtinti, įvertintus tikrąja verte, 2017 m. priimtus eksponatus;</w:t>
            </w:r>
          </w:p>
          <w:p w:rsidR="00B462B1" w:rsidRPr="00C70E0F" w:rsidRDefault="00B462B1">
            <w:pPr>
              <w:jc w:val="both"/>
            </w:pPr>
            <w:r w:rsidRPr="00C70E0F">
              <w:t>- patvirtinti 2017 m. įvertintus  tikrąja verte eksponatus;</w:t>
            </w:r>
          </w:p>
          <w:p w:rsidR="00B462B1" w:rsidRPr="00C70E0F" w:rsidRDefault="00B462B1">
            <w:pPr>
              <w:jc w:val="both"/>
            </w:pPr>
            <w:r w:rsidRPr="00C70E0F">
              <w:t>- aptarti ir teikti tvirtinti</w:t>
            </w:r>
            <w:r w:rsidRPr="00C70E0F">
              <w:rPr>
                <w:i/>
              </w:rPr>
              <w:t xml:space="preserve"> </w:t>
            </w:r>
            <w:r w:rsidRPr="00C70E0F">
              <w:t>eksponatus nurašyti, perduoti, perkelti;</w:t>
            </w:r>
          </w:p>
          <w:p w:rsidR="00B462B1" w:rsidRPr="00C70E0F" w:rsidRDefault="00B462B1">
            <w:pPr>
              <w:jc w:val="both"/>
              <w:rPr>
                <w:i/>
              </w:rPr>
            </w:pPr>
          </w:p>
          <w:p w:rsidR="00B462B1" w:rsidRPr="00C70E0F" w:rsidRDefault="00B462B1">
            <w:pPr>
              <w:jc w:val="both"/>
            </w:pPr>
            <w:r w:rsidRPr="00C70E0F">
              <w:t>- aptarti ir teikti tvirtinti</w:t>
            </w:r>
            <w:r w:rsidRPr="00C70E0F">
              <w:rPr>
                <w:i/>
              </w:rPr>
              <w:t xml:space="preserve"> </w:t>
            </w:r>
            <w:r w:rsidRPr="00C70E0F">
              <w:t>prašymus dėl eksponatų perkėlimo į kitus fondus;</w:t>
            </w:r>
          </w:p>
          <w:p w:rsidR="00B462B1" w:rsidRPr="00C70E0F" w:rsidRDefault="00B462B1">
            <w:pPr>
              <w:jc w:val="both"/>
            </w:pPr>
            <w:r w:rsidRPr="00C70E0F">
              <w:t>- analizuoti eksponatų ir saugyklų būklę;</w:t>
            </w:r>
          </w:p>
          <w:p w:rsidR="00B462B1" w:rsidRPr="00C70E0F" w:rsidRDefault="00B462B1">
            <w:pPr>
              <w:jc w:val="both"/>
              <w:rPr>
                <w:highlight w:val="yellow"/>
              </w:rPr>
            </w:pPr>
            <w:r w:rsidRPr="00C70E0F">
              <w:t>- aptarti eksponatų įsigijimo, priėmimo į atitinkamus fondus, jų išskirstymo pagal rinkinius klausimus.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pPr>
              <w:rPr>
                <w:highlight w:val="yellow"/>
              </w:rPr>
            </w:pPr>
          </w:p>
          <w:p w:rsidR="00B462B1" w:rsidRPr="00C70E0F" w:rsidRDefault="00B462B1">
            <w:pPr>
              <w:jc w:val="center"/>
            </w:pPr>
            <w:r w:rsidRPr="00C70E0F">
              <w:lastRenderedPageBreak/>
              <w:t>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r w:rsidRPr="00C70E0F">
              <w:t>I ketv.</w:t>
            </w: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r w:rsidRPr="00C70E0F">
              <w:t>II ketv.</w:t>
            </w: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 IV  ketv.</w:t>
            </w:r>
          </w:p>
          <w:p w:rsidR="00B462B1" w:rsidRPr="00C70E0F" w:rsidRDefault="00B462B1">
            <w:pPr>
              <w:jc w:val="center"/>
            </w:pPr>
            <w:r w:rsidRPr="00C70E0F">
              <w:t>I - IVketv.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rPr>
                <w:highlight w:val="yellow"/>
              </w:rPr>
            </w:pPr>
            <w:r w:rsidRPr="00C70E0F">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lastRenderedPageBreak/>
              <w:t>Dalia Padriezienė</w:t>
            </w:r>
          </w:p>
          <w:p w:rsidR="00B462B1" w:rsidRPr="00C70E0F" w:rsidRDefault="00B462B1">
            <w:r w:rsidRPr="00C70E0F">
              <w:t>Julius Kanarskas</w:t>
            </w:r>
          </w:p>
          <w:p w:rsidR="00B462B1" w:rsidRPr="00C70E0F" w:rsidRDefault="00B462B1">
            <w:r w:rsidRPr="00C70E0F">
              <w:lastRenderedPageBreak/>
              <w:t>Danutė Šorienė</w:t>
            </w:r>
          </w:p>
          <w:p w:rsidR="00B462B1" w:rsidRPr="00C70E0F" w:rsidRDefault="00B462B1">
            <w:r w:rsidRPr="00C70E0F">
              <w:t>Donatas Butkus</w:t>
            </w:r>
          </w:p>
          <w:p w:rsidR="00B462B1" w:rsidRPr="00C70E0F" w:rsidRDefault="00B462B1">
            <w:r w:rsidRPr="00C70E0F">
              <w:t>Milda Slipkuvienė</w:t>
            </w:r>
          </w:p>
          <w:p w:rsidR="00B462B1" w:rsidRPr="00C70E0F" w:rsidRDefault="00B462B1">
            <w:pPr>
              <w:rPr>
                <w:highlight w:val="yellow"/>
              </w:rPr>
            </w:pPr>
          </w:p>
        </w:tc>
      </w:tr>
      <w:tr w:rsidR="00B462B1" w:rsidRPr="00C70E0F" w:rsidTr="009104C7">
        <w:trPr>
          <w:trHeight w:val="281"/>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b/>
              </w:rPr>
            </w:pPr>
            <w:r w:rsidRPr="00C70E0F">
              <w:lastRenderedPageBreak/>
              <w:t>1.2. Eksponatų įsigijimas (kiek ir į kokius rinkinius ketinama įsigyti)</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rPr>
                <w:highlight w:val="yellow"/>
              </w:rPr>
            </w:pPr>
            <w:r w:rsidRPr="00C70E0F">
              <w:t>archeologijos – 200 vnt., spaudinių –  75 vnt., dokumentų –  85 vnt., etnografijos – 50 vnt., ikonografijos –  410 vnt., istorinės buities –  20 vnt., vaizduojamosios ir taikomosios dailės – 46 vnt., tekstilės – 50 vnt.</w:t>
            </w:r>
          </w:p>
          <w:p w:rsidR="00B462B1" w:rsidRPr="00C70E0F" w:rsidRDefault="00B462B1">
            <w:pPr>
              <w:jc w:val="both"/>
              <w:rPr>
                <w:highlight w:val="yellow"/>
              </w:rPr>
            </w:pPr>
          </w:p>
          <w:p w:rsidR="00B462B1" w:rsidRPr="00C70E0F" w:rsidRDefault="00B462B1">
            <w:pPr>
              <w:jc w:val="both"/>
              <w:rPr>
                <w:highlight w:val="yellow"/>
              </w:rPr>
            </w:pP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rPr>
                <w:highlight w:val="yellow"/>
              </w:rPr>
            </w:pPr>
            <w:r w:rsidRPr="00C70E0F">
              <w:t>I- 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Dalia Padriezienė</w:t>
            </w:r>
          </w:p>
          <w:p w:rsidR="00B462B1" w:rsidRPr="00C70E0F" w:rsidRDefault="00B462B1">
            <w:r w:rsidRPr="00C70E0F">
              <w:t>Julius Kanarskas</w:t>
            </w:r>
          </w:p>
          <w:p w:rsidR="00B462B1" w:rsidRPr="00C70E0F" w:rsidRDefault="00B462B1">
            <w:r w:rsidRPr="00C70E0F">
              <w:t>Jolanta Klietkutė</w:t>
            </w:r>
          </w:p>
          <w:p w:rsidR="00B462B1" w:rsidRPr="00C70E0F" w:rsidRDefault="00B462B1">
            <w:r w:rsidRPr="00C70E0F">
              <w:t>Donatas Butkus</w:t>
            </w:r>
          </w:p>
          <w:p w:rsidR="00B462B1" w:rsidRPr="00C70E0F" w:rsidRDefault="00B462B1">
            <w:r w:rsidRPr="00C70E0F">
              <w:t>Nijolė Vasiliauskienė</w:t>
            </w:r>
          </w:p>
          <w:p w:rsidR="00B462B1" w:rsidRPr="00C70E0F" w:rsidRDefault="00B462B1">
            <w:r w:rsidRPr="00C70E0F">
              <w:t>Danutė Šorienė</w:t>
            </w:r>
          </w:p>
          <w:p w:rsidR="00B462B1" w:rsidRPr="00C70E0F" w:rsidRDefault="00B462B1">
            <w:r w:rsidRPr="00C70E0F">
              <w:lastRenderedPageBreak/>
              <w:t>Milda Slipkuvienė</w:t>
            </w:r>
          </w:p>
          <w:p w:rsidR="00B462B1" w:rsidRPr="00C70E0F" w:rsidRDefault="00B462B1">
            <w:pPr>
              <w:rPr>
                <w:highlight w:val="yellow"/>
              </w:rPr>
            </w:pPr>
            <w:r w:rsidRPr="00C70E0F">
              <w:t>Danguolė Gedgaudienė</w:t>
            </w:r>
          </w:p>
        </w:tc>
      </w:tr>
      <w:tr w:rsidR="00B462B1" w:rsidRPr="00C70E0F" w:rsidTr="009104C7">
        <w:trPr>
          <w:trHeight w:val="281"/>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1.3. Kiti darbai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rPr>
                <w:b/>
              </w:rPr>
            </w:pPr>
            <w:r w:rsidRPr="00C70E0F">
              <w:rPr>
                <w:b/>
              </w:rPr>
              <w:t>-</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r>
      <w:tr w:rsidR="00B462B1" w:rsidRPr="00C70E0F" w:rsidTr="009104C7">
        <w:trPr>
          <w:trHeight w:val="255"/>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t>2. Eksponatų apskaita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259"/>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2.1. Pirminė apskaita (išrašytų priėmimo aktų, įrašytų eksponatų į pirminės apskaitos knygas)</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pPr>
            <w:r w:rsidRPr="00C70E0F">
              <w:t xml:space="preserve">1. Išrašyti </w:t>
            </w:r>
            <w:r w:rsidRPr="00C70E0F">
              <w:rPr>
                <w:b/>
              </w:rPr>
              <w:t>50</w:t>
            </w:r>
            <w:r w:rsidRPr="00C70E0F">
              <w:t xml:space="preserve"> eksponatų priėmimo aktų. </w:t>
            </w:r>
          </w:p>
          <w:p w:rsidR="00B462B1" w:rsidRPr="00C70E0F" w:rsidRDefault="00B462B1">
            <w:pPr>
              <w:jc w:val="both"/>
            </w:pPr>
            <w:r w:rsidRPr="00C70E0F">
              <w:t>2. Pirminės apskaitos knygose registruoti nuolatiniam saugojimui naujai priimtus pagrindinio ir pagalbinio fondų eksponatus.</w:t>
            </w:r>
          </w:p>
          <w:p w:rsidR="00B462B1" w:rsidRPr="00C70E0F" w:rsidRDefault="00B462B1">
            <w:pPr>
              <w:jc w:val="both"/>
            </w:pPr>
            <w:r w:rsidRPr="00C70E0F">
              <w:t xml:space="preserve">3. Laikino (ilgalaikio) saugojimo knygose registruoti laikinai priimtus eksponatus. </w:t>
            </w:r>
          </w:p>
          <w:p w:rsidR="00B462B1" w:rsidRPr="00C70E0F" w:rsidRDefault="00B462B1">
            <w:pPr>
              <w:rPr>
                <w:highlight w:val="yellow"/>
              </w:rPr>
            </w:pPr>
          </w:p>
          <w:p w:rsidR="00B462B1" w:rsidRPr="00C70E0F" w:rsidRDefault="00B462B1">
            <w:pPr>
              <w:jc w:val="both"/>
              <w:rPr>
                <w:highlight w:val="yellow"/>
              </w:rPr>
            </w:pP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rPr>
                <w:highlight w:val="yellow"/>
              </w:rPr>
            </w:pPr>
            <w:r w:rsidRPr="00C70E0F">
              <w:t>I- 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Dalia Padriezienė</w:t>
            </w:r>
          </w:p>
          <w:p w:rsidR="00B462B1" w:rsidRPr="00C70E0F" w:rsidRDefault="00B462B1">
            <w:r w:rsidRPr="00C70E0F">
              <w:t>Julius Kanarskas</w:t>
            </w:r>
          </w:p>
          <w:p w:rsidR="00B462B1" w:rsidRPr="00C70E0F" w:rsidRDefault="00B462B1">
            <w:r w:rsidRPr="00C70E0F">
              <w:t>Jolanta Klietkutė</w:t>
            </w:r>
          </w:p>
          <w:p w:rsidR="00B462B1" w:rsidRPr="00C70E0F" w:rsidRDefault="00B462B1">
            <w:r w:rsidRPr="00C70E0F">
              <w:t>Donatas Butkus</w:t>
            </w:r>
          </w:p>
          <w:p w:rsidR="00B462B1" w:rsidRPr="00C70E0F" w:rsidRDefault="00B462B1">
            <w:r w:rsidRPr="00C70E0F">
              <w:t>Nijolė Vasiliauskienė</w:t>
            </w:r>
          </w:p>
          <w:p w:rsidR="00B462B1" w:rsidRPr="00C70E0F" w:rsidRDefault="00B462B1">
            <w:r w:rsidRPr="00C70E0F">
              <w:t>Danutė Šorienė</w:t>
            </w:r>
          </w:p>
          <w:p w:rsidR="00B462B1" w:rsidRPr="00C70E0F" w:rsidRDefault="00B462B1">
            <w:r w:rsidRPr="00C70E0F">
              <w:t>Milda Slipkuvienė</w:t>
            </w:r>
          </w:p>
          <w:p w:rsidR="00B462B1" w:rsidRPr="00C70E0F" w:rsidRDefault="00B462B1">
            <w:pPr>
              <w:rPr>
                <w:highlight w:val="yellow"/>
              </w:rPr>
            </w:pPr>
            <w:r w:rsidRPr="00C70E0F">
              <w:t>Danguolė Gedgaudienė</w:t>
            </w:r>
          </w:p>
        </w:tc>
      </w:tr>
      <w:tr w:rsidR="00B462B1" w:rsidRPr="00C70E0F" w:rsidTr="009104C7">
        <w:trPr>
          <w:trHeight w:val="259"/>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2.2. Inventorinimas (kiek ir kokio rinkinio eksponatų numatoma suinventorinti)</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rPr>
                <w:b/>
              </w:rPr>
            </w:pPr>
            <w:r w:rsidRPr="00C70E0F">
              <w:rPr>
                <w:b/>
              </w:rPr>
              <w:t>Suinventorinti 1290 vnt. pagrindinio fondo eksponatų:</w:t>
            </w:r>
          </w:p>
          <w:p w:rsidR="00B462B1" w:rsidRPr="00C70E0F" w:rsidRDefault="00B462B1">
            <w:pPr>
              <w:jc w:val="both"/>
              <w:rPr>
                <w:color w:val="000000"/>
              </w:rPr>
            </w:pPr>
            <w:r w:rsidRPr="00C70E0F">
              <w:t xml:space="preserve">archeologijos – 200 vnt., ikonografijos  –  300 vnt., etnografijos – 200 vnt., numizmatikos –  200 vnt., vaizduojamosios dailės – 150 vnt., tekstilės – 40 vnt., </w:t>
            </w:r>
            <w:r w:rsidRPr="00C70E0F">
              <w:rPr>
                <w:color w:val="000000"/>
              </w:rPr>
              <w:t xml:space="preserve">dokumentų – 100 vnt., spaudinių – 100 vnt. </w:t>
            </w:r>
          </w:p>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rPr>
                <w:highlight w:val="yellow"/>
              </w:rPr>
            </w:pPr>
            <w:r w:rsidRPr="00C70E0F">
              <w:t>I- 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Dalia Padriezienė</w:t>
            </w:r>
          </w:p>
          <w:p w:rsidR="00B462B1" w:rsidRPr="00C70E0F" w:rsidRDefault="00B462B1">
            <w:r w:rsidRPr="00C70E0F">
              <w:t>Julius Kanarskas</w:t>
            </w:r>
          </w:p>
          <w:p w:rsidR="00B462B1" w:rsidRPr="00C70E0F" w:rsidRDefault="00B462B1">
            <w:r w:rsidRPr="00C70E0F">
              <w:t>Jolanta Klietkutė</w:t>
            </w:r>
          </w:p>
          <w:p w:rsidR="00B462B1" w:rsidRPr="00C70E0F" w:rsidRDefault="00B462B1">
            <w:r w:rsidRPr="00C70E0F">
              <w:t>Donatas Butkus</w:t>
            </w:r>
          </w:p>
          <w:p w:rsidR="00B462B1" w:rsidRPr="00C70E0F" w:rsidRDefault="00B462B1">
            <w:r w:rsidRPr="00C70E0F">
              <w:t>Nijolė Vasiliauskienė</w:t>
            </w:r>
          </w:p>
          <w:p w:rsidR="00B462B1" w:rsidRPr="00C70E0F" w:rsidRDefault="00B462B1">
            <w:r w:rsidRPr="00C70E0F">
              <w:t>Danutė Šorienė</w:t>
            </w:r>
          </w:p>
          <w:p w:rsidR="00B462B1" w:rsidRPr="00C70E0F" w:rsidRDefault="00B462B1">
            <w:r w:rsidRPr="00C70E0F">
              <w:t>Milda Slipkuvienė</w:t>
            </w:r>
          </w:p>
          <w:p w:rsidR="00B462B1" w:rsidRPr="00C70E0F" w:rsidRDefault="00B462B1">
            <w:pPr>
              <w:rPr>
                <w:highlight w:val="yellow"/>
              </w:rPr>
            </w:pPr>
            <w:r w:rsidRPr="00C70E0F">
              <w:t>Danguolė Gedgaudienė</w:t>
            </w:r>
          </w:p>
        </w:tc>
      </w:tr>
      <w:tr w:rsidR="00B462B1" w:rsidRPr="00C70E0F" w:rsidTr="009104C7">
        <w:trPr>
          <w:trHeight w:val="322"/>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2.3. Eksponatų fotokartotekos pildymas (numatomų išrašyti kortelių skaičius)</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rPr>
                <w:b/>
                <w:color w:val="000000"/>
              </w:rPr>
            </w:pPr>
            <w:r w:rsidRPr="00C70E0F">
              <w:rPr>
                <w:b/>
                <w:color w:val="000000"/>
              </w:rPr>
              <w:t xml:space="preserve">Išrašyti 1290 vnt. eksponatų apskaitos fototekos kortelių: </w:t>
            </w:r>
          </w:p>
          <w:p w:rsidR="00B462B1" w:rsidRPr="00C70E0F" w:rsidRDefault="00B462B1">
            <w:pPr>
              <w:jc w:val="both"/>
              <w:rPr>
                <w:color w:val="000000"/>
              </w:rPr>
            </w:pPr>
            <w:r w:rsidRPr="00C70E0F">
              <w:t xml:space="preserve">archeologijos – 200 vnt., ikonografijos  –  300 vnt., etnografijos – 200 vnt., numizmatikos –  200 vnt., vaizduojamosios dailės – 150 vnt., tekstilės – 40 vnt., </w:t>
            </w:r>
            <w:r w:rsidRPr="00C70E0F">
              <w:rPr>
                <w:color w:val="000000"/>
              </w:rPr>
              <w:t xml:space="preserve">dokumentų – 100 vnt., spaudinių – 100 vnt. </w:t>
            </w:r>
          </w:p>
          <w:p w:rsidR="00B462B1" w:rsidRPr="00C70E0F" w:rsidRDefault="00B462B1"/>
          <w:p w:rsidR="00B462B1" w:rsidRPr="00C70E0F" w:rsidRDefault="00B462B1">
            <w:pPr>
              <w:rPr>
                <w:highlight w:val="yellow"/>
              </w:rPr>
            </w:pPr>
          </w:p>
          <w:p w:rsidR="00B462B1" w:rsidRPr="00C70E0F" w:rsidRDefault="00B462B1">
            <w:pPr>
              <w:rPr>
                <w:color w:val="000000"/>
                <w:highlight w:val="yellow"/>
              </w:rPr>
            </w:pP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rPr>
                <w:highlight w:val="yellow"/>
              </w:rPr>
            </w:pPr>
            <w:r w:rsidRPr="00C70E0F">
              <w:t>I- 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Dalia Padriezienė</w:t>
            </w:r>
          </w:p>
          <w:p w:rsidR="00B462B1" w:rsidRPr="00C70E0F" w:rsidRDefault="00B462B1">
            <w:r w:rsidRPr="00C70E0F">
              <w:t>Julius Kanarskas</w:t>
            </w:r>
          </w:p>
          <w:p w:rsidR="00B462B1" w:rsidRPr="00C70E0F" w:rsidRDefault="00B462B1">
            <w:r w:rsidRPr="00C70E0F">
              <w:t>Jolanta Klietkutė</w:t>
            </w:r>
          </w:p>
          <w:p w:rsidR="00B462B1" w:rsidRPr="00C70E0F" w:rsidRDefault="00B462B1">
            <w:r w:rsidRPr="00C70E0F">
              <w:t>Donatas Butkus</w:t>
            </w:r>
          </w:p>
          <w:p w:rsidR="00B462B1" w:rsidRPr="00C70E0F" w:rsidRDefault="00B462B1">
            <w:r w:rsidRPr="00C70E0F">
              <w:t>Nijolė Vasiliauskienė</w:t>
            </w:r>
          </w:p>
          <w:p w:rsidR="00B462B1" w:rsidRPr="00C70E0F" w:rsidRDefault="00B462B1">
            <w:r w:rsidRPr="00C70E0F">
              <w:t>Danutė Šorienė</w:t>
            </w:r>
          </w:p>
          <w:p w:rsidR="00B462B1" w:rsidRPr="00C70E0F" w:rsidRDefault="00B462B1">
            <w:r w:rsidRPr="00C70E0F">
              <w:t>Milda Slipkuvienė</w:t>
            </w:r>
          </w:p>
          <w:p w:rsidR="00B462B1" w:rsidRPr="00C70E0F" w:rsidRDefault="00B462B1">
            <w:pPr>
              <w:rPr>
                <w:highlight w:val="yellow"/>
              </w:rPr>
            </w:pPr>
            <w:r w:rsidRPr="00C70E0F">
              <w:t xml:space="preserve">Danguolė </w:t>
            </w:r>
            <w:r w:rsidRPr="00C70E0F">
              <w:lastRenderedPageBreak/>
              <w:t>Gedgaudienė</w:t>
            </w:r>
          </w:p>
        </w:tc>
      </w:tr>
      <w:tr w:rsidR="00B462B1" w:rsidRPr="00C70E0F" w:rsidTr="009104C7">
        <w:trPr>
          <w:trHeight w:val="322"/>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2.4. Eksponatų topografinių sąrašų rengimas (kuriam rinkiniui)</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pPr>
            <w:r w:rsidRPr="00C70E0F">
              <w:t xml:space="preserve">Parengti topografinius sąrašus eksponatų saugyklose: spaudinių,  ikonografijos, faleristikos, etnografijos, istorinės buities, ir  vaizduojamosios dailės rinkinių.  </w:t>
            </w:r>
          </w:p>
          <w:p w:rsidR="00B462B1" w:rsidRPr="00C70E0F" w:rsidRDefault="00B462B1">
            <w:pPr>
              <w:jc w:val="both"/>
              <w:rPr>
                <w:color w:val="000000"/>
                <w:highlight w:val="yellow"/>
              </w:rPr>
            </w:pP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rPr>
                <w:highlight w:val="yellow"/>
              </w:rPr>
            </w:pP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Julius Kanarskas</w:t>
            </w:r>
          </w:p>
          <w:p w:rsidR="00B462B1" w:rsidRPr="00C70E0F" w:rsidRDefault="00B462B1">
            <w:r w:rsidRPr="00C70E0F">
              <w:t>Nijolė Vasiliauskienė</w:t>
            </w:r>
          </w:p>
          <w:p w:rsidR="00B462B1" w:rsidRPr="00C70E0F" w:rsidRDefault="00B462B1">
            <w:r w:rsidRPr="00C70E0F">
              <w:t>Danguolė Gedgaudienė</w:t>
            </w:r>
          </w:p>
          <w:p w:rsidR="00B462B1" w:rsidRPr="00C70E0F" w:rsidRDefault="00B462B1">
            <w:pPr>
              <w:rPr>
                <w:highlight w:val="yellow"/>
              </w:rPr>
            </w:pPr>
            <w:r w:rsidRPr="00C70E0F">
              <w:t>Danutė Šorienė</w:t>
            </w:r>
          </w:p>
        </w:tc>
      </w:tr>
      <w:tr w:rsidR="00B462B1" w:rsidRPr="00C70E0F" w:rsidTr="009104C7">
        <w:trPr>
          <w:trHeight w:val="322"/>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2.5. Eksponatų pirminės apskaitos kortelių pildymas (numatomų užpildyti kortelių skaičius)</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r w:rsidRPr="00C70E0F">
              <w:t xml:space="preserve">Užpildyti </w:t>
            </w:r>
            <w:r w:rsidRPr="00C70E0F">
              <w:rPr>
                <w:b/>
              </w:rPr>
              <w:t>916 vnt.</w:t>
            </w:r>
            <w:r w:rsidRPr="00C70E0F">
              <w:t xml:space="preserve"> pirminės apskaitos kortelių </w:t>
            </w:r>
            <w:r w:rsidRPr="00C70E0F">
              <w:rPr>
                <w:color w:val="000000"/>
              </w:rPr>
              <w:t>naujai priimtiems eksponatams.</w:t>
            </w:r>
          </w:p>
          <w:p w:rsidR="00B462B1" w:rsidRPr="00C70E0F" w:rsidRDefault="00B462B1">
            <w:pPr>
              <w:rPr>
                <w:highlight w:val="yellow"/>
              </w:rPr>
            </w:pPr>
          </w:p>
          <w:p w:rsidR="00B462B1" w:rsidRPr="00C70E0F" w:rsidRDefault="00B462B1">
            <w:pPr>
              <w:rPr>
                <w:color w:val="000000"/>
                <w:highlight w:val="yellow"/>
              </w:rPr>
            </w:pP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Dalia Padriezienė</w:t>
            </w:r>
          </w:p>
          <w:p w:rsidR="00B462B1" w:rsidRPr="00C70E0F" w:rsidRDefault="00B462B1">
            <w:r w:rsidRPr="00C70E0F">
              <w:t>Julius Kanarskas</w:t>
            </w:r>
          </w:p>
          <w:p w:rsidR="00B462B1" w:rsidRPr="00C70E0F" w:rsidRDefault="00B462B1">
            <w:r w:rsidRPr="00C70E0F">
              <w:t>Jolanta Klietkutė</w:t>
            </w:r>
          </w:p>
          <w:p w:rsidR="00B462B1" w:rsidRPr="00C70E0F" w:rsidRDefault="00B462B1">
            <w:r w:rsidRPr="00C70E0F">
              <w:t>Donatas Butkus</w:t>
            </w:r>
          </w:p>
          <w:p w:rsidR="00B462B1" w:rsidRPr="00C70E0F" w:rsidRDefault="00B462B1">
            <w:pPr>
              <w:rPr>
                <w:highlight w:val="yellow"/>
              </w:rPr>
            </w:pPr>
            <w:r w:rsidRPr="00C70E0F">
              <w:t>Danguolė Gedgaudienė</w:t>
            </w:r>
          </w:p>
        </w:tc>
      </w:tr>
      <w:tr w:rsidR="00B462B1" w:rsidRPr="00C70E0F" w:rsidTr="009104C7">
        <w:trPr>
          <w:trHeight w:val="8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2.6. Eksponatų įvertinimas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b/>
                <w:color w:val="000000"/>
              </w:rPr>
            </w:pPr>
            <w:r w:rsidRPr="00C70E0F">
              <w:rPr>
                <w:b/>
                <w:color w:val="000000"/>
              </w:rPr>
              <w:t>Įvertinti 1234 vnt. eksponatų:</w:t>
            </w:r>
          </w:p>
          <w:p w:rsidR="00B462B1" w:rsidRPr="00C70E0F" w:rsidRDefault="00B462B1">
            <w:pPr>
              <w:rPr>
                <w:color w:val="000000"/>
              </w:rPr>
            </w:pPr>
            <w:r w:rsidRPr="00C70E0F">
              <w:rPr>
                <w:color w:val="000000"/>
              </w:rPr>
              <w:t>- 2016 m. IV ketv. gautų - 334 vnt.;</w:t>
            </w:r>
          </w:p>
          <w:p w:rsidR="00B462B1" w:rsidRPr="00C70E0F" w:rsidRDefault="00B462B1">
            <w:pPr>
              <w:rPr>
                <w:color w:val="000000"/>
              </w:rPr>
            </w:pPr>
            <w:r w:rsidRPr="00C70E0F">
              <w:rPr>
                <w:color w:val="000000"/>
              </w:rPr>
              <w:t>- 2017 m. į fondus priimtų - 400 vnt.;</w:t>
            </w:r>
          </w:p>
          <w:p w:rsidR="00B462B1" w:rsidRPr="00C70E0F" w:rsidRDefault="00B462B1">
            <w:pPr>
              <w:jc w:val="both"/>
              <w:rPr>
                <w:color w:val="000000"/>
                <w:highlight w:val="yellow"/>
              </w:rPr>
            </w:pPr>
            <w:r w:rsidRPr="00C70E0F">
              <w:rPr>
                <w:color w:val="000000"/>
              </w:rPr>
              <w:t>- Ikonografijos rinkinyje saugomų fotografijų ir atvirukų (Tiškevičių kolekcija) - 500 vnt.</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pPr>
              <w:jc w:val="center"/>
              <w:rPr>
                <w:color w:val="000000"/>
              </w:rPr>
            </w:pPr>
            <w:r w:rsidRPr="00C70E0F">
              <w:rPr>
                <w:color w:val="000000"/>
              </w:rPr>
              <w:t>I ketv.</w:t>
            </w:r>
          </w:p>
          <w:p w:rsidR="00B462B1" w:rsidRPr="00C70E0F" w:rsidRDefault="00B462B1">
            <w:pPr>
              <w:jc w:val="center"/>
              <w:rPr>
                <w:color w:val="000000"/>
              </w:rPr>
            </w:pPr>
            <w:r w:rsidRPr="00C70E0F">
              <w:rPr>
                <w:color w:val="000000"/>
              </w:rPr>
              <w:t>I–IV ketv.</w:t>
            </w:r>
          </w:p>
          <w:p w:rsidR="00B462B1" w:rsidRPr="00C70E0F" w:rsidRDefault="00B462B1">
            <w:pPr>
              <w:jc w:val="center"/>
              <w:rPr>
                <w:highlight w:val="yellow"/>
              </w:rPr>
            </w:pPr>
            <w:r w:rsidRPr="00C70E0F">
              <w:rPr>
                <w:color w:val="000000"/>
              </w:rPr>
              <w:t>III–IV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9104C7">
            <w:pPr>
              <w:rPr>
                <w:color w:val="000000"/>
              </w:rPr>
            </w:pPr>
            <w:r w:rsidRPr="00C70E0F">
              <w:rPr>
                <w:color w:val="000000"/>
              </w:rPr>
              <w:t>Dalia Padriezienė</w:t>
            </w:r>
            <w:r w:rsidR="00B462B1" w:rsidRPr="00C70E0F">
              <w:rPr>
                <w:color w:val="000000"/>
              </w:rPr>
              <w:t xml:space="preserve"> visi skyrių vedėjai ir specialistai</w:t>
            </w:r>
          </w:p>
          <w:p w:rsidR="00B462B1" w:rsidRPr="00C70E0F" w:rsidRDefault="00B462B1">
            <w:r w:rsidRPr="00C70E0F">
              <w:t>Dalia Padriezienė</w:t>
            </w:r>
          </w:p>
          <w:p w:rsidR="00B462B1" w:rsidRPr="00C70E0F" w:rsidRDefault="00B462B1">
            <w:pPr>
              <w:rPr>
                <w:highlight w:val="yellow"/>
              </w:rPr>
            </w:pPr>
            <w:r w:rsidRPr="00C70E0F">
              <w:t>Julius Kanarskas</w:t>
            </w:r>
          </w:p>
        </w:tc>
      </w:tr>
      <w:tr w:rsidR="00B462B1" w:rsidRPr="00C70E0F" w:rsidTr="009104C7">
        <w:trPr>
          <w:trHeight w:val="180"/>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2.7. Nurašymas (kiek numatoma eksponatų nurašyti)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b/>
              </w:rPr>
            </w:pPr>
            <w:r w:rsidRPr="00C70E0F">
              <w:rPr>
                <w:b/>
              </w:rPr>
              <w:t>Nurašyti 165 vnt. eksponatų:</w:t>
            </w:r>
          </w:p>
          <w:p w:rsidR="00B462B1" w:rsidRPr="00C70E0F" w:rsidRDefault="00B462B1">
            <w:pPr>
              <w:jc w:val="both"/>
            </w:pPr>
            <w:r w:rsidRPr="00C70E0F">
              <w:rPr>
                <w:b/>
              </w:rPr>
              <w:t xml:space="preserve">- </w:t>
            </w:r>
            <w:r w:rsidRPr="00C70E0F">
              <w:t>iš pagrindinio fondo (gavus LR Kultūros ministerijos leidimą) – 85 vnt. etnografijos eksponatų;</w:t>
            </w:r>
          </w:p>
          <w:p w:rsidR="00B462B1" w:rsidRPr="00C70E0F" w:rsidRDefault="00B462B1">
            <w:pPr>
              <w:jc w:val="both"/>
            </w:pPr>
            <w:r w:rsidRPr="00C70E0F">
              <w:rPr>
                <w:b/>
              </w:rPr>
              <w:t>-</w:t>
            </w:r>
            <w:r w:rsidR="00746453">
              <w:t xml:space="preserve"> </w:t>
            </w:r>
            <w:r w:rsidRPr="00C70E0F">
              <w:t xml:space="preserve">iš mokslinio-pagalbinio fondo – 40 vnt. ikonografijos ir etnografijos eksponatų; </w:t>
            </w:r>
          </w:p>
          <w:p w:rsidR="00B462B1" w:rsidRPr="00C70E0F" w:rsidRDefault="00B462B1">
            <w:pPr>
              <w:jc w:val="both"/>
              <w:rPr>
                <w:highlight w:val="yellow"/>
              </w:rPr>
            </w:pPr>
            <w:r w:rsidRPr="00C70E0F">
              <w:rPr>
                <w:b/>
              </w:rPr>
              <w:t>-</w:t>
            </w:r>
            <w:r w:rsidRPr="00C70E0F">
              <w:t xml:space="preserve"> iš archyvinio fondo – 40 vnt. </w:t>
            </w:r>
            <w:r w:rsidRPr="00C70E0F">
              <w:rPr>
                <w:color w:val="000000"/>
              </w:rPr>
              <w:t>ikonografijos eksponatų.</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pPr>
              <w:jc w:val="center"/>
              <w:rPr>
                <w:color w:val="000000"/>
              </w:rPr>
            </w:pPr>
            <w:r w:rsidRPr="00C70E0F">
              <w:rPr>
                <w:color w:val="000000"/>
              </w:rPr>
              <w:t>I–IV ketv.</w:t>
            </w:r>
          </w:p>
          <w:p w:rsidR="00B462B1" w:rsidRPr="00C70E0F" w:rsidRDefault="00B462B1">
            <w:pPr>
              <w:jc w:val="center"/>
              <w:rPr>
                <w:color w:val="000000"/>
              </w:rPr>
            </w:pPr>
          </w:p>
          <w:p w:rsidR="00B462B1" w:rsidRPr="00C70E0F" w:rsidRDefault="00B462B1">
            <w:pPr>
              <w:jc w:val="center"/>
              <w:rPr>
                <w:color w:val="000000"/>
              </w:rPr>
            </w:pPr>
            <w:r w:rsidRPr="00C70E0F">
              <w:rPr>
                <w:color w:val="000000"/>
              </w:rPr>
              <w:t>I–IV ketv.</w:t>
            </w:r>
          </w:p>
          <w:p w:rsidR="009104C7" w:rsidRPr="00C70E0F" w:rsidRDefault="009104C7">
            <w:pPr>
              <w:jc w:val="center"/>
              <w:rPr>
                <w:color w:val="000000"/>
              </w:rPr>
            </w:pPr>
          </w:p>
          <w:p w:rsidR="00B462B1" w:rsidRPr="00C70E0F" w:rsidRDefault="00B462B1">
            <w:pPr>
              <w:jc w:val="center"/>
              <w:rPr>
                <w:highlight w:val="yellow"/>
              </w:rPr>
            </w:pPr>
            <w:r w:rsidRPr="00C70E0F">
              <w:rPr>
                <w:color w:val="000000"/>
              </w:rPr>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r w:rsidRPr="00C70E0F">
              <w:t>Dalia Padriezienė</w:t>
            </w:r>
          </w:p>
          <w:p w:rsidR="00B462B1" w:rsidRPr="00C70E0F" w:rsidRDefault="00B462B1">
            <w:r w:rsidRPr="00C70E0F">
              <w:t>Nijolė Vasiliauskienė</w:t>
            </w:r>
          </w:p>
          <w:p w:rsidR="00B462B1" w:rsidRPr="00C70E0F" w:rsidRDefault="00B462B1">
            <w:r w:rsidRPr="00C70E0F">
              <w:t>Dalia Padriezienė</w:t>
            </w:r>
          </w:p>
          <w:p w:rsidR="00B462B1" w:rsidRPr="00C70E0F" w:rsidRDefault="00B462B1">
            <w:pPr>
              <w:rPr>
                <w:highlight w:val="yellow"/>
              </w:rPr>
            </w:pPr>
            <w:r w:rsidRPr="00C70E0F">
              <w:t>Dalia Padriezienė</w:t>
            </w:r>
          </w:p>
        </w:tc>
      </w:tr>
      <w:tr w:rsidR="00B462B1" w:rsidRPr="00C70E0F" w:rsidTr="009104C7">
        <w:trPr>
          <w:trHeight w:val="180"/>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2.8. Perkėlimas (kiek numatoma eksponatų perkelti)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highlight w:val="yellow"/>
              </w:rPr>
            </w:pPr>
            <w:r w:rsidRPr="00C70E0F">
              <w:t xml:space="preserve">Iš mokslinio-pagalbinio į pagrindinį fondą </w:t>
            </w:r>
            <w:r w:rsidRPr="00C70E0F">
              <w:rPr>
                <w:color w:val="000000"/>
              </w:rPr>
              <w:t xml:space="preserve">perkelti </w:t>
            </w:r>
            <w:r w:rsidRPr="00C70E0F">
              <w:rPr>
                <w:b/>
                <w:color w:val="000000"/>
              </w:rPr>
              <w:t>20</w:t>
            </w:r>
            <w:r w:rsidRPr="00C70E0F">
              <w:rPr>
                <w:color w:val="000000"/>
              </w:rPr>
              <w:t xml:space="preserve"> vnt. etnografijos eksponatų.</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Dalia Padriezienė</w:t>
            </w:r>
          </w:p>
          <w:p w:rsidR="00B462B1" w:rsidRPr="00C70E0F" w:rsidRDefault="00B462B1">
            <w:pPr>
              <w:rPr>
                <w:highlight w:val="yellow"/>
              </w:rPr>
            </w:pPr>
            <w:r w:rsidRPr="00C70E0F">
              <w:t>Nijolė Vasiliauskienė</w:t>
            </w:r>
          </w:p>
        </w:tc>
      </w:tr>
      <w:tr w:rsidR="00B462B1" w:rsidRPr="00C70E0F" w:rsidTr="009104C7">
        <w:trPr>
          <w:trHeight w:val="5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2.9. Kiti darbai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color w:val="000000"/>
              </w:rPr>
            </w:pPr>
            <w:r w:rsidRPr="00C70E0F">
              <w:rPr>
                <w:color w:val="000000"/>
              </w:rPr>
              <w:t>1. Parengti Ikonografijos rinkinio (nuo 1940 m.) pagrindinio fondo 5500 vnt. eksponatų perdavimo sąrašus ir perduoti eksponatus nuolatiniam Ikonografijos rinkinio saugotojui.</w:t>
            </w:r>
          </w:p>
          <w:p w:rsidR="00B462B1" w:rsidRPr="00C70E0F" w:rsidRDefault="00B462B1">
            <w:pPr>
              <w:jc w:val="both"/>
              <w:rPr>
                <w:color w:val="000000"/>
              </w:rPr>
            </w:pPr>
            <w:r w:rsidRPr="00C70E0F">
              <w:rPr>
                <w:color w:val="000000"/>
              </w:rPr>
              <w:t>2. Parengti Ikonografijos rinkinio (iki 1940 m.) pagrindinio fondo 8000 vnt. eksponatų perdavimo sąrašus ir perduoti eksponatus nuolatiniam Ikonografijos rinkinio saugotojui.</w:t>
            </w:r>
          </w:p>
          <w:p w:rsidR="00B462B1" w:rsidRPr="00C70E0F" w:rsidRDefault="00B462B1">
            <w:pPr>
              <w:jc w:val="both"/>
              <w:rPr>
                <w:color w:val="000000"/>
              </w:rPr>
            </w:pPr>
            <w:r w:rsidRPr="00C70E0F">
              <w:rPr>
                <w:color w:val="000000"/>
              </w:rPr>
              <w:t xml:space="preserve">3. Perimti nuolatiniam saugojimui 13500 vnt. Ikonografijos </w:t>
            </w:r>
            <w:r w:rsidRPr="00C70E0F">
              <w:rPr>
                <w:color w:val="000000"/>
              </w:rPr>
              <w:lastRenderedPageBreak/>
              <w:t>rinkinio pagrindinio fondo eksponatų.</w:t>
            </w:r>
          </w:p>
          <w:p w:rsidR="00B462B1" w:rsidRPr="00C70E0F" w:rsidRDefault="00B462B1">
            <w:pPr>
              <w:jc w:val="both"/>
              <w:rPr>
                <w:color w:val="000000"/>
              </w:rPr>
            </w:pPr>
            <w:r w:rsidRPr="00C70E0F">
              <w:rPr>
                <w:color w:val="000000"/>
              </w:rPr>
              <w:t>4. Naujai priimtiems eksponatams surašyti apskaitos numerius, išskirstyti nuolatiniam saugojimui.</w:t>
            </w:r>
          </w:p>
          <w:p w:rsidR="00B462B1" w:rsidRPr="00C70E0F" w:rsidRDefault="00B462B1">
            <w:pPr>
              <w:jc w:val="both"/>
              <w:rPr>
                <w:color w:val="000000"/>
              </w:rPr>
            </w:pPr>
            <w:r w:rsidRPr="00C70E0F">
              <w:rPr>
                <w:color w:val="000000"/>
              </w:rPr>
              <w:t>5. Surašyti 4 LS (ilgalaikio) fondo eksponatų priėmimo aktus.</w:t>
            </w:r>
          </w:p>
          <w:p w:rsidR="00B462B1" w:rsidRPr="00C70E0F" w:rsidRDefault="00B462B1">
            <w:pPr>
              <w:jc w:val="both"/>
              <w:rPr>
                <w:highlight w:val="yellow"/>
              </w:rPr>
            </w:pPr>
            <w:r w:rsidRPr="00C70E0F">
              <w:rPr>
                <w:color w:val="000000"/>
              </w:rPr>
              <w:t>6. Atstatyti numerius neaiškiems Etnokultūros rinkinio 200 vnt. eksponatų.</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rPr>
                <w:color w:val="000000"/>
              </w:rPr>
            </w:pPr>
            <w:r w:rsidRPr="00C70E0F">
              <w:rPr>
                <w:color w:val="000000"/>
              </w:rPr>
              <w:lastRenderedPageBreak/>
              <w:t>I–IV ketv.</w:t>
            </w:r>
          </w:p>
          <w:p w:rsidR="00B462B1" w:rsidRPr="00C70E0F" w:rsidRDefault="00B462B1">
            <w:pPr>
              <w:jc w:val="center"/>
              <w:rPr>
                <w:color w:val="000000"/>
              </w:rPr>
            </w:pPr>
          </w:p>
          <w:p w:rsidR="00B462B1" w:rsidRPr="00C70E0F" w:rsidRDefault="00B462B1">
            <w:pPr>
              <w:jc w:val="center"/>
              <w:rPr>
                <w:color w:val="000000"/>
              </w:rPr>
            </w:pPr>
          </w:p>
          <w:p w:rsidR="00B462B1" w:rsidRPr="00C70E0F" w:rsidRDefault="00B462B1">
            <w:pPr>
              <w:jc w:val="center"/>
              <w:rPr>
                <w:color w:val="000000"/>
              </w:rPr>
            </w:pPr>
            <w:r w:rsidRPr="00C70E0F">
              <w:rPr>
                <w:color w:val="000000"/>
              </w:rPr>
              <w:t>I–IV ketv.</w:t>
            </w:r>
          </w:p>
          <w:p w:rsidR="00B462B1" w:rsidRPr="00C70E0F" w:rsidRDefault="00B462B1">
            <w:pPr>
              <w:jc w:val="center"/>
              <w:rPr>
                <w:color w:val="000000"/>
              </w:rPr>
            </w:pPr>
          </w:p>
          <w:p w:rsidR="00B462B1" w:rsidRPr="00C70E0F" w:rsidRDefault="00B462B1">
            <w:pPr>
              <w:jc w:val="center"/>
              <w:rPr>
                <w:color w:val="000000"/>
              </w:rPr>
            </w:pPr>
          </w:p>
          <w:p w:rsidR="00B462B1" w:rsidRPr="00C70E0F" w:rsidRDefault="00B462B1">
            <w:pPr>
              <w:jc w:val="center"/>
              <w:rPr>
                <w:color w:val="000000"/>
              </w:rPr>
            </w:pPr>
            <w:r w:rsidRPr="00C70E0F">
              <w:rPr>
                <w:color w:val="000000"/>
              </w:rPr>
              <w:t>II–IV ketv.</w:t>
            </w:r>
          </w:p>
          <w:p w:rsidR="00B462B1" w:rsidRPr="00C70E0F" w:rsidRDefault="00B462B1">
            <w:pPr>
              <w:jc w:val="center"/>
              <w:rPr>
                <w:color w:val="000000"/>
              </w:rPr>
            </w:pPr>
          </w:p>
          <w:p w:rsidR="00B462B1" w:rsidRPr="00C70E0F" w:rsidRDefault="00B462B1">
            <w:pPr>
              <w:jc w:val="center"/>
              <w:rPr>
                <w:color w:val="000000"/>
              </w:rPr>
            </w:pPr>
            <w:r w:rsidRPr="00C70E0F">
              <w:rPr>
                <w:color w:val="000000"/>
              </w:rPr>
              <w:t>I–IV ketv.</w:t>
            </w:r>
          </w:p>
          <w:p w:rsidR="00B462B1" w:rsidRPr="00C70E0F" w:rsidRDefault="00B462B1">
            <w:pPr>
              <w:jc w:val="center"/>
              <w:rPr>
                <w:color w:val="000000"/>
              </w:rPr>
            </w:pPr>
          </w:p>
          <w:p w:rsidR="00B462B1" w:rsidRPr="00C70E0F" w:rsidRDefault="00B462B1">
            <w:pPr>
              <w:jc w:val="center"/>
              <w:rPr>
                <w:color w:val="000000"/>
              </w:rPr>
            </w:pPr>
            <w:r w:rsidRPr="00C70E0F">
              <w:rPr>
                <w:color w:val="000000"/>
              </w:rPr>
              <w:t>I–IV ketv.</w:t>
            </w:r>
          </w:p>
          <w:p w:rsidR="00B462B1" w:rsidRPr="00C70E0F" w:rsidRDefault="00B462B1">
            <w:pPr>
              <w:jc w:val="center"/>
              <w:rPr>
                <w:highlight w:val="yellow"/>
              </w:rPr>
            </w:pPr>
            <w:r w:rsidRPr="00C70E0F">
              <w:rPr>
                <w:color w:val="000000"/>
              </w:rPr>
              <w:t>II–III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color w:val="000000"/>
              </w:rPr>
            </w:pPr>
            <w:r w:rsidRPr="00C70E0F">
              <w:rPr>
                <w:color w:val="000000"/>
              </w:rPr>
              <w:lastRenderedPageBreak/>
              <w:t>Julius Kanarskas</w:t>
            </w:r>
          </w:p>
          <w:p w:rsidR="00B462B1" w:rsidRPr="00C70E0F" w:rsidRDefault="00B462B1">
            <w:pPr>
              <w:rPr>
                <w:color w:val="000000"/>
              </w:rPr>
            </w:pPr>
          </w:p>
          <w:p w:rsidR="00B462B1" w:rsidRPr="00C70E0F" w:rsidRDefault="00B462B1">
            <w:pPr>
              <w:rPr>
                <w:color w:val="000000"/>
              </w:rPr>
            </w:pPr>
          </w:p>
          <w:p w:rsidR="00B462B1" w:rsidRPr="00C70E0F" w:rsidRDefault="00B462B1">
            <w:pPr>
              <w:rPr>
                <w:color w:val="000000"/>
              </w:rPr>
            </w:pPr>
            <w:r w:rsidRPr="00C70E0F">
              <w:rPr>
                <w:color w:val="000000"/>
              </w:rPr>
              <w:t>Danguolė Gedgaudienė</w:t>
            </w:r>
          </w:p>
          <w:p w:rsidR="00B462B1" w:rsidRPr="00C70E0F" w:rsidRDefault="00B462B1">
            <w:pPr>
              <w:rPr>
                <w:color w:val="000000"/>
              </w:rPr>
            </w:pPr>
          </w:p>
          <w:p w:rsidR="00B462B1" w:rsidRPr="00C70E0F" w:rsidRDefault="00B462B1">
            <w:pPr>
              <w:rPr>
                <w:color w:val="000000"/>
              </w:rPr>
            </w:pPr>
          </w:p>
          <w:p w:rsidR="00B462B1" w:rsidRPr="00C70E0F" w:rsidRDefault="00B462B1">
            <w:pPr>
              <w:rPr>
                <w:color w:val="000000"/>
              </w:rPr>
            </w:pPr>
            <w:r w:rsidRPr="00C70E0F">
              <w:rPr>
                <w:color w:val="000000"/>
              </w:rPr>
              <w:lastRenderedPageBreak/>
              <w:t>Jolanta Klietkutė</w:t>
            </w:r>
          </w:p>
          <w:p w:rsidR="00B462B1" w:rsidRPr="00C70E0F" w:rsidRDefault="00B462B1">
            <w:pPr>
              <w:rPr>
                <w:color w:val="000000"/>
              </w:rPr>
            </w:pPr>
            <w:r w:rsidRPr="00C70E0F">
              <w:rPr>
                <w:color w:val="000000"/>
              </w:rPr>
              <w:t>Visi skyrių vedėjai ir specialistai</w:t>
            </w:r>
          </w:p>
          <w:p w:rsidR="00B462B1" w:rsidRPr="00C70E0F" w:rsidRDefault="00B462B1">
            <w:pPr>
              <w:rPr>
                <w:color w:val="000000"/>
              </w:rPr>
            </w:pPr>
            <w:r w:rsidRPr="00C70E0F">
              <w:rPr>
                <w:color w:val="000000"/>
              </w:rPr>
              <w:t>Danutė Šorienė</w:t>
            </w:r>
          </w:p>
          <w:p w:rsidR="00B462B1" w:rsidRPr="00C70E0F" w:rsidRDefault="00B462B1">
            <w:pPr>
              <w:rPr>
                <w:highlight w:val="yellow"/>
              </w:rPr>
            </w:pPr>
            <w:r w:rsidRPr="00C70E0F">
              <w:rPr>
                <w:color w:val="000000"/>
              </w:rPr>
              <w:t>Nijolė Vasiliauskienė</w:t>
            </w:r>
          </w:p>
        </w:tc>
      </w:tr>
      <w:tr w:rsidR="00B462B1" w:rsidRPr="00C70E0F" w:rsidTr="009104C7">
        <w:trPr>
          <w:trHeight w:val="259"/>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lastRenderedPageBreak/>
              <w:t>3. Eksponatų apsauga ir priežiūra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b/>
              </w:rPr>
            </w:pPr>
            <w:r w:rsidRPr="00C70E0F">
              <w:t>3.1. Rinkinių tikrinimas (kokius rinkinius numatoma tikrinti)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b/>
              </w:rPr>
            </w:pPr>
            <w:r w:rsidRPr="00C70E0F">
              <w:rPr>
                <w:b/>
              </w:rPr>
              <w:t>Sutikrinti 14316 vnt. eksponatų:</w:t>
            </w:r>
          </w:p>
          <w:p w:rsidR="00B462B1" w:rsidRPr="00C70E0F" w:rsidRDefault="00B462B1">
            <w:pPr>
              <w:jc w:val="both"/>
            </w:pPr>
            <w:r w:rsidRPr="00C70E0F">
              <w:t>- Muziejaus nuolatinėse ekspozicijose eksponuojamų eksponatų -  598 vnt.;</w:t>
            </w:r>
          </w:p>
          <w:p w:rsidR="00B462B1" w:rsidRPr="00C70E0F" w:rsidRDefault="00B462B1">
            <w:pPr>
              <w:jc w:val="both"/>
            </w:pPr>
            <w:r w:rsidRPr="00C70E0F">
              <w:t xml:space="preserve">- Archeologijos rinkinyje pagrindiniame fonde saugomų Rūdaičių I, II, III kapinyno </w:t>
            </w:r>
            <w:r w:rsidR="00746453">
              <w:t>kompleksų eksponatų – 128 vnt.;</w:t>
            </w:r>
          </w:p>
          <w:p w:rsidR="00B462B1" w:rsidRPr="00C70E0F" w:rsidRDefault="00B462B1">
            <w:pPr>
              <w:jc w:val="both"/>
            </w:pPr>
            <w:r w:rsidRPr="00C70E0F">
              <w:t xml:space="preserve">- Ikonografijos rinkinio (po 1940 m.) pagrindiniame fonde saugomų fotografijų eksponatų </w:t>
            </w:r>
            <w:r w:rsidR="00746453">
              <w:t xml:space="preserve">- </w:t>
            </w:r>
            <w:r w:rsidRPr="00C70E0F">
              <w:t>5500 vnt.;</w:t>
            </w:r>
          </w:p>
          <w:p w:rsidR="00B462B1" w:rsidRPr="00C70E0F" w:rsidRDefault="00B462B1">
            <w:pPr>
              <w:jc w:val="both"/>
            </w:pPr>
            <w:r w:rsidRPr="00C70E0F">
              <w:t xml:space="preserve">- Ikonografijos rinkinio (iki 1940 </w:t>
            </w:r>
            <w:r w:rsidR="00746453">
              <w:t>m.) pagrindiniame fonde saugomų</w:t>
            </w:r>
            <w:r w:rsidRPr="00C70E0F">
              <w:t xml:space="preserve"> fotografijų, negatyvų ir </w:t>
            </w:r>
            <w:r w:rsidR="00746453">
              <w:t>atvirukų eksponatų - 8000 vnt.;</w:t>
            </w:r>
          </w:p>
          <w:p w:rsidR="00B462B1" w:rsidRPr="00C70E0F" w:rsidRDefault="00B462B1">
            <w:pPr>
              <w:jc w:val="both"/>
              <w:rPr>
                <w:b/>
                <w:highlight w:val="yellow"/>
              </w:rPr>
            </w:pPr>
            <w:r w:rsidRPr="00C70E0F">
              <w:t>- mokslinio-pagalbinio (P) fondo Etnografijos rinkinio eksponatų - 90 vnt.</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rPr>
                <w:highlight w:val="yellow"/>
              </w:rP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rPr>
                <w:highlight w:val="yellow"/>
              </w:rPr>
            </w:pPr>
            <w:r w:rsidRPr="00C70E0F">
              <w:t>III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r w:rsidRPr="00C70E0F">
              <w:t>Dalia Padriezienė</w:t>
            </w:r>
          </w:p>
          <w:p w:rsidR="00B462B1" w:rsidRPr="00C70E0F" w:rsidRDefault="00B462B1"/>
          <w:p w:rsidR="00B462B1" w:rsidRPr="00C70E0F" w:rsidRDefault="00B462B1">
            <w:r w:rsidRPr="00C70E0F">
              <w:t>Donatas Butkus</w:t>
            </w:r>
          </w:p>
          <w:p w:rsidR="00B462B1" w:rsidRPr="00C70E0F" w:rsidRDefault="00B462B1">
            <w:r w:rsidRPr="00C70E0F">
              <w:t>Dalia Padriezienė</w:t>
            </w:r>
          </w:p>
          <w:p w:rsidR="00B462B1" w:rsidRPr="00C70E0F" w:rsidRDefault="00B462B1">
            <w:r w:rsidRPr="00C70E0F">
              <w:t>Danguolė Gedgaudienė</w:t>
            </w:r>
          </w:p>
          <w:p w:rsidR="00B462B1" w:rsidRPr="00C70E0F" w:rsidRDefault="00B462B1">
            <w:r w:rsidRPr="00C70E0F">
              <w:t>Dalia Padriezienė</w:t>
            </w:r>
          </w:p>
          <w:p w:rsidR="00B462B1" w:rsidRPr="00C70E0F" w:rsidRDefault="00B462B1">
            <w:r w:rsidRPr="00C70E0F">
              <w:t>Julius Kanarskas</w:t>
            </w:r>
          </w:p>
          <w:p w:rsidR="00B462B1" w:rsidRPr="00C70E0F" w:rsidRDefault="00B462B1">
            <w:r w:rsidRPr="00C70E0F">
              <w:t>Dalia Padriezienė</w:t>
            </w:r>
          </w:p>
          <w:p w:rsidR="00B462B1" w:rsidRPr="00C70E0F" w:rsidRDefault="00B462B1">
            <w:r w:rsidRPr="00C70E0F">
              <w:t>Nijolė Vasiliauskienė</w:t>
            </w:r>
          </w:p>
          <w:p w:rsidR="00B462B1" w:rsidRPr="00C70E0F" w:rsidRDefault="00B462B1">
            <w:pPr>
              <w:rPr>
                <w:highlight w:val="yellow"/>
              </w:rPr>
            </w:pPr>
            <w:r w:rsidRPr="00C70E0F">
              <w:t>Dalia Padriezienė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3.2. Konservavimas, restauravimas (nurodyti eksponatų grupes ir kiekį)</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b/>
              </w:rPr>
            </w:pPr>
            <w:r w:rsidRPr="00C70E0F">
              <w:rPr>
                <w:b/>
              </w:rPr>
              <w:t xml:space="preserve">Konservuoti ir restauruoti  6 vnt. eksponatų: </w:t>
            </w:r>
          </w:p>
          <w:p w:rsidR="00B462B1" w:rsidRPr="00C70E0F" w:rsidRDefault="00B462B1">
            <w:pPr>
              <w:rPr>
                <w:color w:val="000000"/>
              </w:rPr>
            </w:pPr>
            <w:r w:rsidRPr="00C70E0F">
              <w:t xml:space="preserve">- </w:t>
            </w:r>
            <w:r w:rsidRPr="00C70E0F">
              <w:rPr>
                <w:color w:val="000000"/>
              </w:rPr>
              <w:t>audinių, rastų Pryšmančių kapinyne 1958 m., – 1 kompleksą;</w:t>
            </w:r>
          </w:p>
          <w:p w:rsidR="00B462B1" w:rsidRPr="00C70E0F" w:rsidRDefault="00B462B1">
            <w:pPr>
              <w:rPr>
                <w:highlight w:val="yellow"/>
              </w:rPr>
            </w:pPr>
            <w:r w:rsidRPr="00C70E0F">
              <w:rPr>
                <w:color w:val="000000"/>
              </w:rPr>
              <w:t xml:space="preserve">- </w:t>
            </w:r>
            <w:r w:rsidRPr="00C70E0F">
              <w:t>istorinės buities eksponatų (baldai) – 5 vnt.</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rPr>
                <w:color w:val="000000"/>
              </w:rPr>
            </w:pPr>
          </w:p>
          <w:p w:rsidR="00B462B1" w:rsidRPr="00C70E0F" w:rsidRDefault="00B462B1">
            <w:pPr>
              <w:jc w:val="center"/>
              <w:rPr>
                <w:color w:val="000000"/>
              </w:rPr>
            </w:pPr>
            <w:r w:rsidRPr="00C70E0F">
              <w:rPr>
                <w:color w:val="000000"/>
              </w:rPr>
              <w:t>II–IV ketv.</w:t>
            </w:r>
          </w:p>
          <w:p w:rsidR="00B462B1" w:rsidRPr="00C70E0F" w:rsidRDefault="00B462B1">
            <w:pPr>
              <w:jc w:val="center"/>
              <w:rPr>
                <w:highlight w:val="yellow"/>
              </w:rPr>
            </w:pPr>
            <w:r w:rsidRPr="00C70E0F">
              <w:rPr>
                <w:color w:val="000000"/>
              </w:rPr>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pPr>
              <w:rPr>
                <w:color w:val="000000"/>
              </w:rPr>
            </w:pPr>
            <w:r w:rsidRPr="00C70E0F">
              <w:rPr>
                <w:color w:val="000000"/>
              </w:rPr>
              <w:t>Donatas Butkus</w:t>
            </w:r>
          </w:p>
          <w:p w:rsidR="00B462B1" w:rsidRPr="00C70E0F" w:rsidRDefault="00B462B1">
            <w:pPr>
              <w:rPr>
                <w:highlight w:val="yellow"/>
              </w:rPr>
            </w:pPr>
            <w:r w:rsidRPr="00C70E0F">
              <w:rPr>
                <w:color w:val="000000"/>
              </w:rPr>
              <w:t>Dalia Padriezienė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3.3. Eksponatų saugojimo sąlygų tikrinimas (nurodyti saugyklų, salių kiekį</w:t>
            </w:r>
            <w:r w:rsidRPr="00C70E0F">
              <w:rPr>
                <w:color w:val="000000"/>
              </w:rPr>
              <w:t>, pagrindinius</w:t>
            </w:r>
            <w:r w:rsidRPr="00C70E0F">
              <w:rPr>
                <w:color w:val="FF0000"/>
              </w:rPr>
              <w:t xml:space="preserve"> </w:t>
            </w:r>
            <w:r w:rsidRPr="00C70E0F">
              <w:rPr>
                <w:color w:val="000000"/>
              </w:rPr>
              <w:t>priežiūros ir tvarkymo darbus)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Kartą ketvir</w:t>
            </w:r>
            <w:r w:rsidR="00746453">
              <w:t xml:space="preserve">tyje vykdyti eksponatų apžiūrą </w:t>
            </w:r>
            <w:r w:rsidRPr="00C70E0F">
              <w:t>fondų 8 saugyklose, etnografijos saugykloje-ratinėje, nuolatinėse ekspozicijose.</w:t>
            </w:r>
          </w:p>
          <w:p w:rsidR="00B462B1" w:rsidRPr="00C70E0F" w:rsidRDefault="00B462B1">
            <w:pPr>
              <w:jc w:val="both"/>
            </w:pPr>
            <w:r w:rsidRPr="00C70E0F">
              <w:t>2. Kartą pusmetyje rengti sanitarines dienas, organizuoti prevencinį eksponatų valymą Dvaro rūmų nuolatinėse ekspozicijose (11 salių), Dvaro malūno Etnografijos ekspozicijoje, Dvaro ūkvedžio namo Kretingos krašto ekspozicijoje.</w:t>
            </w:r>
          </w:p>
          <w:p w:rsidR="00B462B1" w:rsidRPr="00C70E0F" w:rsidRDefault="00B462B1">
            <w:pPr>
              <w:jc w:val="both"/>
            </w:pPr>
            <w:r w:rsidRPr="00C70E0F">
              <w:t>3. Kartą metuose vykdyti deponuotų eksponatų apžiūrą  Vyskupo Motiejaus Valančiaus gimtinės muziejuje.</w:t>
            </w:r>
          </w:p>
          <w:p w:rsidR="00B462B1" w:rsidRPr="00C70E0F" w:rsidRDefault="00B462B1">
            <w:pPr>
              <w:jc w:val="both"/>
              <w:rPr>
                <w:highlight w:val="yellow"/>
              </w:rPr>
            </w:pPr>
            <w:r w:rsidRPr="00C70E0F">
              <w:t>4. Fiksuoti temperatūros ir drėgmės režimą rinkinių saugyklose ir ekspozicinėse salėse, kuriose yra matavimo prietaisai.</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Dalia Padriezienė ir rinkinių saugotojai</w:t>
            </w:r>
          </w:p>
          <w:p w:rsidR="00B462B1" w:rsidRPr="00C70E0F" w:rsidRDefault="00B462B1">
            <w:r w:rsidRPr="00C70E0F">
              <w:t>Dalia Padriezienė ir rinkinių saugotojai</w:t>
            </w:r>
          </w:p>
          <w:p w:rsidR="00B462B1" w:rsidRPr="00C70E0F" w:rsidRDefault="00B462B1"/>
          <w:p w:rsidR="00B462B1" w:rsidRPr="00C70E0F" w:rsidRDefault="00B462B1"/>
          <w:p w:rsidR="00B462B1" w:rsidRPr="00C70E0F" w:rsidRDefault="00B462B1"/>
          <w:p w:rsidR="00B462B1" w:rsidRPr="00C70E0F" w:rsidRDefault="00B462B1">
            <w:r w:rsidRPr="00C70E0F">
              <w:t>Dalia Padriezienė</w:t>
            </w:r>
          </w:p>
          <w:p w:rsidR="00B462B1" w:rsidRPr="00C70E0F" w:rsidRDefault="00B462B1"/>
          <w:p w:rsidR="00B462B1" w:rsidRPr="00C70E0F" w:rsidRDefault="00B462B1">
            <w:pPr>
              <w:rPr>
                <w:highlight w:val="yellow"/>
              </w:rPr>
            </w:pPr>
            <w:r w:rsidRPr="00C70E0F">
              <w:t>Dalia Padriezienė ir rinkinių saugotojai</w:t>
            </w:r>
          </w:p>
        </w:tc>
      </w:tr>
      <w:tr w:rsidR="00B462B1" w:rsidRPr="00C70E0F" w:rsidTr="009104C7">
        <w:trPr>
          <w:trHeight w:val="5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3.4. Kiti darbai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rPr>
                <w:color w:val="000000"/>
              </w:rPr>
              <w:t xml:space="preserve">1. </w:t>
            </w:r>
            <w:r w:rsidRPr="00C70E0F">
              <w:t>Grąžinti į saugojimo vietas eksponatus, dezinfekcijos metu suneštus į saugyklas Nr. 202, 203.</w:t>
            </w:r>
          </w:p>
          <w:p w:rsidR="00B462B1" w:rsidRPr="00C70E0F" w:rsidRDefault="00B462B1">
            <w:pPr>
              <w:jc w:val="both"/>
            </w:pPr>
            <w:r w:rsidRPr="00C70E0F">
              <w:t>2. Atstatyti numerius senosios skulptūros kolekcijos eksponatams – 21 vnt.</w:t>
            </w:r>
          </w:p>
          <w:p w:rsidR="00B462B1" w:rsidRPr="00C70E0F" w:rsidRDefault="00B462B1">
            <w:pPr>
              <w:jc w:val="both"/>
            </w:pPr>
            <w:r w:rsidRPr="00C70E0F">
              <w:t>3. Periodiškai purkšti nuo kandžių tekstilės eksponatus.</w:t>
            </w:r>
          </w:p>
          <w:p w:rsidR="00B462B1" w:rsidRPr="00C70E0F" w:rsidRDefault="00B462B1">
            <w:pPr>
              <w:jc w:val="both"/>
              <w:rPr>
                <w:highlight w:val="yellow"/>
              </w:rPr>
            </w:pPr>
            <w:r w:rsidRPr="00C70E0F">
              <w:t>4. Nuvalyti ir atskirti skaptuko lervų pažeistus etnokultūros rinkinio eksponatus.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rPr>
                <w:highlight w:val="yellow"/>
              </w:rPr>
            </w:pPr>
            <w:r w:rsidRPr="00C70E0F">
              <w:t>II–III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Danutė Šorienė</w:t>
            </w:r>
          </w:p>
          <w:p w:rsidR="00B462B1" w:rsidRPr="00C70E0F" w:rsidRDefault="00B462B1"/>
          <w:p w:rsidR="00B462B1" w:rsidRPr="00C70E0F" w:rsidRDefault="00B462B1">
            <w:r w:rsidRPr="00C70E0F">
              <w:t>Danutė Šorienė</w:t>
            </w:r>
          </w:p>
          <w:p w:rsidR="00B462B1" w:rsidRPr="00C70E0F" w:rsidRDefault="00B462B1"/>
          <w:p w:rsidR="00B462B1" w:rsidRPr="00C70E0F" w:rsidRDefault="00B462B1">
            <w:r w:rsidRPr="00C70E0F">
              <w:t>Milda Slipkuvienė</w:t>
            </w:r>
          </w:p>
          <w:p w:rsidR="00B462B1" w:rsidRPr="00C70E0F" w:rsidRDefault="00B462B1">
            <w:pPr>
              <w:rPr>
                <w:highlight w:val="yellow"/>
              </w:rPr>
            </w:pPr>
            <w:r w:rsidRPr="00C70E0F">
              <w:t>Nijolė Vasiliauskienė</w:t>
            </w:r>
          </w:p>
        </w:tc>
      </w:tr>
      <w:tr w:rsidR="00B462B1" w:rsidRPr="00C70E0F" w:rsidTr="009104C7">
        <w:trPr>
          <w:trHeight w:val="261"/>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t>III. LANKYTOJŲ APTARNAVIMAS</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203"/>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color w:val="000000"/>
              </w:rPr>
            </w:pPr>
            <w:r w:rsidRPr="00C70E0F">
              <w:rPr>
                <w:color w:val="000000"/>
              </w:rPr>
              <w:t>1. Muziejų lankytojai (pagal tikslines grupes)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 xml:space="preserve">Aptarnauti Muziejaus lankytojus: </w:t>
            </w:r>
          </w:p>
          <w:p w:rsidR="00B462B1" w:rsidRPr="00C70E0F" w:rsidRDefault="00B462B1">
            <w:pPr>
              <w:jc w:val="both"/>
            </w:pPr>
            <w:r w:rsidRPr="00C70E0F">
              <w:t xml:space="preserve">- Muziejaus lankytojų skaičius – </w:t>
            </w:r>
            <w:r w:rsidRPr="00C70E0F">
              <w:rPr>
                <w:b/>
              </w:rPr>
              <w:t>124000;</w:t>
            </w:r>
          </w:p>
          <w:p w:rsidR="00B462B1" w:rsidRPr="00C70E0F" w:rsidRDefault="00B462B1">
            <w:pPr>
              <w:jc w:val="both"/>
            </w:pPr>
            <w:r w:rsidRPr="00C70E0F">
              <w:t xml:space="preserve">- Muziejaus renginių lankytojų skaičius – </w:t>
            </w:r>
            <w:r w:rsidRPr="00C70E0F">
              <w:rPr>
                <w:b/>
              </w:rPr>
              <w:t>6000;</w:t>
            </w:r>
          </w:p>
          <w:p w:rsidR="00B462B1" w:rsidRPr="00C70E0F" w:rsidRDefault="00B462B1">
            <w:pPr>
              <w:rPr>
                <w:highlight w:val="yellow"/>
              </w:rPr>
            </w:pPr>
            <w:r w:rsidRPr="00C70E0F">
              <w:t xml:space="preserve">- edukacinių užsiėmimų dalyvių skaičius – </w:t>
            </w:r>
            <w:r w:rsidRPr="00C70E0F">
              <w:rPr>
                <w:b/>
              </w:rPr>
              <w:t>11500.</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Jurgita Paulauskienė</w:t>
            </w:r>
          </w:p>
          <w:p w:rsidR="00B462B1" w:rsidRPr="00C70E0F" w:rsidRDefault="00B462B1">
            <w:pPr>
              <w:jc w:val="both"/>
            </w:pPr>
            <w:r w:rsidRPr="00C70E0F">
              <w:t>Roma Luotienė</w:t>
            </w:r>
          </w:p>
        </w:tc>
      </w:tr>
      <w:tr w:rsidR="00B462B1" w:rsidRPr="00C70E0F" w:rsidTr="009104C7">
        <w:trPr>
          <w:trHeight w:val="5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 Muziejaus renginiai (pavadinimas)</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pStyle w:val="Pagrindinistekstas"/>
              <w:rPr>
                <w:b/>
                <w:color w:val="000000"/>
              </w:rPr>
            </w:pPr>
            <w:r w:rsidRPr="00C70E0F">
              <w:rPr>
                <w:b/>
                <w:color w:val="000000"/>
              </w:rPr>
              <w:t>Surengti 28 renginius:</w:t>
            </w:r>
          </w:p>
          <w:p w:rsidR="00B462B1" w:rsidRPr="00C70E0F" w:rsidRDefault="00B462B1">
            <w:pPr>
              <w:pStyle w:val="Pagrindinistekstas"/>
              <w:rPr>
                <w:i/>
                <w:color w:val="000000"/>
                <w:u w:val="single"/>
              </w:rPr>
            </w:pPr>
            <w:r w:rsidRPr="00C70E0F">
              <w:rPr>
                <w:i/>
                <w:color w:val="000000"/>
                <w:u w:val="single"/>
              </w:rPr>
              <w:t xml:space="preserve">Parodų atidarymai – </w:t>
            </w:r>
            <w:r w:rsidRPr="00C70E0F">
              <w:rPr>
                <w:b/>
                <w:i/>
                <w:color w:val="000000"/>
                <w:u w:val="single"/>
              </w:rPr>
              <w:t>6</w:t>
            </w:r>
            <w:r w:rsidRPr="00C70E0F">
              <w:rPr>
                <w:i/>
                <w:color w:val="000000"/>
                <w:u w:val="single"/>
              </w:rPr>
              <w:t>:</w:t>
            </w:r>
          </w:p>
          <w:p w:rsidR="00B462B1" w:rsidRPr="00C70E0F" w:rsidRDefault="00B462B1">
            <w:pPr>
              <w:jc w:val="both"/>
            </w:pPr>
            <w:r w:rsidRPr="00C70E0F">
              <w:t xml:space="preserve">- paroda „Patirtys“. </w:t>
            </w:r>
            <w:r w:rsidRPr="00C70E0F">
              <w:rPr>
                <w:rFonts w:eastAsia="Calibri"/>
                <w:lang w:eastAsia="en-US"/>
              </w:rPr>
              <w:t>Kretingos Jurgio Pabrėžos universitetinės gimnazijos vaikų ir jaunimo socializacijos projekto „</w:t>
            </w:r>
            <w:r w:rsidRPr="00C70E0F">
              <w:rPr>
                <w:rFonts w:eastAsia="Calibri"/>
                <w:bCs/>
                <w:lang w:eastAsia="en-US"/>
              </w:rPr>
              <w:t>Kretingos rajono istorinis kultūrinis paveldas“;</w:t>
            </w:r>
          </w:p>
          <w:p w:rsidR="00B462B1" w:rsidRPr="00C70E0F" w:rsidRDefault="00B462B1">
            <w:pPr>
              <w:jc w:val="both"/>
              <w:rPr>
                <w:rFonts w:eastAsia="Calibri"/>
                <w:lang w:eastAsia="en-US"/>
              </w:rPr>
            </w:pPr>
            <w:r w:rsidRPr="00C70E0F">
              <w:rPr>
                <w:rFonts w:eastAsia="Calibri"/>
                <w:lang w:eastAsia="en-US"/>
              </w:rPr>
              <w:t>- fotografijų paroda „Laiko trapumas“;</w:t>
            </w:r>
          </w:p>
          <w:p w:rsidR="00B462B1" w:rsidRPr="00C70E0F" w:rsidRDefault="00B462B1">
            <w:pPr>
              <w:jc w:val="both"/>
            </w:pPr>
            <w:r w:rsidRPr="00C70E0F">
              <w:rPr>
                <w:rFonts w:eastAsia="Calibri"/>
                <w:lang w:eastAsia="en-US"/>
              </w:rPr>
              <w:t>- r</w:t>
            </w:r>
            <w:r w:rsidRPr="00C70E0F">
              <w:t xml:space="preserve">espublikinės liaudies meno parodos-konkurso „Aukso vainikas“ Klaipėdos krašto geriausių tautodailininkų kūrinių paroda; </w:t>
            </w:r>
          </w:p>
          <w:p w:rsidR="00B462B1" w:rsidRPr="00C70E0F" w:rsidRDefault="00B462B1">
            <w:pPr>
              <w:jc w:val="both"/>
            </w:pPr>
            <w:r w:rsidRPr="00C70E0F">
              <w:t>- paroda, skirta Kretingos bažnyčios 400-mečiui;</w:t>
            </w:r>
          </w:p>
          <w:p w:rsidR="00B462B1" w:rsidRPr="00C70E0F" w:rsidRDefault="00B462B1">
            <w:pPr>
              <w:jc w:val="both"/>
            </w:pPr>
            <w:r w:rsidRPr="00C70E0F">
              <w:t>- paroda „Vasario 16-osios kūrėjai ir puoselėtojai“ („Lietuvos muziejų kelio“ renginys);</w:t>
            </w:r>
          </w:p>
          <w:p w:rsidR="00B462B1" w:rsidRPr="00C70E0F" w:rsidRDefault="00B462B1">
            <w:pPr>
              <w:jc w:val="both"/>
            </w:pPr>
            <w:r w:rsidRPr="00C70E0F">
              <w:t>- neformalios tapytojų grupės „Individualistai“ tapybos darbų paroda.</w:t>
            </w:r>
          </w:p>
          <w:p w:rsidR="00B462B1" w:rsidRPr="00C70E0F" w:rsidRDefault="00B462B1">
            <w:pPr>
              <w:pStyle w:val="Pagrindinistekstas"/>
              <w:jc w:val="both"/>
              <w:rPr>
                <w:i/>
                <w:color w:val="000000"/>
                <w:u w:val="single"/>
              </w:rPr>
            </w:pPr>
            <w:r w:rsidRPr="00C70E0F">
              <w:rPr>
                <w:i/>
                <w:color w:val="000000"/>
                <w:u w:val="single"/>
              </w:rPr>
              <w:t xml:space="preserve">Popietės – </w:t>
            </w:r>
            <w:r w:rsidRPr="00C70E0F">
              <w:rPr>
                <w:b/>
                <w:i/>
                <w:color w:val="000000"/>
                <w:u w:val="single"/>
              </w:rPr>
              <w:t>1</w:t>
            </w:r>
            <w:r w:rsidRPr="00C70E0F">
              <w:rPr>
                <w:i/>
                <w:color w:val="000000"/>
                <w:u w:val="single"/>
              </w:rPr>
              <w:t xml:space="preserve">: </w:t>
            </w:r>
          </w:p>
          <w:p w:rsidR="00B462B1" w:rsidRPr="00C70E0F" w:rsidRDefault="00B462B1">
            <w:pPr>
              <w:jc w:val="both"/>
            </w:pPr>
            <w:r w:rsidRPr="00C70E0F">
              <w:t>- „Prisiminimų aidai“ (skirta mokytojai, tapytojai Julijai Rudienei (1930–2015);</w:t>
            </w:r>
          </w:p>
          <w:p w:rsidR="00B462B1" w:rsidRPr="00C70E0F" w:rsidRDefault="00B462B1">
            <w:pPr>
              <w:jc w:val="both"/>
              <w:rPr>
                <w:i/>
                <w:u w:val="single"/>
              </w:rPr>
            </w:pPr>
            <w:r w:rsidRPr="00C70E0F">
              <w:rPr>
                <w:i/>
                <w:u w:val="single"/>
              </w:rPr>
              <w:t xml:space="preserve">Pristatymai – </w:t>
            </w:r>
            <w:r w:rsidRPr="00C70E0F">
              <w:rPr>
                <w:b/>
                <w:i/>
                <w:u w:val="single"/>
              </w:rPr>
              <w:t>2</w:t>
            </w:r>
            <w:r w:rsidRPr="00C70E0F">
              <w:rPr>
                <w:i/>
                <w:u w:val="single"/>
              </w:rPr>
              <w:t>:</w:t>
            </w:r>
          </w:p>
          <w:p w:rsidR="00B462B1" w:rsidRPr="00C70E0F" w:rsidRDefault="00B462B1">
            <w:pPr>
              <w:jc w:val="both"/>
            </w:pPr>
            <w:r w:rsidRPr="00C70E0F">
              <w:t>- knygos „Kretingiškiai kovose dėl Lietuvos valstybingumo“ pristatymas;</w:t>
            </w:r>
          </w:p>
          <w:p w:rsidR="00B462B1" w:rsidRPr="00C70E0F" w:rsidRDefault="00B462B1">
            <w:pPr>
              <w:jc w:val="both"/>
            </w:pPr>
            <w:r w:rsidRPr="00C70E0F">
              <w:t>- knygos „Pakutuvėnai“ pristatymas.</w:t>
            </w:r>
          </w:p>
          <w:p w:rsidR="00B462B1" w:rsidRPr="00C70E0F" w:rsidRDefault="00B462B1">
            <w:pPr>
              <w:rPr>
                <w:i/>
                <w:u w:val="single"/>
              </w:rPr>
            </w:pPr>
            <w:r w:rsidRPr="00C70E0F">
              <w:rPr>
                <w:i/>
                <w:u w:val="single"/>
              </w:rPr>
              <w:t>Festivaliai -</w:t>
            </w:r>
            <w:r w:rsidRPr="00C70E0F">
              <w:rPr>
                <w:b/>
                <w:i/>
                <w:u w:val="single"/>
              </w:rPr>
              <w:t>1</w:t>
            </w:r>
            <w:r w:rsidRPr="00C70E0F">
              <w:rPr>
                <w:i/>
                <w:u w:val="single"/>
              </w:rPr>
              <w:t>:</w:t>
            </w:r>
          </w:p>
          <w:p w:rsidR="00B462B1" w:rsidRPr="00C70E0F" w:rsidRDefault="00B462B1">
            <w:pPr>
              <w:jc w:val="both"/>
              <w:rPr>
                <w:i/>
              </w:rPr>
            </w:pPr>
            <w:r w:rsidRPr="00C70E0F">
              <w:lastRenderedPageBreak/>
              <w:t>- Kretingos dvaro menų festivalis „Mėnuo su žvaigžde čia būti norėjo“</w:t>
            </w:r>
            <w:r w:rsidRPr="00C70E0F">
              <w:rPr>
                <w:i/>
              </w:rPr>
              <w:t>.</w:t>
            </w:r>
          </w:p>
          <w:p w:rsidR="00B462B1" w:rsidRPr="00C70E0F" w:rsidRDefault="00B462B1">
            <w:pPr>
              <w:jc w:val="both"/>
              <w:rPr>
                <w:i/>
                <w:u w:val="single"/>
              </w:rPr>
            </w:pPr>
            <w:r w:rsidRPr="00C70E0F">
              <w:rPr>
                <w:i/>
                <w:u w:val="single"/>
              </w:rPr>
              <w:t xml:space="preserve">Renginių ciklas „Metai ir žmonės“ </w:t>
            </w:r>
            <w:r w:rsidRPr="00C70E0F">
              <w:rPr>
                <w:i/>
                <w:color w:val="000000"/>
                <w:u w:val="single"/>
                <w:lang w:eastAsia="en-US"/>
              </w:rPr>
              <w:t>–</w:t>
            </w:r>
            <w:r w:rsidRPr="00C70E0F">
              <w:rPr>
                <w:i/>
                <w:u w:val="single"/>
              </w:rPr>
              <w:t xml:space="preserve"> </w:t>
            </w:r>
            <w:r w:rsidRPr="00C70E0F">
              <w:rPr>
                <w:b/>
                <w:i/>
                <w:u w:val="single"/>
              </w:rPr>
              <w:t>2</w:t>
            </w:r>
            <w:r w:rsidRPr="00C70E0F">
              <w:rPr>
                <w:i/>
                <w:u w:val="single"/>
              </w:rPr>
              <w:t>:</w:t>
            </w:r>
          </w:p>
          <w:p w:rsidR="00B462B1" w:rsidRPr="00C70E0F" w:rsidRDefault="00B462B1">
            <w:pPr>
              <w:jc w:val="both"/>
              <w:rPr>
                <w:i/>
              </w:rPr>
            </w:pPr>
            <w:r w:rsidRPr="00C70E0F">
              <w:t>1. Renginys, skirtas architekto Edmundo Giedrimo 75-mečiui.</w:t>
            </w:r>
          </w:p>
          <w:p w:rsidR="00B462B1" w:rsidRPr="00C70E0F" w:rsidRDefault="00B462B1">
            <w:pPr>
              <w:jc w:val="both"/>
            </w:pPr>
            <w:r w:rsidRPr="00C70E0F">
              <w:t>2. Renginys, skirtas Kretingos rajono Garbės piliečio Antano Vinkaus 75-mečiui.</w:t>
            </w:r>
          </w:p>
          <w:p w:rsidR="00B462B1" w:rsidRPr="00C70E0F" w:rsidRDefault="00B462B1">
            <w:pPr>
              <w:jc w:val="both"/>
              <w:rPr>
                <w:i/>
                <w:u w:val="single"/>
              </w:rPr>
            </w:pPr>
            <w:r w:rsidRPr="00C70E0F">
              <w:rPr>
                <w:i/>
                <w:u w:val="single"/>
              </w:rPr>
              <w:t xml:space="preserve">Edukacinių renginių ciklas „Šventa palaima rugio šnabždesy“ – </w:t>
            </w:r>
            <w:r w:rsidRPr="00C70E0F">
              <w:rPr>
                <w:b/>
                <w:i/>
                <w:u w:val="single"/>
              </w:rPr>
              <w:t>3</w:t>
            </w:r>
            <w:r w:rsidRPr="00C70E0F">
              <w:rPr>
                <w:i/>
                <w:u w:val="single"/>
              </w:rPr>
              <w:t>:</w:t>
            </w:r>
          </w:p>
          <w:p w:rsidR="00B462B1" w:rsidRPr="00C70E0F" w:rsidRDefault="00B462B1">
            <w:pPr>
              <w:jc w:val="both"/>
              <w:rPr>
                <w:u w:val="single"/>
              </w:rPr>
            </w:pPr>
            <w:r w:rsidRPr="00C70E0F">
              <w:t>- „Pašnekesiai apie Šv. Agotą“. Dalyvauja asociacijos „Pajūrio bendruomenė“ nariai;</w:t>
            </w:r>
          </w:p>
          <w:p w:rsidR="00B462B1" w:rsidRPr="00C70E0F" w:rsidRDefault="00B462B1">
            <w:pPr>
              <w:jc w:val="both"/>
            </w:pPr>
            <w:r w:rsidRPr="00C70E0F">
              <w:t>- „Vaikeliai, padabokit, ką davė rugeliai“. Dalyvauja Kretingos socialinių paslaugų centro vaikai;</w:t>
            </w:r>
            <w:r w:rsidRPr="00C70E0F">
              <w:rPr>
                <w:i/>
              </w:rPr>
              <w:t xml:space="preserve"> </w:t>
            </w:r>
          </w:p>
          <w:p w:rsidR="00B462B1" w:rsidRPr="00C70E0F" w:rsidRDefault="00B462B1">
            <w:pPr>
              <w:jc w:val="both"/>
            </w:pPr>
            <w:r w:rsidRPr="00C70E0F">
              <w:t>- „Šv. Uonė – dounas puonė“. Dalyvauja Imbariečių draugijos nariai.</w:t>
            </w:r>
          </w:p>
          <w:p w:rsidR="00B462B1" w:rsidRPr="00C70E0F" w:rsidRDefault="00B462B1">
            <w:pPr>
              <w:jc w:val="both"/>
              <w:rPr>
                <w:i/>
                <w:u w:val="single"/>
              </w:rPr>
            </w:pPr>
            <w:r w:rsidRPr="00C70E0F">
              <w:rPr>
                <w:i/>
                <w:u w:val="single"/>
              </w:rPr>
              <w:t xml:space="preserve">Edukacinių renginių ciklas „Žodžio kūrėjai šioj gadynėj“, skirtas Lietuvos kalbos kultūros metams – </w:t>
            </w:r>
            <w:r w:rsidRPr="00C70E0F">
              <w:rPr>
                <w:b/>
                <w:i/>
                <w:u w:val="single"/>
              </w:rPr>
              <w:t>3</w:t>
            </w:r>
            <w:r w:rsidRPr="00C70E0F">
              <w:rPr>
                <w:i/>
                <w:u w:val="single"/>
              </w:rPr>
              <w:t>:</w:t>
            </w:r>
          </w:p>
          <w:p w:rsidR="00B462B1" w:rsidRPr="00C70E0F" w:rsidRDefault="00B462B1">
            <w:pPr>
              <w:jc w:val="both"/>
            </w:pPr>
            <w:r w:rsidRPr="00C70E0F">
              <w:t>- Muziejų nakties renginys „Lyg žvaigždės iš dangaus...“. Dalyvauja Kretingos miesto poetai;</w:t>
            </w:r>
          </w:p>
          <w:p w:rsidR="00B462B1" w:rsidRPr="00C70E0F" w:rsidRDefault="00B462B1">
            <w:pPr>
              <w:jc w:val="both"/>
            </w:pPr>
            <w:r w:rsidRPr="00C70E0F">
              <w:t>- popietė „Žodžių stebuklai liepų žydėjime“. Dalyvauja žemaitiškai rašantys Kretingos krašto kūrėjai;</w:t>
            </w:r>
          </w:p>
          <w:p w:rsidR="00036C42" w:rsidRPr="00C70E0F" w:rsidRDefault="00036C42">
            <w:pPr>
              <w:jc w:val="both"/>
            </w:pPr>
          </w:p>
          <w:p w:rsidR="00B462B1" w:rsidRPr="00C70E0F" w:rsidRDefault="00B462B1">
            <w:pPr>
              <w:jc w:val="both"/>
            </w:pPr>
            <w:r w:rsidRPr="00C70E0F">
              <w:t>- popietė „Advėntėne žemaitėškė pasėrokavėma“. Dalyvauja žemaitiškai rašantys Kretingos, Skuodo, Plungės kūrėjai.</w:t>
            </w:r>
          </w:p>
          <w:p w:rsidR="00036C42" w:rsidRPr="00C70E0F" w:rsidRDefault="00036C42">
            <w:pPr>
              <w:jc w:val="both"/>
            </w:pPr>
          </w:p>
          <w:p w:rsidR="00B462B1" w:rsidRPr="00C70E0F" w:rsidRDefault="00B462B1">
            <w:pPr>
              <w:rPr>
                <w:i/>
                <w:u w:val="single"/>
              </w:rPr>
            </w:pPr>
            <w:r w:rsidRPr="00C70E0F">
              <w:rPr>
                <w:i/>
                <w:u w:val="single"/>
              </w:rPr>
              <w:t xml:space="preserve">Edukaciniai renginiai  </w:t>
            </w:r>
            <w:r w:rsidRPr="00C70E0F">
              <w:rPr>
                <w:i/>
                <w:color w:val="000000"/>
                <w:u w:val="single"/>
              </w:rPr>
              <w:t xml:space="preserve">– </w:t>
            </w:r>
            <w:r w:rsidRPr="00C70E0F">
              <w:rPr>
                <w:b/>
                <w:i/>
                <w:u w:val="single"/>
              </w:rPr>
              <w:t>7</w:t>
            </w:r>
            <w:r w:rsidRPr="00C70E0F">
              <w:rPr>
                <w:i/>
                <w:u w:val="single"/>
              </w:rPr>
              <w:t>:</w:t>
            </w:r>
          </w:p>
          <w:p w:rsidR="00B462B1" w:rsidRPr="00C70E0F" w:rsidRDefault="00B462B1">
            <w:pPr>
              <w:jc w:val="both"/>
              <w:rPr>
                <w:i/>
              </w:rPr>
            </w:pPr>
            <w:r w:rsidRPr="00C70E0F">
              <w:t>- „Sveiki, sugrįžtantys Kretingos dvaro parko giesmininkai“;</w:t>
            </w:r>
          </w:p>
          <w:p w:rsidR="00B462B1" w:rsidRPr="00C70E0F" w:rsidRDefault="00B462B1">
            <w:pPr>
              <w:jc w:val="both"/>
            </w:pPr>
            <w:r w:rsidRPr="00C70E0F">
              <w:t>- „Mokomės taisyklingai išgenėti kambarinius augalus“, skirta Žiemos sodo atkūrimo 30-osioms metinėms;</w:t>
            </w:r>
          </w:p>
          <w:p w:rsidR="00B462B1" w:rsidRPr="00C70E0F" w:rsidRDefault="00B462B1">
            <w:r w:rsidRPr="00C70E0F">
              <w:t>- „Velykiniai karpiniuoti parėdymai“;</w:t>
            </w:r>
          </w:p>
          <w:p w:rsidR="00B462B1" w:rsidRPr="00C70E0F" w:rsidRDefault="00B462B1"/>
          <w:p w:rsidR="00B462B1" w:rsidRPr="00C70E0F" w:rsidRDefault="00B462B1">
            <w:pPr>
              <w:jc w:val="both"/>
            </w:pPr>
            <w:r w:rsidRPr="00C70E0F">
              <w:t xml:space="preserve">- vaikų ir jaunimo amatų mugė „Suku, suku darbų malūnėlį“; </w:t>
            </w:r>
          </w:p>
          <w:p w:rsidR="00B462B1" w:rsidRPr="00C70E0F" w:rsidRDefault="00B462B1"/>
          <w:p w:rsidR="00B462B1" w:rsidRPr="00C70E0F" w:rsidRDefault="00B462B1">
            <w:pPr>
              <w:jc w:val="both"/>
            </w:pPr>
            <w:r w:rsidRPr="00C70E0F">
              <w:t>- „Paukščių palydos“;</w:t>
            </w:r>
          </w:p>
          <w:p w:rsidR="00B462B1" w:rsidRPr="00C70E0F" w:rsidRDefault="00B462B1">
            <w:pPr>
              <w:jc w:val="both"/>
            </w:pPr>
          </w:p>
          <w:p w:rsidR="00B462B1" w:rsidRPr="00C70E0F" w:rsidRDefault="00B462B1">
            <w:pPr>
              <w:jc w:val="both"/>
            </w:pPr>
            <w:r w:rsidRPr="00C70E0F">
              <w:lastRenderedPageBreak/>
              <w:t>- apeiginio giedojimo pamoka, skirta Žemaičių Kalvarijos Kalnų maldų savaitei;</w:t>
            </w:r>
          </w:p>
          <w:p w:rsidR="00036C42" w:rsidRPr="00C70E0F" w:rsidRDefault="00036C42">
            <w:pPr>
              <w:jc w:val="both"/>
            </w:pPr>
          </w:p>
          <w:p w:rsidR="00B462B1" w:rsidRPr="00C70E0F" w:rsidRDefault="00B462B1">
            <w:pPr>
              <w:pStyle w:val="Pagrindinistekstas"/>
              <w:jc w:val="both"/>
            </w:pPr>
            <w:r w:rsidRPr="00C70E0F">
              <w:t>- viktorina 5-8 kl. moksleiviams „Žiemos sodas – dvarų kultūros perlas“, skirta Žiemos sodo atkūrimo 30-osioms metinėms.</w:t>
            </w:r>
          </w:p>
          <w:p w:rsidR="00B462B1" w:rsidRPr="00C70E0F" w:rsidRDefault="00B462B1">
            <w:pPr>
              <w:jc w:val="both"/>
              <w:rPr>
                <w:i/>
                <w:u w:val="single"/>
              </w:rPr>
            </w:pPr>
            <w:r w:rsidRPr="00C70E0F">
              <w:rPr>
                <w:i/>
                <w:u w:val="single"/>
              </w:rPr>
              <w:t xml:space="preserve">Akcijos – </w:t>
            </w:r>
            <w:r w:rsidRPr="00C70E0F">
              <w:rPr>
                <w:b/>
                <w:i/>
                <w:u w:val="single"/>
              </w:rPr>
              <w:t>1</w:t>
            </w:r>
            <w:r w:rsidRPr="00C70E0F">
              <w:rPr>
                <w:i/>
                <w:u w:val="single"/>
              </w:rPr>
              <w:t>:</w:t>
            </w:r>
          </w:p>
          <w:p w:rsidR="00B462B1" w:rsidRPr="00C70E0F" w:rsidRDefault="00B462B1">
            <w:pPr>
              <w:jc w:val="both"/>
            </w:pPr>
            <w:r w:rsidRPr="00C70E0F">
              <w:t>- akcija „Darom - 2017“.</w:t>
            </w:r>
          </w:p>
          <w:p w:rsidR="00036C42" w:rsidRPr="00C70E0F" w:rsidRDefault="00036C42">
            <w:pPr>
              <w:jc w:val="both"/>
            </w:pPr>
          </w:p>
          <w:p w:rsidR="00B462B1" w:rsidRPr="00C70E0F" w:rsidRDefault="00B462B1">
            <w:pPr>
              <w:jc w:val="both"/>
              <w:rPr>
                <w:i/>
                <w:u w:val="single"/>
              </w:rPr>
            </w:pPr>
            <w:r w:rsidRPr="00C70E0F">
              <w:rPr>
                <w:i/>
                <w:u w:val="single"/>
              </w:rPr>
              <w:t xml:space="preserve">Kiti renginiai </w:t>
            </w:r>
            <w:r w:rsidRPr="00C70E0F">
              <w:rPr>
                <w:i/>
                <w:color w:val="000000"/>
                <w:u w:val="single"/>
              </w:rPr>
              <w:t xml:space="preserve">– </w:t>
            </w:r>
            <w:r w:rsidRPr="00C70E0F">
              <w:rPr>
                <w:b/>
                <w:i/>
                <w:color w:val="000000"/>
                <w:u w:val="single"/>
              </w:rPr>
              <w:t>2</w:t>
            </w:r>
            <w:r w:rsidRPr="00C70E0F">
              <w:rPr>
                <w:i/>
                <w:u w:val="single"/>
              </w:rPr>
              <w:t>:</w:t>
            </w:r>
          </w:p>
          <w:p w:rsidR="00B462B1" w:rsidRPr="00C70E0F" w:rsidRDefault="00B462B1">
            <w:pPr>
              <w:jc w:val="both"/>
            </w:pPr>
            <w:r w:rsidRPr="00C70E0F">
              <w:t>- 2017 m. Lietuvos muziejų kelio renginys „Lietuviškas vakaras prie Dvaro malūno“;</w:t>
            </w:r>
          </w:p>
          <w:p w:rsidR="00B462B1" w:rsidRPr="00C70E0F" w:rsidRDefault="00B462B1">
            <w:pPr>
              <w:jc w:val="both"/>
            </w:pPr>
          </w:p>
          <w:p w:rsidR="00B462B1" w:rsidRPr="00C70E0F" w:rsidRDefault="00B462B1">
            <w:pPr>
              <w:jc w:val="both"/>
              <w:rPr>
                <w:highlight w:val="yellow"/>
              </w:rPr>
            </w:pPr>
            <w:r w:rsidRPr="00C70E0F">
              <w:t>- Kretingos bitininkų draugijos 100-mečiui skirtas renginys „Bitelė ratuota“.</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pPr>
              <w:rPr>
                <w:highlight w:val="yellow"/>
              </w:rPr>
            </w:pPr>
          </w:p>
          <w:p w:rsidR="009104C7" w:rsidRPr="00C70E0F" w:rsidRDefault="009104C7">
            <w:pPr>
              <w:rPr>
                <w:highlight w:val="yellow"/>
              </w:rP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lastRenderedPageBreak/>
              <w:t>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 ketv.</w:t>
            </w:r>
          </w:p>
          <w:p w:rsidR="00B462B1" w:rsidRPr="00C70E0F" w:rsidRDefault="00B462B1"/>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036C42" w:rsidRPr="00C70E0F" w:rsidRDefault="00036C42">
            <w:pPr>
              <w:jc w:val="center"/>
            </w:pPr>
          </w:p>
          <w:p w:rsidR="00B462B1" w:rsidRPr="00C70E0F" w:rsidRDefault="00B462B1">
            <w:pPr>
              <w:jc w:val="center"/>
            </w:pPr>
            <w:r w:rsidRPr="00C70E0F">
              <w:t>IV ketv.</w:t>
            </w:r>
          </w:p>
          <w:p w:rsidR="00B462B1" w:rsidRPr="00C70E0F" w:rsidRDefault="00B462B1"/>
          <w:p w:rsidR="00B462B1" w:rsidRPr="00C70E0F" w:rsidRDefault="00B462B1">
            <w:pPr>
              <w:jc w:val="center"/>
            </w:pPr>
          </w:p>
          <w:p w:rsidR="00036C42" w:rsidRPr="00C70E0F" w:rsidRDefault="00036C42">
            <w:pPr>
              <w:jc w:val="center"/>
            </w:pPr>
          </w:p>
          <w:p w:rsidR="00B462B1" w:rsidRPr="00C70E0F" w:rsidRDefault="00B462B1">
            <w:pPr>
              <w:jc w:val="center"/>
            </w:pPr>
            <w:r w:rsidRPr="00C70E0F">
              <w:t>I ketv.</w:t>
            </w: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lastRenderedPageBreak/>
              <w:t>III ketv.</w:t>
            </w:r>
          </w:p>
          <w:p w:rsidR="00B462B1" w:rsidRPr="00C70E0F" w:rsidRDefault="00B462B1">
            <w:pPr>
              <w:jc w:val="center"/>
            </w:pPr>
          </w:p>
          <w:p w:rsidR="00036C42" w:rsidRPr="00C70E0F" w:rsidRDefault="00036C42">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036C42" w:rsidRPr="00C70E0F" w:rsidRDefault="00036C42">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pPr>
              <w:rPr>
                <w:highlight w:val="yellow"/>
              </w:rPr>
            </w:pPr>
          </w:p>
          <w:p w:rsidR="009104C7" w:rsidRPr="00C70E0F" w:rsidRDefault="009104C7">
            <w:pPr>
              <w:rPr>
                <w:highlight w:val="yellow"/>
              </w:rPr>
            </w:pPr>
          </w:p>
          <w:p w:rsidR="00B462B1" w:rsidRPr="00C70E0F" w:rsidRDefault="00B462B1">
            <w:r w:rsidRPr="00C70E0F">
              <w:t>Danutė Šorienė</w:t>
            </w:r>
          </w:p>
          <w:p w:rsidR="00B462B1" w:rsidRPr="00C70E0F" w:rsidRDefault="00B462B1"/>
          <w:p w:rsidR="00B462B1" w:rsidRPr="00C70E0F" w:rsidRDefault="00B462B1"/>
          <w:p w:rsidR="00B462B1" w:rsidRPr="00C70E0F" w:rsidRDefault="00B462B1">
            <w:r w:rsidRPr="00C70E0F">
              <w:t>Danutė Šorienė</w:t>
            </w:r>
          </w:p>
          <w:p w:rsidR="00B462B1" w:rsidRPr="00C70E0F" w:rsidRDefault="00B462B1">
            <w:r w:rsidRPr="00C70E0F">
              <w:t>Danutė Šorienė</w:t>
            </w:r>
          </w:p>
          <w:p w:rsidR="00B462B1" w:rsidRPr="00C70E0F" w:rsidRDefault="00B462B1"/>
          <w:p w:rsidR="00B462B1" w:rsidRPr="00C70E0F" w:rsidRDefault="00B462B1">
            <w:r w:rsidRPr="00C70E0F">
              <w:t>Jolanta Klietkutė</w:t>
            </w:r>
          </w:p>
          <w:p w:rsidR="00B462B1" w:rsidRPr="00C70E0F" w:rsidRDefault="00B462B1">
            <w:r w:rsidRPr="00C70E0F">
              <w:t>Jolanta Klietkutė</w:t>
            </w:r>
          </w:p>
          <w:p w:rsidR="00B462B1" w:rsidRPr="00C70E0F" w:rsidRDefault="00B462B1"/>
          <w:p w:rsidR="00B462B1" w:rsidRPr="00C70E0F" w:rsidRDefault="00B462B1">
            <w:r w:rsidRPr="00C70E0F">
              <w:t>Danutė Šorienė</w:t>
            </w:r>
          </w:p>
          <w:p w:rsidR="00B462B1" w:rsidRPr="00C70E0F" w:rsidRDefault="00B462B1"/>
          <w:p w:rsidR="00B462B1" w:rsidRPr="00C70E0F" w:rsidRDefault="00B462B1"/>
          <w:p w:rsidR="00B462B1" w:rsidRPr="00C70E0F" w:rsidRDefault="00B462B1">
            <w:r w:rsidRPr="00C70E0F">
              <w:t>Danutė Šorienė</w:t>
            </w:r>
          </w:p>
          <w:p w:rsidR="00B462B1" w:rsidRPr="00C70E0F" w:rsidRDefault="00B462B1"/>
          <w:p w:rsidR="00B462B1" w:rsidRPr="00C70E0F" w:rsidRDefault="00B462B1"/>
          <w:p w:rsidR="00B462B1" w:rsidRPr="00C70E0F" w:rsidRDefault="00B462B1">
            <w:r w:rsidRPr="00C70E0F">
              <w:t>Julius Kanarskas</w:t>
            </w:r>
          </w:p>
          <w:p w:rsidR="00B462B1" w:rsidRPr="00C70E0F" w:rsidRDefault="00B462B1"/>
          <w:p w:rsidR="00B462B1" w:rsidRPr="00C70E0F" w:rsidRDefault="00B462B1">
            <w:r w:rsidRPr="00C70E0F">
              <w:t>Jolanta Klietkutė</w:t>
            </w:r>
          </w:p>
          <w:p w:rsidR="00B462B1" w:rsidRPr="00C70E0F" w:rsidRDefault="00B462B1"/>
          <w:p w:rsidR="00B462B1" w:rsidRPr="00C70E0F" w:rsidRDefault="00B462B1">
            <w:r w:rsidRPr="00C70E0F">
              <w:lastRenderedPageBreak/>
              <w:t>Vida Kanapkienė</w:t>
            </w:r>
          </w:p>
          <w:p w:rsidR="00B462B1" w:rsidRPr="00C70E0F" w:rsidRDefault="00B462B1"/>
          <w:p w:rsidR="00B462B1" w:rsidRPr="00C70E0F" w:rsidRDefault="00B462B1"/>
          <w:p w:rsidR="00B462B1" w:rsidRPr="00C70E0F" w:rsidRDefault="00B462B1">
            <w:r w:rsidRPr="00C70E0F">
              <w:t>Vida Kanapkienė</w:t>
            </w:r>
          </w:p>
          <w:p w:rsidR="00B462B1" w:rsidRPr="00C70E0F" w:rsidRDefault="00B462B1"/>
          <w:p w:rsidR="00B462B1" w:rsidRPr="00C70E0F" w:rsidRDefault="00B462B1">
            <w:r w:rsidRPr="00C70E0F">
              <w:t>Vida Kanapkienė</w:t>
            </w:r>
          </w:p>
          <w:p w:rsidR="00B462B1" w:rsidRPr="00C70E0F" w:rsidRDefault="00B462B1"/>
          <w:p w:rsidR="00B462B1" w:rsidRPr="00C70E0F" w:rsidRDefault="00B462B1"/>
          <w:p w:rsidR="00B462B1" w:rsidRPr="00C70E0F" w:rsidRDefault="00B462B1">
            <w:r w:rsidRPr="00C70E0F">
              <w:t>Roma Luotienė</w:t>
            </w:r>
          </w:p>
          <w:p w:rsidR="00B462B1" w:rsidRPr="00C70E0F" w:rsidRDefault="00B462B1">
            <w:pPr>
              <w:rPr>
                <w:highlight w:val="yellow"/>
              </w:rPr>
            </w:pPr>
          </w:p>
          <w:p w:rsidR="00B462B1" w:rsidRPr="00C70E0F" w:rsidRDefault="00B462B1">
            <w:r w:rsidRPr="00C70E0F">
              <w:t>Roma Luotienė</w:t>
            </w:r>
          </w:p>
          <w:p w:rsidR="00B462B1" w:rsidRPr="00C70E0F" w:rsidRDefault="00B462B1">
            <w:pPr>
              <w:rPr>
                <w:highlight w:val="yellow"/>
              </w:rPr>
            </w:pPr>
          </w:p>
          <w:p w:rsidR="00B462B1" w:rsidRPr="00C70E0F" w:rsidRDefault="00B462B1">
            <w:r w:rsidRPr="00C70E0F">
              <w:t>Roma Luotienė</w:t>
            </w:r>
          </w:p>
          <w:p w:rsidR="00B462B1" w:rsidRPr="00C70E0F" w:rsidRDefault="00B462B1">
            <w:pPr>
              <w:rPr>
                <w:highlight w:val="yellow"/>
              </w:rPr>
            </w:pPr>
          </w:p>
          <w:p w:rsidR="00B462B1" w:rsidRPr="00C70E0F" w:rsidRDefault="00B462B1">
            <w:pPr>
              <w:rPr>
                <w:highlight w:val="yellow"/>
              </w:rPr>
            </w:pPr>
          </w:p>
          <w:p w:rsidR="00B462B1" w:rsidRPr="00C70E0F" w:rsidRDefault="00B462B1">
            <w:pPr>
              <w:rPr>
                <w:highlight w:val="yellow"/>
              </w:rPr>
            </w:pPr>
          </w:p>
          <w:p w:rsidR="00B462B1" w:rsidRPr="00C70E0F" w:rsidRDefault="00B462B1">
            <w:r w:rsidRPr="00C70E0F">
              <w:t>Roma Luotienė</w:t>
            </w:r>
          </w:p>
          <w:p w:rsidR="00B462B1" w:rsidRPr="00C70E0F" w:rsidRDefault="00B462B1"/>
          <w:p w:rsidR="00B462B1" w:rsidRPr="00C70E0F" w:rsidRDefault="00B462B1">
            <w:r w:rsidRPr="00C70E0F">
              <w:t>Roma Luotienė</w:t>
            </w:r>
          </w:p>
          <w:p w:rsidR="00B462B1" w:rsidRPr="00C70E0F" w:rsidRDefault="00B462B1">
            <w:r w:rsidRPr="00C70E0F">
              <w:t>Nijolė Vasiliauskienė</w:t>
            </w:r>
          </w:p>
          <w:p w:rsidR="00B462B1" w:rsidRPr="00C70E0F" w:rsidRDefault="00B462B1">
            <w:r w:rsidRPr="00C70E0F">
              <w:t>Roma Luotienė</w:t>
            </w:r>
          </w:p>
          <w:p w:rsidR="00B462B1" w:rsidRPr="00C70E0F" w:rsidRDefault="00B462B1">
            <w:r w:rsidRPr="00C70E0F">
              <w:t>Nijolė Vasiliauskienė</w:t>
            </w:r>
          </w:p>
          <w:p w:rsidR="00036C42" w:rsidRPr="00C70E0F" w:rsidRDefault="00036C42"/>
          <w:p w:rsidR="00B462B1" w:rsidRPr="00C70E0F" w:rsidRDefault="00B462B1">
            <w:r w:rsidRPr="00C70E0F">
              <w:t>Jurgita Tertelienė</w:t>
            </w:r>
          </w:p>
          <w:p w:rsidR="00B462B1" w:rsidRPr="00C70E0F" w:rsidRDefault="00B462B1">
            <w:r w:rsidRPr="00C70E0F">
              <w:t>Jurgita Tertelienė</w:t>
            </w:r>
          </w:p>
          <w:p w:rsidR="00B462B1" w:rsidRPr="00C70E0F" w:rsidRDefault="00B462B1">
            <w:r w:rsidRPr="00C70E0F">
              <w:t>Roma Luotienė</w:t>
            </w:r>
          </w:p>
          <w:p w:rsidR="00B462B1" w:rsidRPr="00C70E0F" w:rsidRDefault="00B462B1">
            <w:r w:rsidRPr="00C70E0F">
              <w:t>Nijolė Vasiliauskienė</w:t>
            </w:r>
          </w:p>
          <w:p w:rsidR="00B462B1" w:rsidRPr="00C70E0F" w:rsidRDefault="00B462B1">
            <w:r w:rsidRPr="00C70E0F">
              <w:t>Jurgita Paulauskienė</w:t>
            </w:r>
          </w:p>
          <w:p w:rsidR="00B462B1" w:rsidRPr="00C70E0F" w:rsidRDefault="00B462B1">
            <w:r w:rsidRPr="00C70E0F">
              <w:t>Roma Luotienė</w:t>
            </w:r>
          </w:p>
          <w:p w:rsidR="00B462B1" w:rsidRPr="00C70E0F" w:rsidRDefault="00B462B1">
            <w:r w:rsidRPr="00C70E0F">
              <w:t>Jurgita Tertelienė</w:t>
            </w:r>
          </w:p>
          <w:p w:rsidR="00036C42" w:rsidRPr="00C70E0F" w:rsidRDefault="00B462B1">
            <w:r w:rsidRPr="00C70E0F">
              <w:lastRenderedPageBreak/>
              <w:t>Roma Luotienė</w:t>
            </w:r>
          </w:p>
          <w:p w:rsidR="00B462B1" w:rsidRPr="00C70E0F" w:rsidRDefault="00B462B1">
            <w:r w:rsidRPr="00C70E0F">
              <w:t>Nijolė Vasiliauskienė</w:t>
            </w:r>
          </w:p>
          <w:p w:rsidR="00B462B1" w:rsidRPr="00C70E0F" w:rsidRDefault="00B462B1">
            <w:r w:rsidRPr="00C70E0F">
              <w:t>Jurgita Tertelienė</w:t>
            </w:r>
          </w:p>
          <w:p w:rsidR="00B462B1" w:rsidRPr="00C70E0F" w:rsidRDefault="00B462B1">
            <w:r w:rsidRPr="00C70E0F">
              <w:t>Roma Luotienė</w:t>
            </w:r>
          </w:p>
          <w:p w:rsidR="00B462B1" w:rsidRPr="00C70E0F" w:rsidRDefault="00B462B1"/>
          <w:p w:rsidR="00B462B1" w:rsidRPr="00C70E0F" w:rsidRDefault="00B462B1">
            <w:r w:rsidRPr="00C70E0F">
              <w:t>Jurgita Tertelienė</w:t>
            </w:r>
          </w:p>
          <w:p w:rsidR="00B462B1" w:rsidRPr="00C70E0F" w:rsidRDefault="00B462B1">
            <w:r w:rsidRPr="00C70E0F">
              <w:t>Kostas Razgaitis</w:t>
            </w:r>
          </w:p>
          <w:p w:rsidR="00036C42" w:rsidRPr="00C70E0F" w:rsidRDefault="00036C42"/>
          <w:p w:rsidR="00B462B1" w:rsidRPr="00C70E0F" w:rsidRDefault="00B462B1">
            <w:r w:rsidRPr="00C70E0F">
              <w:t>Vida Kanapkienė</w:t>
            </w:r>
          </w:p>
          <w:p w:rsidR="00B462B1" w:rsidRPr="00C70E0F" w:rsidRDefault="00B462B1">
            <w:r w:rsidRPr="00C70E0F">
              <w:t xml:space="preserve">Jolanta Klietkutė </w:t>
            </w:r>
          </w:p>
          <w:p w:rsidR="00B462B1" w:rsidRPr="00C70E0F" w:rsidRDefault="00B462B1">
            <w:r w:rsidRPr="00C70E0F">
              <w:t>Roma Luotienė</w:t>
            </w:r>
          </w:p>
          <w:p w:rsidR="00B462B1" w:rsidRPr="00C70E0F" w:rsidRDefault="00B462B1">
            <w:r w:rsidRPr="00C70E0F">
              <w:t>Nijolė Vasiliauskienė</w:t>
            </w:r>
          </w:p>
          <w:p w:rsidR="00B462B1" w:rsidRPr="00C70E0F" w:rsidRDefault="00B462B1">
            <w:pPr>
              <w:rPr>
                <w:highlight w:val="yellow"/>
              </w:rPr>
            </w:pPr>
          </w:p>
        </w:tc>
      </w:tr>
      <w:tr w:rsidR="00B462B1" w:rsidRPr="00C70E0F" w:rsidTr="009104C7">
        <w:trPr>
          <w:trHeight w:val="5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000000"/>
              </w:rPr>
            </w:pPr>
            <w:r w:rsidRPr="00C70E0F">
              <w:rPr>
                <w:color w:val="000000"/>
              </w:rPr>
              <w:lastRenderedPageBreak/>
              <w:t>3. Santuokų registravimas muziejaus patalpose</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 xml:space="preserve">Priimti santuokų registracijas, paruošti Muziejaus patalpas santuokų ceremonijoms. </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Roma Luotienė</w:t>
            </w:r>
          </w:p>
        </w:tc>
      </w:tr>
      <w:tr w:rsidR="00B462B1" w:rsidRPr="00C70E0F" w:rsidTr="009104C7">
        <w:trPr>
          <w:trHeight w:val="5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000000"/>
              </w:rPr>
            </w:pPr>
            <w:r w:rsidRPr="00C70E0F">
              <w:rPr>
                <w:color w:val="000000"/>
              </w:rPr>
              <w:t xml:space="preserve">4. </w:t>
            </w:r>
            <w:r w:rsidRPr="00C70E0F">
              <w:t xml:space="preserve">Fondų lankytojų aptarnavimas </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highlight w:val="yellow"/>
              </w:rPr>
            </w:pPr>
            <w:r w:rsidRPr="00C70E0F">
              <w:t>Aptarnauti fondų lankytojus ir interesantus, teikti konsultacijas istorijos, kultūros paveldo, muziejininkystės, etninės kultūros, dailės istorijos ir kt. klausimais.</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Visi skyrių vedėjai ir specialistai</w:t>
            </w:r>
          </w:p>
        </w:tc>
      </w:tr>
      <w:tr w:rsidR="00B462B1" w:rsidRPr="00C70E0F" w:rsidTr="009104C7">
        <w:trPr>
          <w:trHeight w:val="58"/>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rPr>
                <w:color w:val="000000"/>
              </w:rPr>
              <w:t>5.</w:t>
            </w:r>
            <w:r w:rsidRPr="00C70E0F">
              <w:t xml:space="preserve"> Muziejaus interneto svetainės plėtra </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color w:val="000000"/>
              </w:rPr>
            </w:pPr>
            <w:r w:rsidRPr="00C70E0F">
              <w:rPr>
                <w:color w:val="000000"/>
              </w:rPr>
              <w:t>1. Pildyti interneto svetainę nauja, aktualia informacija, skelbimais, nuotraukų galerijomis, renginių anotacijomis bei įvykusių renginių aprašymais.</w:t>
            </w:r>
          </w:p>
          <w:p w:rsidR="00B462B1" w:rsidRPr="00C70E0F" w:rsidRDefault="00B462B1">
            <w:pPr>
              <w:jc w:val="both"/>
              <w:rPr>
                <w:color w:val="000000"/>
              </w:rPr>
            </w:pPr>
            <w:r w:rsidRPr="00C70E0F">
              <w:rPr>
                <w:color w:val="000000"/>
              </w:rPr>
              <w:t xml:space="preserve">2. Sinchronizuoti svetainės skelbimus su Muziejaus </w:t>
            </w:r>
            <w:r w:rsidR="00746453" w:rsidRPr="00EF2A60">
              <w:t>feisbuko</w:t>
            </w:r>
            <w:r w:rsidR="00746453">
              <w:rPr>
                <w:color w:val="000000"/>
              </w:rPr>
              <w:t xml:space="preserve"> </w:t>
            </w:r>
            <w:r w:rsidRPr="00C70E0F">
              <w:rPr>
                <w:color w:val="000000"/>
              </w:rPr>
              <w:t>paskyra.</w:t>
            </w:r>
          </w:p>
          <w:p w:rsidR="00B462B1" w:rsidRPr="00C70E0F" w:rsidRDefault="00B462B1">
            <w:pPr>
              <w:jc w:val="both"/>
            </w:pPr>
            <w:r w:rsidRPr="00C70E0F">
              <w:rPr>
                <w:color w:val="000000"/>
              </w:rPr>
              <w:t xml:space="preserve">3. Skelbti informaciją apie Muziejuje vykdomus ir įvykusius viešuosius pirkimus. </w:t>
            </w:r>
          </w:p>
          <w:p w:rsidR="00B462B1" w:rsidRPr="00C70E0F" w:rsidRDefault="00B462B1">
            <w:pPr>
              <w:jc w:val="both"/>
              <w:rPr>
                <w:color w:val="000000"/>
                <w:highlight w:val="yellow"/>
              </w:rPr>
            </w:pPr>
            <w:r w:rsidRPr="00C70E0F">
              <w:t>4. Teikti medžiagą Muziejaus interneto svetainės puslapiams atnaujinti.</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rPr>
                <w:color w:val="000000"/>
              </w:rPr>
            </w:pPr>
            <w:r w:rsidRPr="00C70E0F">
              <w:rPr>
                <w:color w:val="000000"/>
              </w:rPr>
              <w:t>I-IV ketv.</w:t>
            </w:r>
          </w:p>
          <w:p w:rsidR="00B462B1" w:rsidRPr="00C70E0F" w:rsidRDefault="00B462B1">
            <w:pPr>
              <w:jc w:val="center"/>
              <w:rPr>
                <w:color w:val="000000"/>
              </w:rPr>
            </w:pPr>
          </w:p>
          <w:p w:rsidR="00B462B1" w:rsidRPr="00C70E0F" w:rsidRDefault="00B462B1">
            <w:pPr>
              <w:jc w:val="center"/>
              <w:rPr>
                <w:color w:val="000000"/>
              </w:rPr>
            </w:pPr>
          </w:p>
          <w:p w:rsidR="00B462B1" w:rsidRPr="00C70E0F" w:rsidRDefault="00B462B1">
            <w:pPr>
              <w:jc w:val="center"/>
              <w:rPr>
                <w:color w:val="000000"/>
              </w:rPr>
            </w:pPr>
            <w:r w:rsidRPr="00C70E0F">
              <w:rPr>
                <w:color w:val="000000"/>
              </w:rPr>
              <w:t>I-IV ketv.</w:t>
            </w:r>
          </w:p>
          <w:p w:rsidR="00B462B1" w:rsidRPr="00C70E0F" w:rsidRDefault="00B462B1">
            <w:pPr>
              <w:jc w:val="center"/>
              <w:rPr>
                <w:color w:val="000000"/>
              </w:rPr>
            </w:pPr>
          </w:p>
          <w:p w:rsidR="00B462B1" w:rsidRPr="00C70E0F" w:rsidRDefault="00B462B1">
            <w:pPr>
              <w:jc w:val="center"/>
              <w:rPr>
                <w:color w:val="000000"/>
              </w:rPr>
            </w:pPr>
            <w:r w:rsidRPr="00C70E0F">
              <w:rPr>
                <w:color w:val="000000"/>
              </w:rPr>
              <w:t>I-IV ketv.</w:t>
            </w:r>
          </w:p>
          <w:p w:rsidR="00B462B1" w:rsidRPr="00C70E0F" w:rsidRDefault="00B462B1">
            <w:pPr>
              <w:jc w:val="center"/>
              <w:rPr>
                <w:color w:val="000000"/>
              </w:rPr>
            </w:pPr>
          </w:p>
          <w:p w:rsidR="00B462B1" w:rsidRPr="00C70E0F" w:rsidRDefault="00B462B1">
            <w:pPr>
              <w:jc w:val="center"/>
              <w:rPr>
                <w:color w:val="000000"/>
                <w:highlight w:val="yellow"/>
              </w:rPr>
            </w:pPr>
            <w:r w:rsidRPr="00C70E0F">
              <w:rPr>
                <w:color w:val="000000"/>
              </w:rPr>
              <w:t>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color w:val="000000"/>
              </w:rPr>
            </w:pPr>
            <w:r w:rsidRPr="00C70E0F">
              <w:rPr>
                <w:color w:val="000000"/>
              </w:rPr>
              <w:t>Jolanta Klietkutė</w:t>
            </w:r>
          </w:p>
          <w:p w:rsidR="00B462B1" w:rsidRPr="00C70E0F" w:rsidRDefault="00B462B1">
            <w:pPr>
              <w:rPr>
                <w:color w:val="000000"/>
              </w:rPr>
            </w:pPr>
          </w:p>
          <w:p w:rsidR="00B462B1" w:rsidRPr="00C70E0F" w:rsidRDefault="00B462B1">
            <w:pPr>
              <w:rPr>
                <w:color w:val="000000"/>
              </w:rPr>
            </w:pPr>
          </w:p>
          <w:p w:rsidR="00B462B1" w:rsidRPr="00C70E0F" w:rsidRDefault="00B462B1">
            <w:pPr>
              <w:rPr>
                <w:color w:val="000000"/>
              </w:rPr>
            </w:pPr>
            <w:r w:rsidRPr="00C70E0F">
              <w:rPr>
                <w:color w:val="000000"/>
              </w:rPr>
              <w:t>Jolanta Klietkutė</w:t>
            </w:r>
          </w:p>
          <w:p w:rsidR="00B462B1" w:rsidRPr="00C70E0F" w:rsidRDefault="00B462B1">
            <w:pPr>
              <w:rPr>
                <w:color w:val="000000"/>
              </w:rPr>
            </w:pPr>
          </w:p>
          <w:p w:rsidR="00B462B1" w:rsidRPr="00C70E0F" w:rsidRDefault="00B462B1">
            <w:r w:rsidRPr="00C70E0F">
              <w:t>Jurgita Paulauskienė</w:t>
            </w:r>
          </w:p>
          <w:p w:rsidR="00B462B1" w:rsidRPr="00C70E0F" w:rsidRDefault="00B462B1">
            <w:r w:rsidRPr="00C70E0F">
              <w:t>Kęstutis Brazdžius</w:t>
            </w:r>
          </w:p>
          <w:p w:rsidR="00B462B1" w:rsidRPr="00C70E0F" w:rsidRDefault="00B462B1">
            <w:pPr>
              <w:rPr>
                <w:color w:val="000000"/>
                <w:highlight w:val="yellow"/>
              </w:rPr>
            </w:pPr>
            <w:r w:rsidRPr="00C70E0F">
              <w:t>Visi skyrių vedėjai ir specialistai</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shd w:val="clear" w:color="auto" w:fill="FFFFFF"/>
            <w:hideMark/>
          </w:tcPr>
          <w:p w:rsidR="00B462B1" w:rsidRPr="00C70E0F" w:rsidRDefault="00B462B1">
            <w:r w:rsidRPr="00C70E0F">
              <w:t>6. Kita veikla</w:t>
            </w:r>
          </w:p>
        </w:tc>
        <w:tc>
          <w:tcPr>
            <w:tcW w:w="6611"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rPr>
                <w:highlight w:val="yellow"/>
              </w:rPr>
            </w:pP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t>IV. EDUKACINĖ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036C42">
        <w:trPr>
          <w:trHeight w:val="273"/>
        </w:trPr>
        <w:tc>
          <w:tcPr>
            <w:tcW w:w="4460" w:type="dxa"/>
            <w:tcBorders>
              <w:top w:val="single" w:sz="4" w:space="0" w:color="auto"/>
              <w:left w:val="single" w:sz="4" w:space="0" w:color="auto"/>
              <w:bottom w:val="single" w:sz="4" w:space="0" w:color="auto"/>
              <w:right w:val="single" w:sz="4" w:space="0" w:color="auto"/>
            </w:tcBorders>
            <w:shd w:val="clear" w:color="auto" w:fill="FFFFFF"/>
            <w:hideMark/>
          </w:tcPr>
          <w:p w:rsidR="00B462B1" w:rsidRPr="00C70E0F" w:rsidRDefault="00B462B1">
            <w:r w:rsidRPr="00C70E0F">
              <w:t>1. Edukacinės programos (programų temos, kokioms lankytojų grupėms jos skirtos)</w:t>
            </w:r>
          </w:p>
        </w:tc>
        <w:tc>
          <w:tcPr>
            <w:tcW w:w="6611"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jc w:val="both"/>
              <w:rPr>
                <w:b/>
              </w:rPr>
            </w:pPr>
            <w:r w:rsidRPr="00C70E0F">
              <w:rPr>
                <w:b/>
              </w:rPr>
              <w:t>Vesti edukacinius užsiėmimus pagal programą „Tavo gimtasis kraštas“ (5 temos, 28 užsiėmimai).</w:t>
            </w:r>
          </w:p>
          <w:p w:rsidR="00B462B1" w:rsidRPr="00C70E0F" w:rsidRDefault="00B462B1">
            <w:pPr>
              <w:jc w:val="both"/>
              <w:rPr>
                <w:u w:val="single"/>
              </w:rPr>
            </w:pPr>
            <w:r w:rsidRPr="00C70E0F">
              <w:lastRenderedPageBreak/>
              <w:t xml:space="preserve">I. </w:t>
            </w:r>
            <w:r w:rsidRPr="00C70E0F">
              <w:rPr>
                <w:u w:val="single"/>
              </w:rPr>
              <w:t>Archeologija (1 užsiėmimas):</w:t>
            </w:r>
          </w:p>
          <w:p w:rsidR="00B462B1" w:rsidRPr="00C70E0F" w:rsidRDefault="00B462B1">
            <w:pPr>
              <w:jc w:val="both"/>
            </w:pPr>
            <w:r w:rsidRPr="00C70E0F">
              <w:t>1. „Kai išnyko dinozaurai“,</w:t>
            </w:r>
            <w:r w:rsidRPr="00C70E0F">
              <w:rPr>
                <w:i/>
              </w:rPr>
              <w:t xml:space="preserve"> </w:t>
            </w:r>
            <w:r w:rsidRPr="00C70E0F">
              <w:t>skirta</w:t>
            </w:r>
            <w:r w:rsidRPr="00C70E0F">
              <w:rPr>
                <w:i/>
              </w:rPr>
              <w:t xml:space="preserve"> </w:t>
            </w:r>
            <w:r w:rsidRPr="00C70E0F">
              <w:t xml:space="preserve">1-12 kl. moksleiviams. </w:t>
            </w:r>
          </w:p>
          <w:p w:rsidR="00B462B1" w:rsidRPr="00C70E0F" w:rsidRDefault="00B462B1">
            <w:pPr>
              <w:jc w:val="both"/>
              <w:rPr>
                <w:u w:val="single"/>
              </w:rPr>
            </w:pPr>
            <w:r w:rsidRPr="00C70E0F">
              <w:t xml:space="preserve">II. </w:t>
            </w:r>
            <w:r w:rsidRPr="00C70E0F">
              <w:rPr>
                <w:u w:val="single"/>
              </w:rPr>
              <w:t>Istorija (9 užsiėmimai):</w:t>
            </w:r>
          </w:p>
          <w:p w:rsidR="00B462B1" w:rsidRPr="00C70E0F" w:rsidRDefault="00B462B1">
            <w:pPr>
              <w:jc w:val="both"/>
              <w:rPr>
                <w:u w:val="single"/>
              </w:rPr>
            </w:pPr>
            <w:r w:rsidRPr="00C70E0F">
              <w:t>1. „Atvertos Kretingos muziejaus lobių saugyklos“, skirta 6 m. vaikams, 1-12 kl. moksleiviams.</w:t>
            </w:r>
          </w:p>
          <w:p w:rsidR="00B462B1" w:rsidRPr="00C70E0F" w:rsidRDefault="00B462B1">
            <w:pPr>
              <w:jc w:val="both"/>
            </w:pPr>
            <w:r w:rsidRPr="00C70E0F">
              <w:t>2. „Dingusi Kretinga“, skirta 6 m. vaikams, 1-12 kl. moksleiviams.</w:t>
            </w:r>
          </w:p>
          <w:p w:rsidR="00B462B1" w:rsidRPr="00C70E0F" w:rsidRDefault="00B462B1">
            <w:pPr>
              <w:jc w:val="both"/>
            </w:pPr>
            <w:r w:rsidRPr="00C70E0F">
              <w:t>3. „Pažink savo gimtąjį miestą“ skirta 6 m. vaikams, 1-12 kl. moksleiviams.</w:t>
            </w:r>
          </w:p>
          <w:p w:rsidR="00B462B1" w:rsidRPr="00C70E0F" w:rsidRDefault="00B462B1">
            <w:pPr>
              <w:jc w:val="both"/>
            </w:pPr>
            <w:r w:rsidRPr="00C70E0F">
              <w:t>4. „Mano miesto herbai“, skirta 1-12 kl. moksleiviams.</w:t>
            </w:r>
          </w:p>
          <w:p w:rsidR="00B462B1" w:rsidRPr="00C70E0F" w:rsidRDefault="00B462B1">
            <w:pPr>
              <w:jc w:val="both"/>
            </w:pPr>
            <w:r w:rsidRPr="00C70E0F">
              <w:t>5. „Kuo Kretingai svarbus Salaspilio mūšis?“, skirta 1-12 kl. moksleiviams.</w:t>
            </w:r>
          </w:p>
          <w:p w:rsidR="00B462B1" w:rsidRPr="00C70E0F" w:rsidRDefault="00B462B1">
            <w:pPr>
              <w:jc w:val="both"/>
            </w:pPr>
            <w:r w:rsidRPr="00C70E0F">
              <w:t>6. „Gyvenimas dvare“, skirta 6 m. vaikams, 1-12 kl. moksleiviams.</w:t>
            </w:r>
          </w:p>
          <w:p w:rsidR="00B462B1" w:rsidRPr="00C70E0F" w:rsidRDefault="00B462B1">
            <w:pPr>
              <w:jc w:val="both"/>
            </w:pPr>
            <w:r w:rsidRPr="00C70E0F">
              <w:t>7. „Pasuk rankenėlę – išgirsi muzikėlę“, skirta 1-12 kl. moksleiviams.</w:t>
            </w:r>
          </w:p>
          <w:p w:rsidR="00B462B1" w:rsidRPr="00C70E0F" w:rsidRDefault="00B462B1">
            <w:pPr>
              <w:jc w:val="both"/>
            </w:pPr>
            <w:r w:rsidRPr="00C70E0F">
              <w:t>8. „Skaudūs istorijos puslapiai“, skirta 1-12 kl. moksleiviams.</w:t>
            </w:r>
          </w:p>
          <w:p w:rsidR="00B462B1" w:rsidRPr="00C70E0F" w:rsidRDefault="00B462B1">
            <w:pPr>
              <w:jc w:val="both"/>
            </w:pPr>
            <w:r w:rsidRPr="00C70E0F">
              <w:t>9. „Vienuolynų kelias“, skirta 1-12 kl. moksleiviams.</w:t>
            </w:r>
          </w:p>
          <w:p w:rsidR="00B462B1" w:rsidRPr="00C70E0F" w:rsidRDefault="00B462B1">
            <w:pPr>
              <w:jc w:val="both"/>
              <w:rPr>
                <w:u w:val="single"/>
              </w:rPr>
            </w:pPr>
            <w:r w:rsidRPr="00C70E0F">
              <w:t xml:space="preserve">III. </w:t>
            </w:r>
            <w:r w:rsidRPr="00C70E0F">
              <w:rPr>
                <w:u w:val="single"/>
              </w:rPr>
              <w:t>Pilietiškumas kasdienybėje (3 užsiėmimai):</w:t>
            </w:r>
          </w:p>
          <w:p w:rsidR="00B462B1" w:rsidRPr="00C70E0F" w:rsidRDefault="00B462B1">
            <w:pPr>
              <w:jc w:val="both"/>
            </w:pPr>
            <w:r w:rsidRPr="00C70E0F">
              <w:t>1. „Vasario 16-osios kūrėjai ir puoselėtojai“, skirta 1-12 kl. moksleiviams.</w:t>
            </w:r>
          </w:p>
          <w:p w:rsidR="00B462B1" w:rsidRPr="00C70E0F" w:rsidRDefault="00B462B1">
            <w:pPr>
              <w:jc w:val="both"/>
            </w:pPr>
            <w:r w:rsidRPr="00C70E0F">
              <w:t>2. „Kretingiškiai kovoje dėl Lietuvos laisvės“, skirta 1-12 kl. moksleiviams.</w:t>
            </w:r>
          </w:p>
          <w:p w:rsidR="00B462B1" w:rsidRPr="00C70E0F" w:rsidRDefault="00B462B1">
            <w:pPr>
              <w:jc w:val="both"/>
            </w:pPr>
            <w:r w:rsidRPr="00C70E0F">
              <w:t>3. „Pažinkime savo rajono Garbės piliečius“, skirta 1-12 kl. moksleiviams.</w:t>
            </w:r>
          </w:p>
          <w:p w:rsidR="00B462B1" w:rsidRPr="00C70E0F" w:rsidRDefault="00B462B1">
            <w:pPr>
              <w:jc w:val="both"/>
              <w:rPr>
                <w:u w:val="single"/>
              </w:rPr>
            </w:pPr>
            <w:r w:rsidRPr="00C70E0F">
              <w:t xml:space="preserve">IV. </w:t>
            </w:r>
            <w:r w:rsidRPr="00C70E0F">
              <w:rPr>
                <w:u w:val="single"/>
              </w:rPr>
              <w:t>Gamtos pažinimas (6 užsiėmimai).</w:t>
            </w:r>
          </w:p>
          <w:p w:rsidR="00B462B1" w:rsidRPr="00C70E0F" w:rsidRDefault="00B462B1">
            <w:pPr>
              <w:jc w:val="both"/>
            </w:pPr>
            <w:r w:rsidRPr="00C70E0F">
              <w:t>1. „Dvaro parko medžiai keičia rūbą“, skirta 6 m. vaikams, 1-5 kl. moksleiviams.</w:t>
            </w:r>
          </w:p>
          <w:p w:rsidR="00B462B1" w:rsidRPr="00C70E0F" w:rsidRDefault="00B462B1">
            <w:pPr>
              <w:jc w:val="both"/>
            </w:pPr>
            <w:r w:rsidRPr="00C70E0F">
              <w:t>2. „Pažink ir pamaitink Dvaro parko paukštelius“, skirta 6 m. vaikams, 1-5 kl. moksleiviams.</w:t>
            </w:r>
          </w:p>
          <w:p w:rsidR="00B462B1" w:rsidRPr="00C70E0F" w:rsidRDefault="00B462B1">
            <w:pPr>
              <w:jc w:val="both"/>
            </w:pPr>
            <w:r w:rsidRPr="00C70E0F">
              <w:t>3. „Dvaro parko mažieji perliukai“, skirta 1-12 kl. moksleiviams.</w:t>
            </w:r>
          </w:p>
          <w:p w:rsidR="00B462B1" w:rsidRPr="00C70E0F" w:rsidRDefault="00B462B1">
            <w:pPr>
              <w:jc w:val="both"/>
            </w:pPr>
            <w:r w:rsidRPr="00C70E0F">
              <w:t>4. „Atrask mano žydėjimą“, skirta 6 m. vaikams, 1-12 kl. moksleiviams.</w:t>
            </w:r>
          </w:p>
          <w:p w:rsidR="00B462B1" w:rsidRPr="00C70E0F" w:rsidRDefault="00B462B1">
            <w:pPr>
              <w:jc w:val="both"/>
            </w:pPr>
            <w:r w:rsidRPr="00C70E0F">
              <w:t>5. „Žiemos sodo augalų domino“</w:t>
            </w:r>
            <w:r w:rsidR="00746453" w:rsidRPr="00EF2A60">
              <w:t>,</w:t>
            </w:r>
            <w:r w:rsidRPr="00C70E0F">
              <w:t xml:space="preserve"> skirta 6 m. vaikams, 1-12 kl. </w:t>
            </w:r>
            <w:r w:rsidRPr="00C70E0F">
              <w:lastRenderedPageBreak/>
              <w:t>moksleiviams.</w:t>
            </w:r>
          </w:p>
          <w:p w:rsidR="00B462B1" w:rsidRPr="00C70E0F" w:rsidRDefault="00B462B1">
            <w:pPr>
              <w:jc w:val="both"/>
            </w:pPr>
            <w:r w:rsidRPr="00C70E0F">
              <w:t>6. „Padovanosiu Mamai gėlę“</w:t>
            </w:r>
            <w:r w:rsidR="00746453" w:rsidRPr="00EF2A60">
              <w:t>,</w:t>
            </w:r>
            <w:r w:rsidRPr="00C70E0F">
              <w:t xml:space="preserve"> skirta 6 m. vaikams, 1-5 kl. moksleiviams.</w:t>
            </w:r>
          </w:p>
          <w:p w:rsidR="00B462B1" w:rsidRPr="00C70E0F" w:rsidRDefault="00B462B1">
            <w:pPr>
              <w:jc w:val="both"/>
              <w:rPr>
                <w:u w:val="single"/>
              </w:rPr>
            </w:pPr>
            <w:r w:rsidRPr="00C70E0F">
              <w:t xml:space="preserve">V. </w:t>
            </w:r>
            <w:r w:rsidRPr="00C70E0F">
              <w:rPr>
                <w:u w:val="single"/>
              </w:rPr>
              <w:t>Etnokultūra (9 užsiėmimai).</w:t>
            </w:r>
          </w:p>
          <w:p w:rsidR="00B462B1" w:rsidRPr="00C70E0F" w:rsidRDefault="00B462B1">
            <w:pPr>
              <w:jc w:val="both"/>
            </w:pPr>
            <w:r w:rsidRPr="00C70E0F">
              <w:t>1. „Kalėdinių žaislų fabrikėlis“</w:t>
            </w:r>
            <w:r w:rsidR="00746453" w:rsidRPr="00EF2A60">
              <w:t>,</w:t>
            </w:r>
            <w:r w:rsidRPr="00C70E0F">
              <w:t xml:space="preserve"> skirta 6 m. vaikams, 1-12 kl. moksleiviams.</w:t>
            </w:r>
          </w:p>
          <w:p w:rsidR="00B462B1" w:rsidRPr="00C70E0F" w:rsidRDefault="00B462B1">
            <w:pPr>
              <w:jc w:val="both"/>
            </w:pPr>
            <w:r w:rsidRPr="00C70E0F">
              <w:t>2. „Budinam žemelę“, skirta 1-12 kl. moksleiviams.</w:t>
            </w:r>
          </w:p>
          <w:p w:rsidR="00B462B1" w:rsidRPr="00C70E0F" w:rsidRDefault="00B462B1">
            <w:pPr>
              <w:jc w:val="both"/>
            </w:pPr>
            <w:r w:rsidRPr="00C70E0F">
              <w:t>3. „Žvakių liejimo pamokėlė“, skirta 1-12 kl. moksleiviams.</w:t>
            </w:r>
          </w:p>
          <w:p w:rsidR="00B462B1" w:rsidRPr="00C70E0F" w:rsidRDefault="00B462B1">
            <w:pPr>
              <w:jc w:val="both"/>
            </w:pPr>
            <w:r w:rsidRPr="00C70E0F">
              <w:t>4. „Linelis rengia, linelis dengia, linelis vestuves kelia“, skirta 1-12 kl. moksleiviams.</w:t>
            </w:r>
          </w:p>
          <w:p w:rsidR="00B462B1" w:rsidRPr="00C70E0F" w:rsidRDefault="00B462B1">
            <w:pPr>
              <w:jc w:val="both"/>
            </w:pPr>
            <w:r w:rsidRPr="00C70E0F">
              <w:t>5. „Kraičio skrynia, ką slepi?“, skirta 6 m. vaikams, 1-5 kl. moksleiviams.</w:t>
            </w:r>
          </w:p>
          <w:p w:rsidR="00B462B1" w:rsidRPr="00C70E0F" w:rsidRDefault="00B462B1">
            <w:pPr>
              <w:jc w:val="both"/>
            </w:pPr>
            <w:r w:rsidRPr="00C70E0F">
              <w:t>6. „Laiko mašina šimtmečiu atgal“, skirta 6 m. vaikams, 1-5 kl. moksleiviams.</w:t>
            </w:r>
          </w:p>
          <w:p w:rsidR="00B462B1" w:rsidRPr="00C70E0F" w:rsidRDefault="00B462B1">
            <w:pPr>
              <w:jc w:val="both"/>
            </w:pPr>
            <w:r w:rsidRPr="00C70E0F">
              <w:t>7. „Velykinio zuikio kepyklėlė“, skirta 6 m. vaikams, 1-5 kl. moksleiviams.</w:t>
            </w:r>
          </w:p>
          <w:p w:rsidR="00B462B1" w:rsidRPr="00C70E0F" w:rsidRDefault="00B462B1">
            <w:pPr>
              <w:jc w:val="both"/>
            </w:pPr>
            <w:r w:rsidRPr="00C70E0F">
              <w:t>8. „Velykinės teplionės ir šėlionės“, skirta vaikams, 1-5 kl. moksleiviams.</w:t>
            </w:r>
          </w:p>
          <w:p w:rsidR="00B462B1" w:rsidRPr="00C70E0F" w:rsidRDefault="00B462B1" w:rsidP="00036C42">
            <w:pPr>
              <w:jc w:val="both"/>
              <w:rPr>
                <w:b/>
              </w:rPr>
            </w:pPr>
            <w:r w:rsidRPr="00C70E0F">
              <w:t>9. „Medžio apdirbimo amatai“, skirta 1-5 kl. moksleiviams.</w:t>
            </w:r>
          </w:p>
          <w:p w:rsidR="00B462B1" w:rsidRPr="00C70E0F" w:rsidRDefault="00B462B1">
            <w:pPr>
              <w:tabs>
                <w:tab w:val="left" w:pos="8100"/>
              </w:tabs>
              <w:jc w:val="both"/>
              <w:rPr>
                <w:b/>
              </w:rPr>
            </w:pPr>
            <w:r w:rsidRPr="00C70E0F">
              <w:rPr>
                <w:b/>
              </w:rPr>
              <w:t>Organizuoti edukacinius užsiėmimus Tradicinių amatų centre, skirtus vaikams, jaunimui ir suaugusiesiems. Iš viso 12 programų:</w:t>
            </w:r>
          </w:p>
          <w:p w:rsidR="00B462B1" w:rsidRPr="00C70E0F" w:rsidRDefault="00B462B1">
            <w:pPr>
              <w:tabs>
                <w:tab w:val="left" w:pos="8100"/>
              </w:tabs>
              <w:jc w:val="both"/>
            </w:pPr>
            <w:r w:rsidRPr="00C70E0F">
              <w:t>- „Kretingos dvaro saldaininė“;</w:t>
            </w:r>
          </w:p>
          <w:p w:rsidR="00B462B1" w:rsidRPr="00C70E0F" w:rsidRDefault="00B462B1">
            <w:pPr>
              <w:tabs>
                <w:tab w:val="left" w:pos="8100"/>
              </w:tabs>
              <w:jc w:val="both"/>
            </w:pPr>
            <w:r w:rsidRPr="00C70E0F">
              <w:t>- „Molio abėcėlė“;</w:t>
            </w:r>
          </w:p>
          <w:p w:rsidR="00B462B1" w:rsidRPr="00C70E0F" w:rsidRDefault="00B462B1">
            <w:pPr>
              <w:tabs>
                <w:tab w:val="left" w:pos="8100"/>
              </w:tabs>
              <w:jc w:val="both"/>
            </w:pPr>
            <w:r w:rsidRPr="00C70E0F">
              <w:t>- „Kretingos dvaro kepiniai“;</w:t>
            </w:r>
          </w:p>
          <w:p w:rsidR="00B462B1" w:rsidRPr="00C70E0F" w:rsidRDefault="00B462B1">
            <w:pPr>
              <w:tabs>
                <w:tab w:val="left" w:pos="8100"/>
              </w:tabs>
              <w:jc w:val="both"/>
            </w:pPr>
            <w:r w:rsidRPr="00C70E0F">
              <w:t>- „Kretingos dvaro parko žaliosios vaistinėlės“;</w:t>
            </w:r>
          </w:p>
          <w:p w:rsidR="00B462B1" w:rsidRPr="00C70E0F" w:rsidRDefault="00B462B1">
            <w:pPr>
              <w:tabs>
                <w:tab w:val="left" w:pos="8100"/>
              </w:tabs>
              <w:jc w:val="both"/>
            </w:pPr>
            <w:r w:rsidRPr="00C70E0F">
              <w:t xml:space="preserve">- „Lietuvių liaudies grafika: medžio raižiniai“; </w:t>
            </w:r>
          </w:p>
          <w:p w:rsidR="00B462B1" w:rsidRPr="00C70E0F" w:rsidRDefault="00B462B1">
            <w:pPr>
              <w:tabs>
                <w:tab w:val="left" w:pos="8100"/>
              </w:tabs>
              <w:jc w:val="both"/>
            </w:pPr>
            <w:r w:rsidRPr="00C70E0F">
              <w:t>- „Pynimas iš šiaudelių“;</w:t>
            </w:r>
          </w:p>
          <w:p w:rsidR="00B462B1" w:rsidRPr="00C70E0F" w:rsidRDefault="00B462B1">
            <w:pPr>
              <w:tabs>
                <w:tab w:val="left" w:pos="8100"/>
              </w:tabs>
              <w:jc w:val="both"/>
            </w:pPr>
            <w:r w:rsidRPr="00C70E0F">
              <w:t>- „Prakalbinta karklo vytelė“;</w:t>
            </w:r>
          </w:p>
          <w:p w:rsidR="00B462B1" w:rsidRPr="00C70E0F" w:rsidRDefault="00B462B1">
            <w:pPr>
              <w:tabs>
                <w:tab w:val="left" w:pos="8100"/>
              </w:tabs>
              <w:jc w:val="both"/>
            </w:pPr>
            <w:r w:rsidRPr="00C70E0F">
              <w:t>- „Rinktinių juostų audimas“;</w:t>
            </w:r>
          </w:p>
          <w:p w:rsidR="00B462B1" w:rsidRPr="00C70E0F" w:rsidRDefault="00B462B1">
            <w:pPr>
              <w:tabs>
                <w:tab w:val="left" w:pos="8100"/>
              </w:tabs>
              <w:jc w:val="both"/>
            </w:pPr>
            <w:r w:rsidRPr="00C70E0F">
              <w:t>- „Rankšluosčio ir kucinio tako audimas“;</w:t>
            </w:r>
          </w:p>
          <w:p w:rsidR="00B462B1" w:rsidRPr="00C70E0F" w:rsidRDefault="00B462B1">
            <w:pPr>
              <w:tabs>
                <w:tab w:val="left" w:pos="8100"/>
              </w:tabs>
              <w:jc w:val="both"/>
            </w:pPr>
            <w:r w:rsidRPr="00C70E0F">
              <w:t>- „Juodoji keramika“;</w:t>
            </w:r>
          </w:p>
          <w:p w:rsidR="00B462B1" w:rsidRPr="00C70E0F" w:rsidRDefault="00B462B1">
            <w:pPr>
              <w:tabs>
                <w:tab w:val="left" w:pos="8100"/>
              </w:tabs>
              <w:jc w:val="both"/>
            </w:pPr>
            <w:r w:rsidRPr="00C70E0F">
              <w:t>- „Natūralaus muilo gamyba“;</w:t>
            </w:r>
          </w:p>
          <w:p w:rsidR="00B462B1" w:rsidRPr="00C70E0F" w:rsidRDefault="00B462B1">
            <w:pPr>
              <w:jc w:val="both"/>
              <w:rPr>
                <w:highlight w:val="yellow"/>
              </w:rPr>
            </w:pPr>
            <w:r w:rsidRPr="00C70E0F">
              <w:t>- „Vilnos vėlimas“.</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jc w:val="center"/>
            </w:pPr>
            <w:r w:rsidRPr="00C70E0F">
              <w:lastRenderedPageBreak/>
              <w:t>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036C42" w:rsidRPr="00C70E0F" w:rsidRDefault="00036C42">
            <w:pPr>
              <w:jc w:val="center"/>
            </w:pPr>
          </w:p>
          <w:p w:rsidR="00036C42" w:rsidRPr="00C70E0F" w:rsidRDefault="00036C42">
            <w:pPr>
              <w:jc w:val="center"/>
            </w:pPr>
          </w:p>
          <w:p w:rsidR="00036C42" w:rsidRPr="00C70E0F" w:rsidRDefault="00036C42">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r w:rsidRPr="00C70E0F">
              <w:lastRenderedPageBreak/>
              <w:t>Roma Luotienė</w:t>
            </w:r>
          </w:p>
          <w:p w:rsidR="00B462B1" w:rsidRPr="00C70E0F" w:rsidRDefault="00B462B1">
            <w:r w:rsidRPr="00C70E0F">
              <w:t>Donatas Butkus</w:t>
            </w:r>
          </w:p>
          <w:p w:rsidR="00B462B1" w:rsidRPr="00C70E0F" w:rsidRDefault="00B462B1">
            <w:r w:rsidRPr="00C70E0F">
              <w:lastRenderedPageBreak/>
              <w:t>Nijolė Vasiliauskienė</w:t>
            </w:r>
          </w:p>
          <w:p w:rsidR="00B462B1" w:rsidRPr="00C70E0F" w:rsidRDefault="00B462B1">
            <w:r w:rsidRPr="00C70E0F">
              <w:t>Danguolė Gedgaudienė</w:t>
            </w:r>
          </w:p>
          <w:p w:rsidR="00B462B1" w:rsidRPr="00C70E0F" w:rsidRDefault="00B462B1">
            <w:r w:rsidRPr="00C70E0F">
              <w:t>Milda Slipkuvienė</w:t>
            </w:r>
          </w:p>
          <w:p w:rsidR="00B462B1" w:rsidRPr="00C70E0F" w:rsidRDefault="00B462B1">
            <w:r w:rsidRPr="00C70E0F">
              <w:t>Jurgita Tertelienė</w:t>
            </w:r>
          </w:p>
          <w:p w:rsidR="00B462B1" w:rsidRPr="00C70E0F" w:rsidRDefault="00B462B1">
            <w:r w:rsidRPr="00C70E0F">
              <w:t>Eleonora Ranciuvienė</w:t>
            </w:r>
          </w:p>
          <w:p w:rsidR="00B462B1" w:rsidRPr="00C70E0F" w:rsidRDefault="00B462B1">
            <w:r w:rsidRPr="00C70E0F">
              <w:t>Inga Idaitė</w:t>
            </w:r>
          </w:p>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036C42" w:rsidRPr="00C70E0F" w:rsidRDefault="00036C42"/>
          <w:p w:rsidR="00B462B1" w:rsidRPr="00C70E0F" w:rsidRDefault="00B462B1"/>
          <w:p w:rsidR="00B462B1" w:rsidRPr="00C70E0F" w:rsidRDefault="00B462B1">
            <w:r w:rsidRPr="00C70E0F">
              <w:t>Jurgita Paulauskienė</w:t>
            </w:r>
          </w:p>
          <w:p w:rsidR="00B462B1" w:rsidRPr="00C70E0F" w:rsidRDefault="00B462B1">
            <w:r w:rsidRPr="00C70E0F">
              <w:t>Roma Luotienė</w:t>
            </w:r>
          </w:p>
          <w:p w:rsidR="00B462B1" w:rsidRPr="00C70E0F" w:rsidRDefault="00B462B1">
            <w:r w:rsidRPr="00C70E0F">
              <w:t>Nijolė Vasiliauskienė</w:t>
            </w:r>
          </w:p>
          <w:p w:rsidR="00B462B1" w:rsidRPr="00C70E0F" w:rsidRDefault="00B462B1">
            <w:r w:rsidRPr="00C70E0F">
              <w:t>Tradiciniai amatininkai</w:t>
            </w:r>
          </w:p>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shd w:val="clear" w:color="auto" w:fill="FFFFFF"/>
            <w:hideMark/>
          </w:tcPr>
          <w:p w:rsidR="00B462B1" w:rsidRPr="00C70E0F" w:rsidRDefault="00B462B1">
            <w:r w:rsidRPr="00C70E0F">
              <w:lastRenderedPageBreak/>
              <w:t>2. Mokyklėlės „Žemaitoks-muziejėnoks“, Dvaro parko bičiulių klubo, vasaros stovyklos  „Vasaros artelė malūne“ veikla (užsiėmimų temos, kokioms lankytojų grupėms jos skirtos)</w:t>
            </w:r>
          </w:p>
        </w:tc>
        <w:tc>
          <w:tcPr>
            <w:tcW w:w="6611"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jc w:val="both"/>
              <w:rPr>
                <w:b/>
              </w:rPr>
            </w:pPr>
            <w:r w:rsidRPr="00C70E0F">
              <w:rPr>
                <w:b/>
              </w:rPr>
              <w:t>Vykdyti mokyklėlės „Žemaitoks-muziejėnoks“ veiklą (16 temų).</w:t>
            </w:r>
          </w:p>
          <w:p w:rsidR="00B462B1" w:rsidRPr="00C70E0F" w:rsidRDefault="00B462B1">
            <w:pPr>
              <w:jc w:val="both"/>
            </w:pPr>
            <w:r w:rsidRPr="00C70E0F">
              <w:t>Dalyviai -</w:t>
            </w:r>
            <w:r w:rsidRPr="00C70E0F">
              <w:rPr>
                <w:b/>
              </w:rPr>
              <w:t xml:space="preserve"> </w:t>
            </w:r>
            <w:r w:rsidRPr="00C70E0F">
              <w:t>Kretingos rajono Kurmaičių  pradinės mokyklos 2, 4 kl. moksleiviai.</w:t>
            </w:r>
          </w:p>
          <w:p w:rsidR="00B462B1" w:rsidRPr="00C70E0F" w:rsidRDefault="00B462B1">
            <w:pPr>
              <w:rPr>
                <w:u w:val="single"/>
              </w:rPr>
            </w:pPr>
            <w:r w:rsidRPr="00C70E0F">
              <w:rPr>
                <w:u w:val="single"/>
              </w:rPr>
              <w:t>Užsiėmimų temos:</w:t>
            </w:r>
          </w:p>
          <w:p w:rsidR="00B462B1" w:rsidRPr="00C70E0F" w:rsidRDefault="00B462B1">
            <w:pPr>
              <w:jc w:val="both"/>
            </w:pPr>
            <w:r w:rsidRPr="00C70E0F">
              <w:t xml:space="preserve">1. „Kas ta „Kapelėjė?“ Mokomės žemaičių kalbos. </w:t>
            </w:r>
          </w:p>
          <w:p w:rsidR="00B462B1" w:rsidRPr="00C70E0F" w:rsidRDefault="00B462B1">
            <w:pPr>
              <w:jc w:val="both"/>
            </w:pPr>
            <w:r w:rsidRPr="00C70E0F">
              <w:t>2. „Laiko mašina šimtmečiu atgal“.</w:t>
            </w:r>
          </w:p>
          <w:p w:rsidR="00B462B1" w:rsidRPr="00C70E0F" w:rsidRDefault="00B462B1">
            <w:pPr>
              <w:jc w:val="both"/>
            </w:pPr>
            <w:r w:rsidRPr="00C70E0F">
              <w:t xml:space="preserve">3. „Užgavėnių šventė. Kurmaičių žydeliai“. </w:t>
            </w:r>
          </w:p>
          <w:p w:rsidR="00B462B1" w:rsidRPr="00C70E0F" w:rsidRDefault="00746453">
            <w:pPr>
              <w:jc w:val="both"/>
            </w:pPr>
            <w:r>
              <w:t xml:space="preserve">4. „Aš ir mano kaimas. Kurmaičių, Tūbausių kaimų </w:t>
            </w:r>
            <w:r w:rsidR="00B462B1" w:rsidRPr="00C70E0F">
              <w:t xml:space="preserve">žymiausios vietos“. </w:t>
            </w:r>
          </w:p>
          <w:p w:rsidR="00B462B1" w:rsidRPr="00C70E0F" w:rsidRDefault="00B462B1">
            <w:pPr>
              <w:jc w:val="both"/>
            </w:pPr>
            <w:r w:rsidRPr="00C70E0F">
              <w:t xml:space="preserve">5. „Kiaušinio marginimo pamokėlė. Senieji Velykų papročiai“. </w:t>
            </w:r>
          </w:p>
          <w:p w:rsidR="00B462B1" w:rsidRPr="00C70E0F" w:rsidRDefault="00B462B1">
            <w:pPr>
              <w:jc w:val="both"/>
            </w:pPr>
            <w:r w:rsidRPr="00C70E0F">
              <w:t xml:space="preserve">6. „Siurprizas Mamai“. </w:t>
            </w:r>
          </w:p>
          <w:p w:rsidR="00B462B1" w:rsidRPr="00C70E0F" w:rsidRDefault="00B462B1">
            <w:pPr>
              <w:jc w:val="both"/>
            </w:pPr>
            <w:r w:rsidRPr="00C70E0F">
              <w:t xml:space="preserve">7. „Tautiniai rūbai. Jų spalvos, raštai“. </w:t>
            </w:r>
          </w:p>
          <w:p w:rsidR="00B462B1" w:rsidRPr="00C70E0F" w:rsidRDefault="00B462B1">
            <w:pPr>
              <w:jc w:val="both"/>
            </w:pPr>
            <w:r w:rsidRPr="00C70E0F">
              <w:t xml:space="preserve">8. Ekskursija. „Kretinga seniau ir dabar“. </w:t>
            </w:r>
          </w:p>
          <w:p w:rsidR="00B462B1" w:rsidRPr="00C70E0F" w:rsidRDefault="00B462B1">
            <w:pPr>
              <w:jc w:val="both"/>
            </w:pPr>
            <w:r w:rsidRPr="00C70E0F">
              <w:t xml:space="preserve">9. „Kas aš? Tėvų, senelių, prosenelių kilmė“. </w:t>
            </w:r>
          </w:p>
          <w:p w:rsidR="00B462B1" w:rsidRPr="00C70E0F" w:rsidRDefault="00B462B1">
            <w:pPr>
              <w:jc w:val="both"/>
            </w:pPr>
            <w:r w:rsidRPr="00C70E0F">
              <w:t xml:space="preserve">10. Mokslo metų palydos Kretingos dvaro parke. </w:t>
            </w:r>
          </w:p>
          <w:p w:rsidR="00B462B1" w:rsidRPr="00C70E0F" w:rsidRDefault="00B462B1">
            <w:pPr>
              <w:jc w:val="both"/>
            </w:pPr>
            <w:r w:rsidRPr="00C70E0F">
              <w:t xml:space="preserve">11. „Piliakalniai“. </w:t>
            </w:r>
          </w:p>
          <w:p w:rsidR="00B462B1" w:rsidRPr="00C70E0F" w:rsidRDefault="00B462B1">
            <w:pPr>
              <w:jc w:val="both"/>
            </w:pPr>
            <w:r w:rsidRPr="00C70E0F">
              <w:t xml:space="preserve">12. Ekskursija į Nagarbos piliakalnį. </w:t>
            </w:r>
          </w:p>
          <w:p w:rsidR="00B462B1" w:rsidRPr="00C70E0F" w:rsidRDefault="00B462B1">
            <w:pPr>
              <w:jc w:val="both"/>
            </w:pPr>
            <w:r w:rsidRPr="00C70E0F">
              <w:t>13. „Vėlinių papročiai, žvakių liejimas“.</w:t>
            </w:r>
          </w:p>
          <w:p w:rsidR="00B462B1" w:rsidRPr="00C70E0F" w:rsidRDefault="00B462B1">
            <w:pPr>
              <w:jc w:val="both"/>
            </w:pPr>
            <w:r w:rsidRPr="00C70E0F">
              <w:t xml:space="preserve">14. Žemaitiškos kūrybos skaitymai. </w:t>
            </w:r>
          </w:p>
          <w:p w:rsidR="00B462B1" w:rsidRPr="00C70E0F" w:rsidRDefault="00B462B1">
            <w:pPr>
              <w:jc w:val="both"/>
            </w:pPr>
            <w:r w:rsidRPr="00C70E0F">
              <w:t xml:space="preserve">15. Kalėdinių  meduolių, kūčiukų gamyba. </w:t>
            </w:r>
          </w:p>
          <w:p w:rsidR="00B462B1" w:rsidRPr="00C70E0F" w:rsidRDefault="00B462B1">
            <w:pPr>
              <w:jc w:val="both"/>
            </w:pPr>
            <w:r w:rsidRPr="00C70E0F">
              <w:t xml:space="preserve">16. Tradicinis Advento renginys „Stebuklingo Kūčių vakaro belaukiant“. </w:t>
            </w:r>
          </w:p>
          <w:p w:rsidR="00B462B1" w:rsidRPr="00C70E0F" w:rsidRDefault="00B462B1">
            <w:pPr>
              <w:jc w:val="both"/>
            </w:pPr>
          </w:p>
          <w:p w:rsidR="00B462B1" w:rsidRPr="00C70E0F" w:rsidRDefault="00B462B1">
            <w:pPr>
              <w:jc w:val="both"/>
              <w:rPr>
                <w:b/>
                <w:color w:val="000000"/>
              </w:rPr>
            </w:pPr>
            <w:r w:rsidRPr="00C70E0F">
              <w:rPr>
                <w:b/>
              </w:rPr>
              <w:t>Vykdyti</w:t>
            </w:r>
            <w:r w:rsidRPr="00C70E0F">
              <w:rPr>
                <w:b/>
                <w:color w:val="000000"/>
              </w:rPr>
              <w:t xml:space="preserve"> klubo „Dvaro parko bičiuliai“ veiklą (22 užsiėmimai).</w:t>
            </w:r>
          </w:p>
          <w:p w:rsidR="00B462B1" w:rsidRPr="00C70E0F" w:rsidRDefault="00B462B1">
            <w:pPr>
              <w:jc w:val="both"/>
            </w:pPr>
            <w:r w:rsidRPr="00C70E0F">
              <w:rPr>
                <w:color w:val="000000"/>
              </w:rPr>
              <w:t xml:space="preserve">Dalyviai - </w:t>
            </w:r>
            <w:r w:rsidRPr="00C70E0F">
              <w:t xml:space="preserve">Kretingos Marijono Daujoto pagrindinės mokyklos 2, 3 kl. moksleiviai ir ekologų būrelio „Žaliuoju taku“ nariai. </w:t>
            </w:r>
          </w:p>
          <w:p w:rsidR="00B462B1" w:rsidRPr="00C70E0F" w:rsidRDefault="00B462B1">
            <w:pPr>
              <w:jc w:val="both"/>
              <w:rPr>
                <w:b/>
                <w:u w:val="single"/>
              </w:rPr>
            </w:pPr>
            <w:r w:rsidRPr="00C70E0F">
              <w:rPr>
                <w:u w:val="single"/>
              </w:rPr>
              <w:t>Užsiėmimų temos:</w:t>
            </w:r>
          </w:p>
          <w:p w:rsidR="00B462B1" w:rsidRPr="00C70E0F" w:rsidRDefault="00B462B1">
            <w:r w:rsidRPr="00C70E0F">
              <w:t>1. „Kavinių“ paukščiams atidarymas“.</w:t>
            </w:r>
          </w:p>
          <w:p w:rsidR="00B462B1" w:rsidRPr="00C70E0F" w:rsidRDefault="00B462B1">
            <w:r w:rsidRPr="00C70E0F">
              <w:t>2. „Sveiki sugrįžę, Kretingos dvaro parko giesmininkai“.</w:t>
            </w:r>
          </w:p>
          <w:p w:rsidR="00B462B1" w:rsidRPr="00C70E0F" w:rsidRDefault="00B462B1">
            <w:r w:rsidRPr="00C70E0F">
              <w:t>3. „Paukščiai – pavasario pranašai“.</w:t>
            </w:r>
          </w:p>
          <w:p w:rsidR="00B462B1" w:rsidRPr="00C70E0F" w:rsidRDefault="00B462B1">
            <w:r w:rsidRPr="00C70E0F">
              <w:lastRenderedPageBreak/>
              <w:t>4. „Didžiausia pasaulio žolė“.</w:t>
            </w:r>
          </w:p>
          <w:p w:rsidR="00B462B1" w:rsidRPr="00C70E0F" w:rsidRDefault="00B462B1">
            <w:r w:rsidRPr="00C70E0F">
              <w:t>5. Dalyvavimas akcijoje „Darom 2017“.</w:t>
            </w:r>
          </w:p>
          <w:p w:rsidR="00B462B1" w:rsidRPr="00C70E0F" w:rsidRDefault="00B462B1">
            <w:r w:rsidRPr="00C70E0F">
              <w:t>6. Akcija „Mano Kretingos dvaro parkui užauginta gėlytė“.</w:t>
            </w:r>
          </w:p>
          <w:p w:rsidR="00B462B1" w:rsidRPr="00C70E0F" w:rsidRDefault="00B462B1">
            <w:r w:rsidRPr="00C70E0F">
              <w:t xml:space="preserve">7. „Vaistiniai parko augalai“. </w:t>
            </w:r>
          </w:p>
          <w:p w:rsidR="00B462B1" w:rsidRPr="00C70E0F" w:rsidRDefault="00B462B1">
            <w:r w:rsidRPr="00C70E0F">
              <w:t>8. „Gėlėmis puošiame Kretingos dvaro parką“.</w:t>
            </w:r>
          </w:p>
          <w:p w:rsidR="00B462B1" w:rsidRPr="00C70E0F" w:rsidRDefault="00B462B1">
            <w:r w:rsidRPr="00C70E0F">
              <w:t>9. „Fenologiniai stebėjimai. Kas tai?“</w:t>
            </w:r>
          </w:p>
          <w:p w:rsidR="00B462B1" w:rsidRPr="00C70E0F" w:rsidRDefault="00B462B1">
            <w:r w:rsidRPr="00C70E0F">
              <w:t>10. „Pavasarį žydintys parko augalai“.</w:t>
            </w:r>
          </w:p>
          <w:p w:rsidR="00B462B1" w:rsidRPr="00C70E0F" w:rsidRDefault="00B462B1">
            <w:r w:rsidRPr="00C70E0F">
              <w:t>11. „Vaistiniai Žiemos sodo augalai“.</w:t>
            </w:r>
          </w:p>
          <w:p w:rsidR="00B462B1" w:rsidRPr="00C70E0F" w:rsidRDefault="00B462B1">
            <w:r w:rsidRPr="00C70E0F">
              <w:t>12. „Pavasario šypsenos“.</w:t>
            </w:r>
          </w:p>
          <w:p w:rsidR="00B462B1" w:rsidRPr="00C70E0F" w:rsidRDefault="00B462B1">
            <w:r w:rsidRPr="00C70E0F">
              <w:t>13. „Nuo sėklos iki medžio“.</w:t>
            </w:r>
          </w:p>
          <w:p w:rsidR="00B462B1" w:rsidRPr="00C70E0F" w:rsidRDefault="00B462B1">
            <w:r w:rsidRPr="00C70E0F">
              <w:t>14. „Gamtos aromatai arbatos puodelyje“.</w:t>
            </w:r>
          </w:p>
          <w:p w:rsidR="00B462B1" w:rsidRPr="00C70E0F" w:rsidRDefault="00B462B1">
            <w:r w:rsidRPr="00C70E0F">
              <w:t>15. „Iki susitikimo pavasarį, sparnuočiai...“</w:t>
            </w:r>
          </w:p>
          <w:p w:rsidR="00B462B1" w:rsidRPr="00C70E0F" w:rsidRDefault="00B462B1">
            <w:r w:rsidRPr="00C70E0F">
              <w:t>16. „Spalvotuoju rudens taku“.</w:t>
            </w:r>
          </w:p>
          <w:p w:rsidR="00B462B1" w:rsidRPr="00C70E0F" w:rsidRDefault="00B462B1">
            <w:r w:rsidRPr="00C70E0F">
              <w:t>17. „Paukšteli, kuo tu vardu?“</w:t>
            </w:r>
          </w:p>
          <w:p w:rsidR="00B462B1" w:rsidRPr="00C70E0F" w:rsidRDefault="00B462B1">
            <w:pPr>
              <w:jc w:val="both"/>
            </w:pPr>
            <w:r w:rsidRPr="00C70E0F">
              <w:t>18. Pasiruošimas kūrybinių darbų parodai „Dvaro parkas užmigo žiemą....“</w:t>
            </w:r>
          </w:p>
          <w:p w:rsidR="00B462B1" w:rsidRPr="00C70E0F" w:rsidRDefault="00B462B1">
            <w:r w:rsidRPr="00C70E0F">
              <w:t>19. Akcija „Tulpių alėja“.</w:t>
            </w:r>
          </w:p>
          <w:p w:rsidR="00B462B1" w:rsidRPr="00C70E0F" w:rsidRDefault="00B462B1">
            <w:r w:rsidRPr="00C70E0F">
              <w:t>20. „Medžio raštas“.</w:t>
            </w:r>
          </w:p>
          <w:p w:rsidR="00B462B1" w:rsidRPr="00C70E0F" w:rsidRDefault="00B462B1">
            <w:r w:rsidRPr="00C70E0F">
              <w:t>21. Pasiruošimas kūrybinių darbų parodai „Žiemos sodo gėlės“.</w:t>
            </w:r>
          </w:p>
          <w:p w:rsidR="00B462B1" w:rsidRPr="00C70E0F" w:rsidRDefault="00B462B1">
            <w:r w:rsidRPr="00C70E0F">
              <w:t>22. Pasiruošimas kūrybinių darbų parodai „Pirmasis Dvaro parko žiedelis“.</w:t>
            </w:r>
          </w:p>
          <w:p w:rsidR="00B462B1" w:rsidRPr="00C70E0F" w:rsidRDefault="00B462B1">
            <w:pPr>
              <w:jc w:val="both"/>
              <w:rPr>
                <w:b/>
                <w:highlight w:val="yellow"/>
              </w:rPr>
            </w:pPr>
          </w:p>
          <w:p w:rsidR="00B462B1" w:rsidRPr="00C70E0F" w:rsidRDefault="00B462B1">
            <w:pPr>
              <w:jc w:val="both"/>
              <w:rPr>
                <w:b/>
              </w:rPr>
            </w:pPr>
            <w:r w:rsidRPr="00C70E0F">
              <w:rPr>
                <w:b/>
              </w:rPr>
              <w:t>Organizuoti 10 dienų k</w:t>
            </w:r>
            <w:r w:rsidRPr="00C70E0F">
              <w:rPr>
                <w:rStyle w:val="Grietas"/>
              </w:rPr>
              <w:t>ūrybinę - pažintinę vaikų vasaros stovyklą</w:t>
            </w:r>
            <w:r w:rsidRPr="00C70E0F">
              <w:rPr>
                <w:b/>
              </w:rPr>
              <w:t xml:space="preserve">  „Vasaros artelė malūne“.</w:t>
            </w:r>
          </w:p>
          <w:p w:rsidR="00B462B1" w:rsidRPr="00C70E0F" w:rsidRDefault="00B462B1">
            <w:r w:rsidRPr="00C70E0F">
              <w:t>Dalyviai – 7-11 metų vaikai.</w:t>
            </w:r>
          </w:p>
          <w:p w:rsidR="00B462B1" w:rsidRPr="00C70E0F" w:rsidRDefault="00B462B1">
            <w:pPr>
              <w:jc w:val="both"/>
              <w:rPr>
                <w:b/>
                <w:u w:val="single"/>
              </w:rPr>
            </w:pPr>
            <w:r w:rsidRPr="00C70E0F">
              <w:rPr>
                <w:u w:val="single"/>
              </w:rPr>
              <w:t>Stovyklos programa:</w:t>
            </w:r>
          </w:p>
          <w:p w:rsidR="00B462B1" w:rsidRPr="00C70E0F" w:rsidRDefault="00B462B1">
            <w:pPr>
              <w:jc w:val="both"/>
            </w:pPr>
            <w:r w:rsidRPr="00C70E0F">
              <w:t>1 diena. Stovyklos atidarymas. Fotosesija „Skrendam“. Kūno dizainas. Žaidimai, lėktuvėlių lankstymas. Dienos įspūdžiai stovyklautojo dienoraštyje.</w:t>
            </w:r>
          </w:p>
          <w:p w:rsidR="00B462B1" w:rsidRPr="00C70E0F" w:rsidRDefault="00B462B1">
            <w:pPr>
              <w:jc w:val="both"/>
            </w:pPr>
            <w:r w:rsidRPr="00C70E0F">
              <w:t>2 diena. „Mažųjų žolininkų akademija“ (vaistinių augalų rinkimas, arbatų degustavimas „žolynų bufete“, gėlių darželių priežiūra). „Augalų dažų laboratorija“ (piešimas augalais). Dienos įspūdžiai stovyklautojo dienoraštyje.</w:t>
            </w:r>
          </w:p>
          <w:p w:rsidR="00B462B1" w:rsidRPr="00C70E0F" w:rsidRDefault="00B462B1">
            <w:pPr>
              <w:jc w:val="both"/>
            </w:pPr>
            <w:r w:rsidRPr="00C70E0F">
              <w:t xml:space="preserve">3 diena. „Akmenukų mozaika“ (akmenukų rinkimas ir jų </w:t>
            </w:r>
            <w:r w:rsidRPr="00C70E0F">
              <w:lastRenderedPageBreak/>
              <w:t>dekoravimas). Kankorėžių fantazijos. Dienos įspūdžiai stovyklautojo dienoraštyje.</w:t>
            </w:r>
          </w:p>
          <w:p w:rsidR="00B462B1" w:rsidRPr="00C70E0F" w:rsidRDefault="00B462B1">
            <w:pPr>
              <w:jc w:val="both"/>
            </w:pPr>
            <w:r w:rsidRPr="00C70E0F">
              <w:t>4 diena. „Keliauk ir pažink savo gimtąjį miestą“ (istorinių filmų „Dingusi Kretinga“ ir „Kretinga – pranciškonų sostinė“ peržiūra ūkvedžio name, ekskursija po Kretingos miestą). Aplankytų Kretingos miesto istorinių objektų dėlionė. Dienos įspūdžiai stovyklautojo dienoraštyje.</w:t>
            </w:r>
          </w:p>
          <w:p w:rsidR="00B462B1" w:rsidRPr="00C70E0F" w:rsidRDefault="00B462B1">
            <w:pPr>
              <w:jc w:val="both"/>
            </w:pPr>
            <w:r w:rsidRPr="00C70E0F">
              <w:t>5 diena. „Paliesk tai, ką mums paliko senoliai“ (pažintis su Muziejaus etnografijos fondais ratinėje ir Etnografijos ekspozicijoje „Saulės ratu“). Liaudiški žaidimai. Etnografinė skalbimo, mogliavimo (lyginimo), linų mynimo pamoka. Šiaudų kompozicijos. Dienos įspūdžiai stovyklautojo dienoraštyje.</w:t>
            </w:r>
          </w:p>
          <w:p w:rsidR="00B462B1" w:rsidRPr="00C70E0F" w:rsidRDefault="00B462B1">
            <w:pPr>
              <w:jc w:val="both"/>
            </w:pPr>
            <w:r w:rsidRPr="00C70E0F">
              <w:t>6 diena. „Spalvoto meduolio diena“ (ekskursija į Antano Kalniaus kepyklą). Meduolių kepimas Tradicinių amatų centre. Dienos įspūdžiai stovyklautojo dienoraštyje.</w:t>
            </w:r>
          </w:p>
          <w:p w:rsidR="00B462B1" w:rsidRPr="00C70E0F" w:rsidRDefault="00B462B1">
            <w:pPr>
              <w:jc w:val="both"/>
            </w:pPr>
            <w:r w:rsidRPr="00C70E0F">
              <w:t>7 diena. „Valanda su teptuku“ (peizažų piešimas akvarele Dvaro parke). Atvirukų iš sudžiovintų augalų darymas. Dienos įspūdžiai stovyklautojo dienoraštyje.</w:t>
            </w:r>
          </w:p>
          <w:p w:rsidR="00B462B1" w:rsidRPr="00C70E0F" w:rsidRDefault="00B462B1">
            <w:pPr>
              <w:jc w:val="both"/>
            </w:pPr>
            <w:r w:rsidRPr="00C70E0F">
              <w:t>8 diena. Patriotinė diena. Savanorių kapų lankymas Kretingos senosiose kapinėse. Tremties ekspozicijos apžiūra ūkvedžio name. Dienos įspūdžiai stovyklautojo dienoraštyje.</w:t>
            </w:r>
          </w:p>
          <w:p w:rsidR="00B462B1" w:rsidRPr="00C70E0F" w:rsidRDefault="00B462B1">
            <w:pPr>
              <w:jc w:val="both"/>
            </w:pPr>
            <w:r w:rsidRPr="00C70E0F">
              <w:t>9 diena. Lauko žaidimai miesto stadione ir dvaro parke. Joninių vainikų pynimas. Vilnos vėlimo pamokėlė (raktų pakabukų, papuošalų gaminimas). Dienos įspūdžiai stovyklautojo dienoraštyje.</w:t>
            </w:r>
          </w:p>
          <w:p w:rsidR="00B462B1" w:rsidRPr="00C70E0F" w:rsidRDefault="00B462B1">
            <w:pPr>
              <w:jc w:val="both"/>
              <w:rPr>
                <w:highlight w:val="yellow"/>
              </w:rPr>
            </w:pPr>
            <w:r w:rsidRPr="00C70E0F">
              <w:t>10 diena. Edukacinė valanda „Dvaro saldaininėje“. Stovyklos uždarymas.</w:t>
            </w:r>
            <w:r w:rsidRPr="00C70E0F">
              <w:rPr>
                <w:highlight w:val="yellow"/>
              </w:rPr>
              <w:t xml:space="preserve"> </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jc w:val="center"/>
            </w:pPr>
            <w:r w:rsidRPr="00C70E0F">
              <w:lastRenderedPageBreak/>
              <w:t>I-IV ketv.</w:t>
            </w: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pPr>
            <w:r w:rsidRPr="00C70E0F">
              <w:t>I-IV ketv.</w:t>
            </w: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rPr>
                <w:highlight w:val="yellow"/>
              </w:rP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rPr>
                <w:highlight w:val="yellow"/>
              </w:rPr>
            </w:pPr>
            <w:r w:rsidRPr="00C70E0F">
              <w:t>Birželio mėn.</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r w:rsidRPr="00C70E0F">
              <w:lastRenderedPageBreak/>
              <w:t>Nijolė Vasiliauskienė</w:t>
            </w:r>
          </w:p>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r w:rsidRPr="00C70E0F">
              <w:t>Jurgita Tertelienė</w:t>
            </w:r>
          </w:p>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r w:rsidRPr="00C70E0F">
              <w:t>Roma Luotienė</w:t>
            </w:r>
          </w:p>
          <w:p w:rsidR="00B462B1" w:rsidRPr="00C70E0F" w:rsidRDefault="00B462B1">
            <w:r w:rsidRPr="00C70E0F">
              <w:t>Jurgita Tertelienė</w:t>
            </w:r>
          </w:p>
          <w:p w:rsidR="00B462B1" w:rsidRPr="00C70E0F" w:rsidRDefault="00B462B1">
            <w:r w:rsidRPr="00C70E0F">
              <w:t>Nijolė Vasiliauskienė</w:t>
            </w:r>
          </w:p>
          <w:p w:rsidR="00B462B1" w:rsidRPr="00C70E0F" w:rsidRDefault="00B462B1">
            <w:r w:rsidRPr="00C70E0F">
              <w:t>Inga Idaitė</w:t>
            </w:r>
          </w:p>
          <w:p w:rsidR="00B462B1" w:rsidRPr="00C70E0F" w:rsidRDefault="00B462B1"/>
          <w:p w:rsidR="00B462B1" w:rsidRPr="00C70E0F" w:rsidRDefault="00B462B1"/>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shd w:val="clear" w:color="auto" w:fill="FFFFFF"/>
            <w:hideMark/>
          </w:tcPr>
          <w:p w:rsidR="00B462B1" w:rsidRPr="00C70E0F" w:rsidRDefault="00B462B1">
            <w:r w:rsidRPr="00C70E0F">
              <w:lastRenderedPageBreak/>
              <w:t>3. Edukacinės paskaitos (kokioms lankytojų grupėms skirtos)</w:t>
            </w:r>
          </w:p>
        </w:tc>
        <w:tc>
          <w:tcPr>
            <w:tcW w:w="6611" w:type="dxa"/>
            <w:tcBorders>
              <w:top w:val="single" w:sz="4" w:space="0" w:color="auto"/>
              <w:left w:val="single" w:sz="4" w:space="0" w:color="auto"/>
              <w:bottom w:val="single" w:sz="4" w:space="0" w:color="auto"/>
              <w:right w:val="single" w:sz="4" w:space="0" w:color="auto"/>
            </w:tcBorders>
            <w:shd w:val="clear" w:color="auto" w:fill="FFFFFF"/>
            <w:hideMark/>
          </w:tcPr>
          <w:p w:rsidR="00B462B1" w:rsidRPr="00C70E0F" w:rsidRDefault="00B462B1">
            <w:pPr>
              <w:rPr>
                <w:b/>
              </w:rPr>
            </w:pPr>
            <w:r w:rsidRPr="00C70E0F">
              <w:rPr>
                <w:b/>
              </w:rPr>
              <w:t>Skaityti edukacines paskaitas 3 temomis:</w:t>
            </w:r>
          </w:p>
          <w:p w:rsidR="00B462B1" w:rsidRPr="00C70E0F" w:rsidRDefault="00B462B1">
            <w:pPr>
              <w:jc w:val="both"/>
            </w:pPr>
            <w:r w:rsidRPr="00C70E0F">
              <w:rPr>
                <w:i/>
              </w:rPr>
              <w:t xml:space="preserve">- </w:t>
            </w:r>
            <w:r w:rsidRPr="00C70E0F">
              <w:t xml:space="preserve">„Kretingos miesto ir krašto istorija“. Klausytojai: Kretingos rajono savivaldybės švietimo centro Trečiojo amžiaus universiteto (TAU) lankytojai, Kretingos rajono kaimų bendruomenių nariai ir kt. </w:t>
            </w:r>
          </w:p>
          <w:p w:rsidR="00B462B1" w:rsidRPr="00C70E0F" w:rsidRDefault="00B462B1">
            <w:pPr>
              <w:jc w:val="both"/>
            </w:pPr>
            <w:r w:rsidRPr="00C70E0F">
              <w:t>- „Pirmieji pajūrio fotografai“.</w:t>
            </w:r>
            <w:r w:rsidRPr="00C70E0F">
              <w:rPr>
                <w:i/>
              </w:rPr>
              <w:t xml:space="preserve"> </w:t>
            </w:r>
            <w:r w:rsidRPr="00C70E0F">
              <w:t>Klausytojai: Palangos švietimo pagalbos tarnybos Trečiojo amžiaus universiteto klausytojai.</w:t>
            </w:r>
          </w:p>
          <w:p w:rsidR="00B462B1" w:rsidRPr="00C70E0F" w:rsidRDefault="00B462B1">
            <w:pPr>
              <w:jc w:val="both"/>
              <w:rPr>
                <w:highlight w:val="yellow"/>
              </w:rPr>
            </w:pPr>
            <w:r w:rsidRPr="00C70E0F">
              <w:lastRenderedPageBreak/>
              <w:t>- „Kretingos muziejaus Archeologijos rinkinys ir archeologijos ekspozicija“</w:t>
            </w:r>
            <w:r w:rsidRPr="00C70E0F">
              <w:rPr>
                <w:i/>
              </w:rPr>
              <w:t xml:space="preserve"> </w:t>
            </w:r>
            <w:r w:rsidRPr="00C70E0F">
              <w:t xml:space="preserve">Klausytojai: Klaipėdos universiteto HMF istorijos-archeologijos specializacijos studentai. </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036C42" w:rsidRPr="00C70E0F" w:rsidRDefault="00036C42">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lastRenderedPageBreak/>
              <w:t>I, II, IV ketv.</w:t>
            </w:r>
          </w:p>
          <w:p w:rsidR="00B462B1" w:rsidRPr="00C70E0F" w:rsidRDefault="00B462B1">
            <w:pPr>
              <w:jc w:val="center"/>
            </w:pPr>
          </w:p>
          <w:p w:rsidR="00B462B1" w:rsidRPr="00C70E0F" w:rsidRDefault="00B462B1">
            <w:pPr>
              <w:jc w:val="cente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462B1" w:rsidRPr="00C70E0F" w:rsidRDefault="00B462B1"/>
          <w:p w:rsidR="00B462B1" w:rsidRPr="00C70E0F" w:rsidRDefault="00B462B1">
            <w:r w:rsidRPr="00C70E0F">
              <w:t>Julius Kanarskas</w:t>
            </w:r>
          </w:p>
          <w:p w:rsidR="00B462B1" w:rsidRPr="00C70E0F" w:rsidRDefault="00B462B1"/>
          <w:p w:rsidR="00036C42" w:rsidRPr="00C70E0F" w:rsidRDefault="00036C42"/>
          <w:p w:rsidR="00B462B1" w:rsidRPr="00C70E0F" w:rsidRDefault="00B462B1"/>
          <w:p w:rsidR="00B462B1" w:rsidRPr="00C70E0F" w:rsidRDefault="00B462B1">
            <w:r w:rsidRPr="00C70E0F">
              <w:t>Julius Kanarskas</w:t>
            </w:r>
          </w:p>
          <w:p w:rsidR="00B462B1" w:rsidRPr="00C70E0F" w:rsidRDefault="00B462B1"/>
          <w:p w:rsidR="00B462B1" w:rsidRPr="00C70E0F" w:rsidRDefault="00B462B1">
            <w:r w:rsidRPr="00C70E0F">
              <w:lastRenderedPageBreak/>
              <w:t>Donatas Butkus</w:t>
            </w:r>
          </w:p>
          <w:p w:rsidR="00B462B1" w:rsidRPr="00C70E0F" w:rsidRDefault="00B462B1"/>
        </w:tc>
      </w:tr>
      <w:tr w:rsidR="00B462B1" w:rsidRPr="00C70E0F" w:rsidTr="009104C7">
        <w:trPr>
          <w:trHeight w:val="151"/>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lastRenderedPageBreak/>
              <w:t>V. EKSPOZICIJOS IR PARODOS</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39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1. Ekspozicijų ir parodų teminių planų bei koncepcijų rengimas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Parengti</w:t>
            </w:r>
            <w:r w:rsidRPr="00C70E0F">
              <w:rPr>
                <w:b/>
              </w:rPr>
              <w:t xml:space="preserve"> </w:t>
            </w:r>
            <w:r w:rsidRPr="00C70E0F">
              <w:t>ekspozicijos „Kretingos (Pajūrio) krašto priešistorė“ papildymo - pertvarkymo ekspozicinį teminį planą.</w:t>
            </w:r>
          </w:p>
          <w:p w:rsidR="00B462B1" w:rsidRPr="00C70E0F" w:rsidRDefault="00B462B1">
            <w:r w:rsidRPr="00C70E0F">
              <w:t xml:space="preserve">2. Parengti </w:t>
            </w:r>
            <w:r w:rsidRPr="00C70E0F">
              <w:rPr>
                <w:b/>
              </w:rPr>
              <w:t>5</w:t>
            </w:r>
            <w:r w:rsidRPr="00C70E0F">
              <w:t xml:space="preserve"> parodų teminius planus:</w:t>
            </w:r>
          </w:p>
          <w:p w:rsidR="00B462B1" w:rsidRPr="00C70E0F" w:rsidRDefault="00B462B1">
            <w:pPr>
              <w:rPr>
                <w:color w:val="000000"/>
              </w:rPr>
            </w:pPr>
            <w:r w:rsidRPr="00C70E0F">
              <w:rPr>
                <w:color w:val="000000"/>
              </w:rPr>
              <w:t>-</w:t>
            </w:r>
            <w:r w:rsidR="00AE4D9A">
              <w:rPr>
                <w:color w:val="000000"/>
              </w:rPr>
              <w:t xml:space="preserve"> „Sveika būk, Laisve!“, skirta </w:t>
            </w:r>
            <w:r w:rsidRPr="00C70E0F">
              <w:rPr>
                <w:color w:val="000000"/>
              </w:rPr>
              <w:t>Laisvės gynėjų dienai;</w:t>
            </w:r>
          </w:p>
          <w:p w:rsidR="007E2FE9" w:rsidRPr="00C70E0F" w:rsidRDefault="007E2FE9"/>
          <w:p w:rsidR="00B462B1" w:rsidRPr="00C70E0F" w:rsidRDefault="00B462B1">
            <w:r w:rsidRPr="00C70E0F">
              <w:t>- „Atgimstančios Lietuvos paminklai 1991 m.“. Kastytis Laužadis, fotografas, fotomenininkas;</w:t>
            </w:r>
          </w:p>
          <w:p w:rsidR="007E2FE9" w:rsidRPr="00C70E0F" w:rsidRDefault="007E2FE9"/>
          <w:p w:rsidR="00B462B1" w:rsidRPr="00C70E0F" w:rsidRDefault="00B462B1">
            <w:r w:rsidRPr="00C70E0F">
              <w:t>- „Kretingos pranciškonų bažnyčiai – 400“;</w:t>
            </w:r>
          </w:p>
          <w:p w:rsidR="00B462B1" w:rsidRPr="00C70E0F" w:rsidRDefault="00AE4D9A">
            <w:r>
              <w:t>- „Vasario 16-</w:t>
            </w:r>
            <w:r w:rsidR="00B462B1" w:rsidRPr="00C70E0F">
              <w:t>osios kūrėjai ir puoselėtojai“, skirta „Lietuvos muziejų keliui“;</w:t>
            </w:r>
          </w:p>
          <w:p w:rsidR="007E2FE9" w:rsidRPr="00C70E0F" w:rsidRDefault="007E2FE9"/>
          <w:p w:rsidR="00B462B1" w:rsidRPr="00C70E0F" w:rsidRDefault="00B462B1">
            <w:pPr>
              <w:jc w:val="both"/>
              <w:rPr>
                <w:highlight w:val="yellow"/>
              </w:rPr>
            </w:pPr>
            <w:r w:rsidRPr="00C70E0F">
              <w:t>- „Romėniškojo laikotarpio monetos Kretingos muziejaus rinkinyje“.</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 ketv.</w:t>
            </w:r>
          </w:p>
          <w:p w:rsidR="007E2FE9" w:rsidRPr="00C70E0F" w:rsidRDefault="007E2FE9">
            <w:pPr>
              <w:jc w:val="center"/>
            </w:pPr>
          </w:p>
          <w:p w:rsidR="00B462B1" w:rsidRPr="00C70E0F" w:rsidRDefault="00B462B1">
            <w:pPr>
              <w:jc w:val="center"/>
            </w:pPr>
            <w:r w:rsidRPr="00C70E0F">
              <w:t>I ketv.</w:t>
            </w:r>
          </w:p>
          <w:p w:rsidR="00B462B1" w:rsidRPr="00C70E0F" w:rsidRDefault="00B462B1">
            <w:pPr>
              <w:jc w:val="center"/>
            </w:pPr>
          </w:p>
          <w:p w:rsidR="007E2FE9" w:rsidRPr="00C70E0F" w:rsidRDefault="007E2FE9">
            <w:pPr>
              <w:jc w:val="center"/>
            </w:pPr>
          </w:p>
          <w:p w:rsidR="00B462B1" w:rsidRPr="00C70E0F" w:rsidRDefault="00B462B1">
            <w:pPr>
              <w:jc w:val="center"/>
            </w:pPr>
            <w:r w:rsidRPr="00C70E0F">
              <w:t>I ketv.</w:t>
            </w:r>
          </w:p>
          <w:p w:rsidR="00B462B1" w:rsidRPr="00C70E0F" w:rsidRDefault="00B462B1">
            <w:pPr>
              <w:jc w:val="center"/>
            </w:pPr>
            <w:r w:rsidRPr="00C70E0F">
              <w:t>II ketv.</w:t>
            </w:r>
          </w:p>
          <w:p w:rsidR="00B462B1" w:rsidRPr="00C70E0F" w:rsidRDefault="00B462B1">
            <w:pPr>
              <w:jc w:val="center"/>
            </w:pPr>
          </w:p>
          <w:p w:rsidR="007E2FE9" w:rsidRPr="00C70E0F" w:rsidRDefault="007E2FE9">
            <w:pPr>
              <w:jc w:val="center"/>
            </w:pPr>
          </w:p>
          <w:p w:rsidR="00B462B1" w:rsidRPr="00C70E0F" w:rsidRDefault="00B462B1">
            <w:pPr>
              <w:jc w:val="center"/>
            </w:pPr>
            <w:r w:rsidRPr="00C70E0F">
              <w:t>III–IV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Donatas Butkus</w:t>
            </w:r>
          </w:p>
          <w:p w:rsidR="00B462B1" w:rsidRPr="00C70E0F" w:rsidRDefault="00B462B1"/>
          <w:p w:rsidR="007E2FE9" w:rsidRPr="00C70E0F" w:rsidRDefault="007E2FE9"/>
          <w:p w:rsidR="007E2FE9" w:rsidRPr="00C70E0F" w:rsidRDefault="00B462B1">
            <w:r w:rsidRPr="00C70E0F">
              <w:t>Danguolė Gedgaudienė</w:t>
            </w:r>
          </w:p>
          <w:p w:rsidR="00B462B1" w:rsidRPr="00C70E0F" w:rsidRDefault="00B462B1">
            <w:r w:rsidRPr="00C70E0F">
              <w:t>Danguolė Gedgaudienė</w:t>
            </w:r>
          </w:p>
          <w:p w:rsidR="007E2FE9" w:rsidRPr="00C70E0F" w:rsidRDefault="007E2FE9"/>
          <w:p w:rsidR="00B462B1" w:rsidRPr="00C70E0F" w:rsidRDefault="00B462B1">
            <w:r w:rsidRPr="00C70E0F">
              <w:t>Jolanta Klietkutė</w:t>
            </w:r>
          </w:p>
          <w:p w:rsidR="00B462B1" w:rsidRPr="00C70E0F" w:rsidRDefault="00B462B1">
            <w:r w:rsidRPr="00C70E0F">
              <w:t xml:space="preserve">Jolanta Klietkutė </w:t>
            </w:r>
          </w:p>
          <w:p w:rsidR="007E2FE9" w:rsidRPr="00C70E0F" w:rsidRDefault="007E2FE9"/>
          <w:p w:rsidR="007E2FE9" w:rsidRPr="00C70E0F" w:rsidRDefault="007E2FE9"/>
          <w:p w:rsidR="00B462B1" w:rsidRPr="00C70E0F" w:rsidRDefault="00B462B1">
            <w:r w:rsidRPr="00C70E0F">
              <w:t>Danguolė Gedgaudienė</w:t>
            </w:r>
          </w:p>
          <w:p w:rsidR="00B462B1" w:rsidRPr="00C70E0F" w:rsidRDefault="00B462B1">
            <w:pPr>
              <w:rPr>
                <w:highlight w:val="yellow"/>
              </w:rPr>
            </w:pPr>
            <w:r w:rsidRPr="00C70E0F">
              <w:t>Donatas Butkus</w:t>
            </w:r>
          </w:p>
          <w:p w:rsidR="00B462B1" w:rsidRPr="00C70E0F" w:rsidRDefault="00B462B1">
            <w:pPr>
              <w:rPr>
                <w:highlight w:val="yellow"/>
              </w:rPr>
            </w:pPr>
          </w:p>
        </w:tc>
      </w:tr>
      <w:tr w:rsidR="00B462B1" w:rsidRPr="00C70E0F" w:rsidTr="009104C7">
        <w:trPr>
          <w:trHeight w:val="135"/>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 Ekspozicijų atnaujinimas (pavadinimas, trumpas apibūdinimas)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Pertvarkyti ir papildyti naujais eksponatais archeologijos ekspozicijos „Kretingos krašto priešistorė“ 103–104 sales.</w:t>
            </w:r>
          </w:p>
          <w:p w:rsidR="00B462B1" w:rsidRPr="00C70E0F" w:rsidRDefault="00B462B1">
            <w:pPr>
              <w:jc w:val="both"/>
              <w:rPr>
                <w:highlight w:val="yellow"/>
              </w:rPr>
            </w:pPr>
            <w:r w:rsidRPr="00C70E0F">
              <w:t xml:space="preserve">2. Papildyti grafo Aleksandro Tiškevičiaus asmeniniais daiktais Kretingos dvaro istorijos ir kultūros ekspoziciją. </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Donatas Butkus</w:t>
            </w:r>
          </w:p>
          <w:p w:rsidR="00B462B1" w:rsidRPr="00C70E0F" w:rsidRDefault="00B462B1"/>
          <w:p w:rsidR="00B462B1" w:rsidRPr="00C70E0F" w:rsidRDefault="00B462B1">
            <w:r w:rsidRPr="00C70E0F">
              <w:t>Vida Kanapkienė</w:t>
            </w:r>
          </w:p>
          <w:p w:rsidR="00B462B1" w:rsidRPr="00C70E0F" w:rsidRDefault="00B462B1">
            <w:r w:rsidRPr="00C70E0F">
              <w:t>Julius Kanarskas</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3. Parodos muziejuje (pavadinimas)</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rPr>
                <w:b/>
              </w:rPr>
            </w:pPr>
            <w:r w:rsidRPr="00C70E0F">
              <w:rPr>
                <w:b/>
              </w:rPr>
              <w:t>Surengti 21 parodą.</w:t>
            </w:r>
          </w:p>
          <w:p w:rsidR="00B462B1" w:rsidRPr="00C70E0F" w:rsidRDefault="00B462B1">
            <w:pPr>
              <w:jc w:val="both"/>
            </w:pPr>
            <w:r w:rsidRPr="00C70E0F">
              <w:t>- t</w:t>
            </w:r>
            <w:r w:rsidRPr="00C70E0F">
              <w:rPr>
                <w:color w:val="000000"/>
              </w:rPr>
              <w:t>eminė paroda „Sveika būk, Laisve!“, skirta  Laisvės gynėjų dienai;</w:t>
            </w:r>
          </w:p>
          <w:p w:rsidR="00B462B1" w:rsidRPr="00C70E0F" w:rsidRDefault="00B462B1">
            <w:pPr>
              <w:jc w:val="both"/>
            </w:pPr>
            <w:r w:rsidRPr="00C70E0F">
              <w:t>- „</w:t>
            </w:r>
            <w:r w:rsidRPr="00C70E0F">
              <w:rPr>
                <w:rFonts w:eastAsia="Calibri"/>
                <w:lang w:eastAsia="en-US"/>
              </w:rPr>
              <w:t>Patirtys“. Kretingos Jurgio Pabrėžos universitetinės gimnazijos vaikų ir jaunimo socializacijos projektas</w:t>
            </w:r>
            <w:r w:rsidRPr="00C70E0F">
              <w:rPr>
                <w:rFonts w:eastAsia="Calibri"/>
                <w:bCs/>
                <w:lang w:eastAsia="en-US"/>
              </w:rPr>
              <w:t xml:space="preserve"> „Kretingos rajono istorinis kultūrinis paveldas“;</w:t>
            </w:r>
          </w:p>
          <w:p w:rsidR="00B462B1" w:rsidRPr="00C70E0F" w:rsidRDefault="00B462B1">
            <w:pPr>
              <w:jc w:val="both"/>
            </w:pPr>
            <w:r w:rsidRPr="00C70E0F">
              <w:rPr>
                <w:color w:val="000000"/>
              </w:rPr>
              <w:t>- „</w:t>
            </w:r>
            <w:r w:rsidRPr="00C70E0F">
              <w:t xml:space="preserve">Užgavėnių šventės akimirkos  senosiose nuotraukose“;  </w:t>
            </w:r>
          </w:p>
          <w:p w:rsidR="00B462B1" w:rsidRPr="00C70E0F" w:rsidRDefault="00B462B1">
            <w:pPr>
              <w:jc w:val="both"/>
              <w:rPr>
                <w:rFonts w:eastAsia="Calibri"/>
                <w:lang w:eastAsia="en-US"/>
              </w:rPr>
            </w:pPr>
            <w:r w:rsidRPr="00C70E0F">
              <w:t xml:space="preserve">- </w:t>
            </w:r>
            <w:r w:rsidRPr="00C70E0F">
              <w:rPr>
                <w:rFonts w:eastAsia="Calibri"/>
                <w:lang w:eastAsia="en-US"/>
              </w:rPr>
              <w:t>„Laiko trapumas“. Kretingos rajono savivaldybės švietimo centro Trečiojo amžiaus universiteto fotografų klubas;</w:t>
            </w:r>
          </w:p>
          <w:p w:rsidR="00B462B1" w:rsidRPr="00C70E0F" w:rsidRDefault="00B462B1">
            <w:pPr>
              <w:jc w:val="both"/>
              <w:rPr>
                <w:rFonts w:eastAsia="Calibri"/>
                <w:lang w:eastAsia="en-US"/>
              </w:rPr>
            </w:pPr>
            <w:r w:rsidRPr="00C70E0F">
              <w:t xml:space="preserve">- Kretingos muziejaus „Dvaro parko bičiuliai“ klubo piešinių </w:t>
            </w:r>
            <w:r w:rsidRPr="00C70E0F">
              <w:lastRenderedPageBreak/>
              <w:t>paroda „Žiemos sodo gėlės“;</w:t>
            </w:r>
          </w:p>
          <w:p w:rsidR="00B462B1" w:rsidRPr="00C70E0F" w:rsidRDefault="00B462B1">
            <w:pPr>
              <w:jc w:val="both"/>
            </w:pPr>
            <w:r w:rsidRPr="00C70E0F">
              <w:t>- „Kretingos pranciškonų bažnyčiai – 400“;</w:t>
            </w:r>
          </w:p>
          <w:p w:rsidR="00B462B1" w:rsidRPr="00C70E0F" w:rsidRDefault="00B462B1">
            <w:pPr>
              <w:jc w:val="both"/>
              <w:rPr>
                <w:color w:val="000000"/>
              </w:rPr>
            </w:pPr>
            <w:r w:rsidRPr="00C70E0F">
              <w:t>- f</w:t>
            </w:r>
            <w:r w:rsidRPr="00C70E0F">
              <w:rPr>
                <w:color w:val="000000"/>
              </w:rPr>
              <w:t>otografijos paroda „Atgimstančios Lietuvos paminklai 1991 m.“ Autorius – fotografas Kastytis Laužadis. Skirta Lietuvos Nepriklausomybės atkūrimo dienai;</w:t>
            </w:r>
          </w:p>
          <w:p w:rsidR="00B462B1" w:rsidRPr="00C70E0F" w:rsidRDefault="00B462B1">
            <w:pPr>
              <w:jc w:val="both"/>
            </w:pPr>
            <w:r w:rsidRPr="00C70E0F">
              <w:t>- „Piliakalniai Vakarų Lietuvoje“;</w:t>
            </w:r>
          </w:p>
          <w:p w:rsidR="00B462B1" w:rsidRPr="00C70E0F" w:rsidRDefault="00B462B1">
            <w:pPr>
              <w:jc w:val="both"/>
            </w:pPr>
            <w:r w:rsidRPr="00C70E0F">
              <w:rPr>
                <w:rFonts w:eastAsia="Calibri"/>
                <w:lang w:eastAsia="en-US"/>
              </w:rPr>
              <w:t>- r</w:t>
            </w:r>
            <w:r w:rsidRPr="00C70E0F">
              <w:t>espublikinės liaudies meno parodos-konkurso „Aukso vainikas“ Klaipėdos krašto tautodailininkų kūrinių paroda;</w:t>
            </w:r>
          </w:p>
          <w:p w:rsidR="00B462B1" w:rsidRPr="00C70E0F" w:rsidRDefault="00B462B1">
            <w:pPr>
              <w:jc w:val="both"/>
            </w:pPr>
            <w:r w:rsidRPr="00C70E0F">
              <w:t>- „Bitininkų kasdienybė ir šventės“;</w:t>
            </w:r>
          </w:p>
          <w:p w:rsidR="007E2FE9" w:rsidRPr="00C70E0F" w:rsidRDefault="007E2FE9">
            <w:pPr>
              <w:jc w:val="both"/>
            </w:pPr>
          </w:p>
          <w:p w:rsidR="00B462B1" w:rsidRPr="00C70E0F" w:rsidRDefault="00B462B1">
            <w:pPr>
              <w:jc w:val="both"/>
            </w:pPr>
            <w:r w:rsidRPr="00C70E0F">
              <w:t>- Kretingos muziejaus Dvaro parko bičiulių klubo piešinių paroda „Pirmasis Dvaro parko žiedelis“;</w:t>
            </w:r>
          </w:p>
          <w:p w:rsidR="00B462B1" w:rsidRPr="00C70E0F" w:rsidRDefault="00B462B1">
            <w:pPr>
              <w:jc w:val="both"/>
            </w:pPr>
            <w:r w:rsidRPr="00C70E0F">
              <w:t>- „Bijūnų žiedais pražydo vasara“;</w:t>
            </w:r>
          </w:p>
          <w:p w:rsidR="00B462B1" w:rsidRPr="00C70E0F" w:rsidRDefault="00B462B1">
            <w:pPr>
              <w:jc w:val="both"/>
            </w:pPr>
            <w:r w:rsidRPr="00C70E0F">
              <w:t>- „Vasario 16-osios kūrėjai ir puoselėtojai“ („Lietuvos muziejų kelio“ renginys);</w:t>
            </w:r>
          </w:p>
          <w:p w:rsidR="00B462B1" w:rsidRPr="00C70E0F" w:rsidRDefault="00B462B1">
            <w:pPr>
              <w:jc w:val="both"/>
            </w:pPr>
            <w:r w:rsidRPr="00C70E0F">
              <w:t>- architekto Edmundo Giedrimo jubiliejinė kūrybos darbų paroda;</w:t>
            </w:r>
          </w:p>
          <w:p w:rsidR="00B462B1" w:rsidRPr="00C70E0F" w:rsidRDefault="00B462B1">
            <w:pPr>
              <w:jc w:val="both"/>
            </w:pPr>
            <w:r w:rsidRPr="00C70E0F">
              <w:t>- „Romėniškojo laikotarpio monetos Kretingos muziejaus rinkinyje“;</w:t>
            </w:r>
          </w:p>
          <w:p w:rsidR="00B462B1" w:rsidRPr="00C70E0F" w:rsidRDefault="00B462B1">
            <w:pPr>
              <w:jc w:val="both"/>
            </w:pPr>
            <w:r w:rsidRPr="00C70E0F">
              <w:t>- neformalios tapytojų grupės „Individualistai“ tapybos darbų paroda;</w:t>
            </w:r>
          </w:p>
          <w:p w:rsidR="00B462B1" w:rsidRPr="00C70E0F" w:rsidRDefault="00B462B1">
            <w:pPr>
              <w:jc w:val="both"/>
            </w:pPr>
            <w:r w:rsidRPr="00C70E0F">
              <w:t>- „Lietuvių tautinis kostiumas“;</w:t>
            </w:r>
          </w:p>
          <w:p w:rsidR="00B462B1" w:rsidRPr="00C70E0F" w:rsidRDefault="00B462B1">
            <w:pPr>
              <w:jc w:val="both"/>
            </w:pPr>
          </w:p>
          <w:p w:rsidR="00B462B1" w:rsidRPr="00C70E0F" w:rsidRDefault="00B462B1">
            <w:pPr>
              <w:jc w:val="both"/>
            </w:pPr>
            <w:r w:rsidRPr="00C70E0F">
              <w:t>- „Stebuklingo Kūčių vakaro belaukiant“.</w:t>
            </w:r>
          </w:p>
          <w:p w:rsidR="00B462B1" w:rsidRPr="00C70E0F" w:rsidRDefault="00B462B1">
            <w:pPr>
              <w:jc w:val="both"/>
              <w:rPr>
                <w:highlight w:val="yellow"/>
              </w:rPr>
            </w:pPr>
            <w:r w:rsidRPr="00C70E0F">
              <w:rPr>
                <w:highlight w:val="yellow"/>
              </w:rPr>
              <w:t xml:space="preserve"> </w:t>
            </w:r>
          </w:p>
          <w:p w:rsidR="00B462B1" w:rsidRPr="00C70E0F" w:rsidRDefault="00B462B1">
            <w:pPr>
              <w:jc w:val="both"/>
            </w:pPr>
            <w:r w:rsidRPr="00C70E0F">
              <w:t>- „Grafų Tiškevičių Žiemos sodo istorija“, skirta Žiemos sodo atkūrimo 30-mečiui;</w:t>
            </w:r>
          </w:p>
          <w:p w:rsidR="00B462B1" w:rsidRPr="00C70E0F" w:rsidRDefault="00B462B1">
            <w:pPr>
              <w:jc w:val="both"/>
              <w:rPr>
                <w:highlight w:val="yellow"/>
              </w:rPr>
            </w:pPr>
            <w:r w:rsidRPr="00C70E0F">
              <w:t>- Kretingos muziejaus Dvaro parko bičiulių klubo kūrybinių darbų paroda „Dvaro parkas užmigo žiemą....“.</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rPr>
                <w:highlight w:val="yellow"/>
              </w:rP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7E2FE9" w:rsidRPr="00C70E0F" w:rsidRDefault="007E2FE9">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rPr>
                <w:sz w:val="22"/>
                <w:szCs w:val="22"/>
              </w:rPr>
            </w:pPr>
            <w:r w:rsidRPr="00C70E0F">
              <w:rPr>
                <w:sz w:val="22"/>
                <w:szCs w:val="22"/>
              </w:rPr>
              <w:t>IV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r w:rsidRPr="00C70E0F">
              <w:t>Danguolė Gedgaudienė</w:t>
            </w:r>
          </w:p>
          <w:p w:rsidR="00B462B1" w:rsidRPr="00C70E0F" w:rsidRDefault="00B462B1">
            <w:r w:rsidRPr="00C70E0F">
              <w:t>Danutė Šorienė</w:t>
            </w:r>
          </w:p>
          <w:p w:rsidR="00B462B1" w:rsidRPr="00C70E0F" w:rsidRDefault="00B462B1"/>
          <w:p w:rsidR="00B462B1" w:rsidRPr="00C70E0F" w:rsidRDefault="00B462B1">
            <w:r w:rsidRPr="00C70E0F">
              <w:t>Nijolė Vasiliauskienė</w:t>
            </w:r>
          </w:p>
          <w:p w:rsidR="00B462B1" w:rsidRPr="00C70E0F" w:rsidRDefault="00B462B1">
            <w:r w:rsidRPr="00C70E0F">
              <w:t>Danutė Šorienė</w:t>
            </w:r>
          </w:p>
          <w:p w:rsidR="00B462B1" w:rsidRPr="00C70E0F" w:rsidRDefault="00B462B1"/>
          <w:p w:rsidR="00B462B1" w:rsidRPr="00C70E0F" w:rsidRDefault="00B462B1">
            <w:r w:rsidRPr="00C70E0F">
              <w:t>Jurgita Tertelienė</w:t>
            </w:r>
          </w:p>
          <w:p w:rsidR="00B462B1" w:rsidRPr="00C70E0F" w:rsidRDefault="00B462B1"/>
          <w:p w:rsidR="00B462B1" w:rsidRPr="00C70E0F" w:rsidRDefault="00B462B1">
            <w:r w:rsidRPr="00C70E0F">
              <w:t>Jolanta Klietkutė</w:t>
            </w:r>
          </w:p>
          <w:p w:rsidR="00B462B1" w:rsidRPr="00C70E0F" w:rsidRDefault="00B462B1">
            <w:r w:rsidRPr="00C70E0F">
              <w:t>Danguolė Gedgaudienė</w:t>
            </w:r>
          </w:p>
          <w:p w:rsidR="00B462B1" w:rsidRPr="00C70E0F" w:rsidRDefault="00B462B1"/>
          <w:p w:rsidR="00B462B1" w:rsidRPr="00C70E0F" w:rsidRDefault="00B462B1">
            <w:r w:rsidRPr="00C70E0F">
              <w:t xml:space="preserve">Donatas Butkus </w:t>
            </w:r>
          </w:p>
          <w:p w:rsidR="00B462B1" w:rsidRPr="00C70E0F" w:rsidRDefault="00B462B1">
            <w:r w:rsidRPr="00C70E0F">
              <w:t>Danutė Šorienė</w:t>
            </w:r>
          </w:p>
          <w:p w:rsidR="00B462B1" w:rsidRPr="00C70E0F" w:rsidRDefault="00B462B1"/>
          <w:p w:rsidR="00B462B1" w:rsidRPr="00C70E0F" w:rsidRDefault="00B462B1">
            <w:r w:rsidRPr="00C70E0F">
              <w:t>Nijolė Vasiliauskienė</w:t>
            </w:r>
          </w:p>
          <w:p w:rsidR="00B462B1" w:rsidRPr="00C70E0F" w:rsidRDefault="00B462B1">
            <w:r w:rsidRPr="00C70E0F">
              <w:t>Jurgita Tertelienė</w:t>
            </w:r>
          </w:p>
          <w:p w:rsidR="00B462B1" w:rsidRPr="00C70E0F" w:rsidRDefault="00B462B1"/>
          <w:p w:rsidR="00B462B1" w:rsidRPr="00C70E0F" w:rsidRDefault="00B462B1">
            <w:r w:rsidRPr="00C70E0F">
              <w:t>Jurgita Teretelienė</w:t>
            </w:r>
          </w:p>
          <w:p w:rsidR="00B462B1" w:rsidRPr="00C70E0F" w:rsidRDefault="00B462B1">
            <w:r w:rsidRPr="00C70E0F">
              <w:t>Jolanta Klietkutė</w:t>
            </w:r>
          </w:p>
          <w:p w:rsidR="00B462B1" w:rsidRPr="00C70E0F" w:rsidRDefault="00B462B1"/>
          <w:p w:rsidR="00B462B1" w:rsidRPr="00C70E0F" w:rsidRDefault="00B462B1">
            <w:r w:rsidRPr="00C70E0F">
              <w:t>Danutė Šorienė</w:t>
            </w:r>
          </w:p>
          <w:p w:rsidR="00B462B1" w:rsidRPr="00C70E0F" w:rsidRDefault="00B462B1">
            <w:r w:rsidRPr="00C70E0F">
              <w:t>Donatas Butkus</w:t>
            </w:r>
          </w:p>
          <w:p w:rsidR="00B462B1" w:rsidRPr="00C70E0F" w:rsidRDefault="00B462B1"/>
          <w:p w:rsidR="00B462B1" w:rsidRPr="00C70E0F" w:rsidRDefault="00B462B1">
            <w:r w:rsidRPr="00C70E0F">
              <w:t>Danutė Šorienė</w:t>
            </w:r>
          </w:p>
          <w:p w:rsidR="00B462B1" w:rsidRPr="00C70E0F" w:rsidRDefault="00B462B1"/>
          <w:p w:rsidR="00B462B1" w:rsidRPr="00C70E0F" w:rsidRDefault="00B462B1">
            <w:r w:rsidRPr="00C70E0F">
              <w:t>Milda Slipkuvienė</w:t>
            </w:r>
          </w:p>
          <w:p w:rsidR="00B462B1" w:rsidRPr="00C70E0F" w:rsidRDefault="00B462B1">
            <w:r w:rsidRPr="00C70E0F">
              <w:t>Danutė Šorienė</w:t>
            </w:r>
          </w:p>
          <w:p w:rsidR="00B462B1" w:rsidRPr="00C70E0F" w:rsidRDefault="00B462B1">
            <w:r w:rsidRPr="00C70E0F">
              <w:t>Nijolė Vasiliauskienė</w:t>
            </w:r>
          </w:p>
          <w:p w:rsidR="00B462B1" w:rsidRPr="00C70E0F" w:rsidRDefault="00B462B1">
            <w:r w:rsidRPr="00C70E0F">
              <w:t>Milda Slipkuvienė</w:t>
            </w:r>
          </w:p>
          <w:p w:rsidR="00B462B1" w:rsidRPr="00C70E0F" w:rsidRDefault="00B462B1">
            <w:r w:rsidRPr="00C70E0F">
              <w:t>Jurgita Tertelienė</w:t>
            </w:r>
          </w:p>
          <w:p w:rsidR="00B462B1" w:rsidRPr="00C70E0F" w:rsidRDefault="00B462B1">
            <w:pPr>
              <w:rPr>
                <w:highlight w:val="yellow"/>
              </w:rPr>
            </w:pPr>
            <w:r w:rsidRPr="00C70E0F">
              <w:t>Jurgita Tertelienė</w:t>
            </w:r>
          </w:p>
        </w:tc>
      </w:tr>
      <w:tr w:rsidR="00B462B1" w:rsidRPr="00C70E0F" w:rsidTr="009104C7">
        <w:trPr>
          <w:trHeight w:val="252"/>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 xml:space="preserve">4. Parodos kituose Lietuvos ir užsienio muziejuose ir institucijose (pavadinimas, vieta) </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r>
      <w:tr w:rsidR="00B462B1" w:rsidRPr="00C70E0F" w:rsidTr="009104C7">
        <w:trPr>
          <w:trHeight w:val="30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5. Virtualios parodos (pavadinimas, tinklalapio adresas)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r>
      <w:tr w:rsidR="00B462B1" w:rsidRPr="00C70E0F" w:rsidTr="009104C7">
        <w:trPr>
          <w:trHeight w:val="30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 xml:space="preserve">6. Bendradarbiavimas su Lietuvos </w:t>
            </w:r>
            <w:r w:rsidRPr="00C70E0F">
              <w:lastRenderedPageBreak/>
              <w:t xml:space="preserve">muziejais (kokioms parodoms ir kiek eksponatų paskolinta)  </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lastRenderedPageBreak/>
              <w:t xml:space="preserve">1. Bendradarbiauti su Lietuvos muziejais, padėti jiems rengti </w:t>
            </w:r>
            <w:r w:rsidRPr="00C70E0F">
              <w:lastRenderedPageBreak/>
              <w:t>parodas Kretingos muziejuje.</w:t>
            </w:r>
          </w:p>
          <w:p w:rsidR="00B462B1" w:rsidRPr="00C70E0F" w:rsidRDefault="00AE4D9A">
            <w:pPr>
              <w:jc w:val="both"/>
              <w:rPr>
                <w:highlight w:val="yellow"/>
              </w:rPr>
            </w:pPr>
            <w:r>
              <w:t xml:space="preserve">2. Bendradarbiauti su </w:t>
            </w:r>
            <w:r w:rsidR="00B462B1" w:rsidRPr="00C70E0F">
              <w:t>Vytauto Didžiojo karo muziejaus specialistais papildant Kretingos muziejaus ekspoziciją „Kretingos dvaro istorija ir kultūra“.</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lastRenderedPageBreak/>
              <w:t>I-IV ketv.</w:t>
            </w:r>
          </w:p>
          <w:p w:rsidR="00B462B1" w:rsidRPr="00C70E0F" w:rsidRDefault="00B462B1">
            <w:pPr>
              <w:jc w:val="center"/>
            </w:pPr>
          </w:p>
          <w:p w:rsidR="00B462B1" w:rsidRPr="00C70E0F" w:rsidRDefault="00B462B1">
            <w:pPr>
              <w:jc w:val="center"/>
              <w:rPr>
                <w:highlight w:val="yellow"/>
              </w:rPr>
            </w:pPr>
            <w:r w:rsidRPr="00C70E0F">
              <w:t>I-IV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 xml:space="preserve">Visi skyrių vedėjai </w:t>
            </w:r>
            <w:r w:rsidRPr="00C70E0F">
              <w:lastRenderedPageBreak/>
              <w:t>ir specialistai</w:t>
            </w:r>
          </w:p>
          <w:p w:rsidR="00B462B1" w:rsidRPr="00C70E0F" w:rsidRDefault="00B462B1">
            <w:pPr>
              <w:rPr>
                <w:highlight w:val="yellow"/>
              </w:rPr>
            </w:pPr>
            <w:r w:rsidRPr="00C70E0F">
              <w:t>Danutė Šorienė</w:t>
            </w:r>
          </w:p>
        </w:tc>
      </w:tr>
      <w:tr w:rsidR="00B462B1" w:rsidRPr="00C70E0F" w:rsidTr="009104C7">
        <w:trPr>
          <w:trHeight w:val="28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7. Kiti darbai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Bendradarbiauti su Klaipėdos universiteto Baltijos regiono istorijos ir archeologijos instituto specialistais, dalyvauti Klaipėdos universiteto mokslinių tyrimų projektuose.</w:t>
            </w:r>
          </w:p>
          <w:p w:rsidR="00B462B1" w:rsidRPr="00C70E0F" w:rsidRDefault="00B462B1">
            <w:pPr>
              <w:jc w:val="both"/>
            </w:pPr>
            <w:r w:rsidRPr="00C70E0F">
              <w:t>2. Bendradarbiauti su Vilniaus universiteto Istorijos fakulteto Istorijos teorijos ir kultūros istorijos katedros mokslininkais, papildant Kretingos dvaro istorijos ir kultūros ekspoziciją.</w:t>
            </w:r>
          </w:p>
          <w:p w:rsidR="00B462B1" w:rsidRPr="00C70E0F" w:rsidRDefault="00B462B1">
            <w:pPr>
              <w:jc w:val="both"/>
            </w:pPr>
            <w:r w:rsidRPr="00C70E0F">
              <w:t xml:space="preserve">3. Bendradarbiauti su Lietuvos kultūros tyrimų institutu, rinkti medžiagą apie Muziejaus Vaizduojamosios dailės rinkinio eksponatus. </w:t>
            </w:r>
          </w:p>
          <w:p w:rsidR="00B462B1" w:rsidRPr="00C70E0F" w:rsidRDefault="00B462B1">
            <w:pPr>
              <w:jc w:val="both"/>
              <w:rPr>
                <w:highlight w:val="yellow"/>
              </w:rPr>
            </w:pPr>
            <w:r w:rsidRPr="00C70E0F">
              <w:t>4. Eksponuoti ir apipavidalinti  Muziejaus  parodas.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Donatas Butkus</w:t>
            </w:r>
          </w:p>
          <w:p w:rsidR="00B462B1" w:rsidRPr="00C70E0F" w:rsidRDefault="00B462B1"/>
          <w:p w:rsidR="00B462B1" w:rsidRPr="00C70E0F" w:rsidRDefault="00B462B1"/>
          <w:p w:rsidR="00B462B1" w:rsidRPr="00C70E0F" w:rsidRDefault="00B462B1">
            <w:r w:rsidRPr="00C70E0F">
              <w:t>Danutė Šorienė</w:t>
            </w:r>
          </w:p>
          <w:p w:rsidR="00B462B1" w:rsidRPr="00C70E0F" w:rsidRDefault="00B462B1"/>
          <w:p w:rsidR="00B462B1" w:rsidRPr="00C70E0F" w:rsidRDefault="00B462B1"/>
          <w:p w:rsidR="00B462B1" w:rsidRPr="00C70E0F" w:rsidRDefault="00B462B1">
            <w:r w:rsidRPr="00C70E0F">
              <w:t>Danutė Šorienė</w:t>
            </w:r>
          </w:p>
          <w:p w:rsidR="00B462B1" w:rsidRPr="00C70E0F" w:rsidRDefault="00B462B1"/>
          <w:p w:rsidR="00B462B1" w:rsidRPr="00C70E0F" w:rsidRDefault="00B462B1"/>
          <w:p w:rsidR="00B462B1" w:rsidRPr="00C70E0F" w:rsidRDefault="00B462B1">
            <w:r w:rsidRPr="00C70E0F">
              <w:t>Danutė Šorienė</w:t>
            </w:r>
          </w:p>
          <w:p w:rsidR="00B462B1" w:rsidRPr="00C70E0F" w:rsidRDefault="00B462B1">
            <w:pPr>
              <w:rPr>
                <w:highlight w:val="yellow"/>
              </w:rPr>
            </w:pPr>
            <w:r w:rsidRPr="00C70E0F">
              <w:t>Inga Idaitė</w:t>
            </w:r>
          </w:p>
        </w:tc>
      </w:tr>
      <w:tr w:rsidR="00B462B1" w:rsidRPr="00C70E0F" w:rsidTr="009104C7">
        <w:trPr>
          <w:trHeight w:val="92"/>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t>VI. LEIDYBINĖ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262"/>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FF0000"/>
              </w:rPr>
            </w:pPr>
            <w:r w:rsidRPr="00C70E0F">
              <w:t>1. Katalogų, mokslinių ir kitų leidinių, įskaitant elektroninius, rengimas ir leidyba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Parengti spaudai monografijos „Kretingos pranciškonų bažnyčiai 400“ maketą.</w:t>
            </w:r>
          </w:p>
          <w:p w:rsidR="00B462B1" w:rsidRPr="00C70E0F" w:rsidRDefault="00B462B1">
            <w:pPr>
              <w:jc w:val="both"/>
            </w:pPr>
            <w:r w:rsidRPr="00C70E0F">
              <w:t>2. Parengti spaudai 2016 m. etnografinės ekspedicijos leidinio maketą.</w:t>
            </w:r>
          </w:p>
          <w:p w:rsidR="00B462B1" w:rsidRPr="00C70E0F" w:rsidRDefault="00B462B1">
            <w:pPr>
              <w:jc w:val="both"/>
            </w:pPr>
            <w:r w:rsidRPr="00C70E0F">
              <w:t>3. Paruošti spauda</w:t>
            </w:r>
            <w:r w:rsidR="00AE4D9A">
              <w:t>i monografij</w:t>
            </w:r>
            <w:r w:rsidR="00AE4D9A" w:rsidRPr="00EF2A60">
              <w:t>ą</w:t>
            </w:r>
            <w:r w:rsidRPr="00C70E0F">
              <w:t xml:space="preserve"> „Žvilgsnis į Kretingos istoriją“.</w:t>
            </w:r>
          </w:p>
          <w:p w:rsidR="00B462B1" w:rsidRPr="00C70E0F" w:rsidRDefault="00B462B1">
            <w:pPr>
              <w:jc w:val="both"/>
              <w:rPr>
                <w:highlight w:val="yellow"/>
              </w:rPr>
            </w:pPr>
            <w:r w:rsidRPr="00C70E0F">
              <w:t>4. Paruošti Kretingos muziejaus rinkinyje saugomų romėniškojo laikotarpio monetų katalogo projektą.</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I–III ketv.</w:t>
            </w:r>
          </w:p>
          <w:p w:rsidR="00B462B1" w:rsidRPr="00C70E0F" w:rsidRDefault="00B462B1">
            <w:pPr>
              <w:jc w:val="center"/>
              <w:rPr>
                <w:highlight w:val="yellow"/>
              </w:rPr>
            </w:pPr>
            <w:r w:rsidRPr="00C70E0F">
              <w:t>II–IV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Jolanta Klietkutė</w:t>
            </w:r>
          </w:p>
          <w:p w:rsidR="00B462B1" w:rsidRPr="00C70E0F" w:rsidRDefault="00B462B1"/>
          <w:p w:rsidR="00B462B1" w:rsidRPr="00C70E0F" w:rsidRDefault="00B462B1">
            <w:r w:rsidRPr="00C70E0F">
              <w:t>Jolanta Klietkutė</w:t>
            </w:r>
          </w:p>
          <w:p w:rsidR="00B462B1" w:rsidRPr="00C70E0F" w:rsidRDefault="00B462B1"/>
          <w:p w:rsidR="00B462B1" w:rsidRPr="00C70E0F" w:rsidRDefault="00B462B1">
            <w:r w:rsidRPr="00C70E0F">
              <w:t>Julius Kanarskas</w:t>
            </w:r>
          </w:p>
          <w:p w:rsidR="00B462B1" w:rsidRPr="00C70E0F" w:rsidRDefault="00B462B1">
            <w:pPr>
              <w:rPr>
                <w:highlight w:val="yellow"/>
              </w:rPr>
            </w:pPr>
            <w:r w:rsidRPr="00C70E0F">
              <w:t>Donatas Butkus</w:t>
            </w:r>
          </w:p>
        </w:tc>
      </w:tr>
      <w:tr w:rsidR="00B462B1" w:rsidRPr="00C70E0F" w:rsidTr="009104C7">
        <w:trPr>
          <w:trHeight w:val="293"/>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 Informacinių leidinių (bukletų, kvietimų, plakatų ir kt.) rengimas ir leidyba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 xml:space="preserve">1. Parengti </w:t>
            </w:r>
            <w:r w:rsidRPr="00C70E0F">
              <w:rPr>
                <w:b/>
              </w:rPr>
              <w:t xml:space="preserve">2 </w:t>
            </w:r>
            <w:r w:rsidRPr="00C70E0F">
              <w:t>parodų lankstinukus:</w:t>
            </w:r>
          </w:p>
          <w:p w:rsidR="00B462B1" w:rsidRPr="00C70E0F" w:rsidRDefault="00B462B1">
            <w:r w:rsidRPr="00C70E0F">
              <w:t>- „Kretingos pranciškonų bažnyčiai – 400“.</w:t>
            </w:r>
          </w:p>
          <w:p w:rsidR="00B462B1" w:rsidRPr="00C70E0F" w:rsidRDefault="00B462B1">
            <w:r w:rsidRPr="00C70E0F">
              <w:t>- „Vasario 16-osios kūrėjai ir puoselėtojai“.</w:t>
            </w:r>
          </w:p>
          <w:p w:rsidR="00B462B1" w:rsidRPr="00C70E0F" w:rsidRDefault="00B462B1">
            <w:pPr>
              <w:jc w:val="both"/>
              <w:rPr>
                <w:highlight w:val="yellow"/>
              </w:rPr>
            </w:pPr>
            <w:r w:rsidRPr="00C70E0F">
              <w:t>2. Parengti ir išleisti renginių ir parodų kvietimus, plakatus, anotacijas.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rPr>
                <w:highlight w:val="yellow"/>
              </w:rPr>
            </w:pPr>
          </w:p>
          <w:p w:rsidR="00B462B1" w:rsidRPr="00C70E0F" w:rsidRDefault="00B462B1">
            <w:pPr>
              <w:jc w:val="center"/>
            </w:pPr>
            <w:r w:rsidRPr="00C70E0F">
              <w:t>I ketv.</w:t>
            </w:r>
          </w:p>
          <w:p w:rsidR="00B462B1" w:rsidRPr="00C70E0F" w:rsidRDefault="00B462B1">
            <w:pPr>
              <w:jc w:val="center"/>
            </w:pPr>
            <w:r w:rsidRPr="00C70E0F">
              <w:t>II ketv.</w:t>
            </w:r>
          </w:p>
          <w:p w:rsidR="00B462B1" w:rsidRPr="00C70E0F" w:rsidRDefault="00B462B1">
            <w:pPr>
              <w:jc w:val="center"/>
            </w:pPr>
            <w:r w:rsidRPr="00C70E0F">
              <w:t>I-IV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r w:rsidRPr="00C70E0F">
              <w:t>Jolanta Klietkutė</w:t>
            </w:r>
          </w:p>
          <w:p w:rsidR="00B462B1" w:rsidRPr="00C70E0F" w:rsidRDefault="00B462B1">
            <w:r w:rsidRPr="00C70E0F">
              <w:t>Jolanta Klietkutė</w:t>
            </w:r>
          </w:p>
          <w:p w:rsidR="00B462B1" w:rsidRPr="00C70E0F" w:rsidRDefault="00B462B1">
            <w:pPr>
              <w:rPr>
                <w:highlight w:val="yellow"/>
              </w:rPr>
            </w:pPr>
            <w:r w:rsidRPr="00C70E0F">
              <w:t>Visi skyrių vedėjai ir specialistai</w:t>
            </w:r>
          </w:p>
        </w:tc>
      </w:tr>
      <w:tr w:rsidR="00B462B1" w:rsidRPr="00C70E0F" w:rsidTr="009104C7">
        <w:trPr>
          <w:trHeight w:val="175"/>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3. Publikacijų kultūros ir periodinėje spaudoje rengimas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b/>
              </w:rPr>
            </w:pPr>
            <w:r w:rsidRPr="00C70E0F">
              <w:rPr>
                <w:b/>
              </w:rPr>
              <w:t>Parengti bei kultūros ir periodinei spaudai pateikti 8 publikacijas:</w:t>
            </w:r>
          </w:p>
          <w:p w:rsidR="00B462B1" w:rsidRPr="00C70E0F" w:rsidRDefault="00B462B1">
            <w:pPr>
              <w:jc w:val="both"/>
            </w:pPr>
            <w:r w:rsidRPr="00C70E0F">
              <w:t>- „Lazdininkų, Kalnalaukio kapinyno tyrinėjimų medžiagos tyrimo ir restauravimo rezultatai“;</w:t>
            </w:r>
          </w:p>
          <w:p w:rsidR="00B462B1" w:rsidRPr="00C70E0F" w:rsidRDefault="00B462B1">
            <w:pPr>
              <w:jc w:val="both"/>
              <w:rPr>
                <w:bCs/>
              </w:rPr>
            </w:pPr>
            <w:r w:rsidRPr="00C70E0F">
              <w:rPr>
                <w:bCs/>
              </w:rPr>
              <w:t>- „Ištirti 2017 m. archeologijos objektai“.</w:t>
            </w:r>
          </w:p>
          <w:p w:rsidR="00B462B1" w:rsidRPr="00C70E0F" w:rsidRDefault="00B462B1">
            <w:pPr>
              <w:jc w:val="both"/>
              <w:rPr>
                <w:bCs/>
              </w:rPr>
            </w:pPr>
            <w:r w:rsidRPr="00C70E0F">
              <w:rPr>
                <w:bCs/>
              </w:rPr>
              <w:t>- „Dailininkė Rožė Parčevskytė“;</w:t>
            </w:r>
          </w:p>
          <w:p w:rsidR="00B462B1" w:rsidRPr="00C70E0F" w:rsidRDefault="00B462B1">
            <w:pPr>
              <w:jc w:val="both"/>
              <w:rPr>
                <w:bCs/>
              </w:rPr>
            </w:pPr>
            <w:r w:rsidRPr="00C70E0F">
              <w:rPr>
                <w:bCs/>
              </w:rPr>
              <w:lastRenderedPageBreak/>
              <w:t>- „Rašytojos Eleonoros Bucevičienės biografija ir bibliografija“;</w:t>
            </w:r>
          </w:p>
          <w:p w:rsidR="00B462B1" w:rsidRPr="00C70E0F" w:rsidRDefault="00B462B1">
            <w:pPr>
              <w:jc w:val="both"/>
              <w:rPr>
                <w:bCs/>
              </w:rPr>
            </w:pPr>
            <w:r w:rsidRPr="00C70E0F">
              <w:rPr>
                <w:bCs/>
              </w:rPr>
              <w:t>- „Senasis grafų Tiškevičių dvaras Palangoje, Vytauto g.“;</w:t>
            </w:r>
          </w:p>
          <w:p w:rsidR="00B462B1" w:rsidRPr="00C70E0F" w:rsidRDefault="00B462B1">
            <w:pPr>
              <w:jc w:val="both"/>
            </w:pPr>
            <w:r w:rsidRPr="00C70E0F">
              <w:rPr>
                <w:bCs/>
              </w:rPr>
              <w:t>- trijų s</w:t>
            </w:r>
            <w:r w:rsidRPr="00C70E0F">
              <w:t xml:space="preserve">traipsnių ciklas „Išnykę kaimai: Kačaičių, Anužių ir Abakų kaimai ir jų gyventojai“; </w:t>
            </w:r>
          </w:p>
          <w:p w:rsidR="00B462B1" w:rsidRPr="00C70E0F" w:rsidRDefault="00B462B1">
            <w:pPr>
              <w:jc w:val="both"/>
              <w:rPr>
                <w:highlight w:val="yellow"/>
              </w:rPr>
            </w:pPr>
            <w:r w:rsidRPr="00C70E0F">
              <w:t>- „Žemaičių tautinis kostiumas“.</w:t>
            </w:r>
            <w:r w:rsidRPr="00C70E0F">
              <w:rPr>
                <w:highlight w:val="yellow"/>
              </w:rPr>
              <w:t xml:space="preserve"> </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rPr>
                <w:color w:val="000000"/>
                <w:highlight w:val="yellow"/>
              </w:rPr>
            </w:pPr>
          </w:p>
          <w:p w:rsidR="00B462B1" w:rsidRPr="00C70E0F" w:rsidRDefault="00B462B1">
            <w:pPr>
              <w:jc w:val="center"/>
              <w:rPr>
                <w:color w:val="000000"/>
                <w:highlight w:val="yellow"/>
              </w:rPr>
            </w:pPr>
          </w:p>
          <w:p w:rsidR="00B462B1" w:rsidRPr="00C70E0F" w:rsidRDefault="00B462B1">
            <w:pPr>
              <w:jc w:val="center"/>
            </w:pPr>
            <w:r w:rsidRPr="00C70E0F">
              <w:rPr>
                <w:color w:val="000000"/>
              </w:rPr>
              <w:t>I–IV ketv.</w:t>
            </w: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r w:rsidRPr="00C70E0F">
              <w:t>I ketv.</w:t>
            </w:r>
          </w:p>
          <w:p w:rsidR="00B462B1" w:rsidRPr="00C70E0F" w:rsidRDefault="00B462B1">
            <w:pPr>
              <w:jc w:val="center"/>
            </w:pPr>
            <w:r w:rsidRPr="00C70E0F">
              <w:lastRenderedPageBreak/>
              <w:t>II–IV ketv.</w:t>
            </w:r>
          </w:p>
          <w:p w:rsidR="00B462B1" w:rsidRPr="00C70E0F" w:rsidRDefault="00B462B1">
            <w:pPr>
              <w:jc w:val="center"/>
            </w:pPr>
            <w:r w:rsidRPr="00C70E0F">
              <w:t>II–IV ketv.</w:t>
            </w:r>
          </w:p>
          <w:p w:rsidR="00B462B1" w:rsidRPr="00C70E0F" w:rsidRDefault="00B462B1">
            <w:pPr>
              <w:jc w:val="center"/>
            </w:pPr>
            <w:r w:rsidRPr="00C70E0F">
              <w:t>I–III ketv.</w:t>
            </w:r>
          </w:p>
          <w:p w:rsidR="007E2FE9" w:rsidRPr="00C70E0F" w:rsidRDefault="007E2FE9">
            <w:pPr>
              <w:jc w:val="center"/>
            </w:pPr>
          </w:p>
          <w:p w:rsidR="00B462B1" w:rsidRPr="00C70E0F" w:rsidRDefault="00B462B1">
            <w:pPr>
              <w:jc w:val="center"/>
              <w:rPr>
                <w:color w:val="000000"/>
                <w:highlight w:val="yellow"/>
              </w:rPr>
            </w:pPr>
            <w:r w:rsidRPr="00C70E0F">
              <w:t>III ketv.</w:t>
            </w:r>
          </w:p>
          <w:p w:rsidR="00B462B1" w:rsidRPr="00C70E0F" w:rsidRDefault="00B462B1">
            <w:pPr>
              <w:jc w:val="center"/>
              <w:rPr>
                <w:color w:val="000000"/>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color w:val="000000"/>
                <w:highlight w:val="yellow"/>
              </w:rPr>
            </w:pPr>
          </w:p>
          <w:p w:rsidR="00B462B1" w:rsidRPr="00C70E0F" w:rsidRDefault="00B462B1"/>
          <w:p w:rsidR="00B462B1" w:rsidRPr="00C70E0F" w:rsidRDefault="00B462B1">
            <w:r w:rsidRPr="00C70E0F">
              <w:t xml:space="preserve">Donatas Butkus </w:t>
            </w:r>
          </w:p>
          <w:p w:rsidR="00B462B1" w:rsidRPr="00C70E0F" w:rsidRDefault="00B462B1"/>
          <w:p w:rsidR="00B462B1" w:rsidRPr="00C70E0F" w:rsidRDefault="00B462B1">
            <w:r w:rsidRPr="00C70E0F">
              <w:t>Donatas Butkus</w:t>
            </w:r>
          </w:p>
          <w:p w:rsidR="00B462B1" w:rsidRPr="00C70E0F" w:rsidRDefault="00B462B1">
            <w:r w:rsidRPr="00C70E0F">
              <w:t>Jolanta Klietkutė</w:t>
            </w:r>
          </w:p>
          <w:p w:rsidR="00B462B1" w:rsidRPr="00C70E0F" w:rsidRDefault="00B462B1">
            <w:r w:rsidRPr="00C70E0F">
              <w:lastRenderedPageBreak/>
              <w:t>Jolanta Klietkutė</w:t>
            </w:r>
          </w:p>
          <w:p w:rsidR="00B462B1" w:rsidRPr="00C70E0F" w:rsidRDefault="00B462B1">
            <w:r w:rsidRPr="00C70E0F">
              <w:t>Jolanta Klietkutė</w:t>
            </w:r>
          </w:p>
          <w:p w:rsidR="00B462B1" w:rsidRPr="00C70E0F" w:rsidRDefault="00B462B1">
            <w:r w:rsidRPr="00C70E0F">
              <w:t>Nijolė Vasiliauskienė</w:t>
            </w:r>
          </w:p>
          <w:p w:rsidR="00B462B1" w:rsidRPr="00C70E0F" w:rsidRDefault="00B462B1">
            <w:pPr>
              <w:rPr>
                <w:color w:val="000000"/>
                <w:highlight w:val="yellow"/>
              </w:rPr>
            </w:pPr>
            <w:r w:rsidRPr="00C70E0F">
              <w:t>Milda Slipkuvienė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000000"/>
              </w:rPr>
            </w:pPr>
            <w:r w:rsidRPr="00C70E0F">
              <w:rPr>
                <w:color w:val="000000"/>
              </w:rPr>
              <w:lastRenderedPageBreak/>
              <w:t>4. Mokslinių straipsnių publikavimas (straipsnio ir mokslinio leidinio pavadinimai)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color w:val="000000"/>
                <w:highlight w:val="yellow"/>
              </w:rPr>
            </w:pPr>
            <w:r w:rsidRPr="00C70E0F">
              <w:rPr>
                <w:color w:val="000000"/>
              </w:rPr>
              <w:t>Parengti mokslinį straipsnį</w:t>
            </w:r>
            <w:r w:rsidRPr="00C70E0F">
              <w:rPr>
                <w:b/>
                <w:color w:val="000000"/>
              </w:rPr>
              <w:t xml:space="preserve"> </w:t>
            </w:r>
            <w:r w:rsidRPr="00C70E0F">
              <w:t>„Vėlyvojo romėniškojo laikotarpio pranašai arba keletas pastabų apie baltų kraštų Oskaro Almgreno 133 tipo seges“ (bendraautorė dr. A. Bliujienė, Klaipėdos universitetas).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rPr>
                <w:color w:val="000000"/>
                <w:highlight w:val="yellow"/>
              </w:rPr>
            </w:pPr>
          </w:p>
          <w:p w:rsidR="00B462B1" w:rsidRPr="00C70E0F" w:rsidRDefault="00B462B1">
            <w:pPr>
              <w:jc w:val="center"/>
              <w:rPr>
                <w:color w:val="000000"/>
              </w:rPr>
            </w:pPr>
            <w:r w:rsidRPr="00C70E0F">
              <w:rPr>
                <w:color w:val="000000"/>
              </w:rPr>
              <w:t>II ketv.</w:t>
            </w:r>
          </w:p>
          <w:p w:rsidR="00B462B1" w:rsidRPr="00C70E0F" w:rsidRDefault="00B462B1">
            <w:pPr>
              <w:jc w:val="center"/>
              <w:rPr>
                <w:color w:val="000000"/>
                <w:highlight w:val="yellow"/>
              </w:rPr>
            </w:pPr>
          </w:p>
          <w:p w:rsidR="00B462B1" w:rsidRPr="00C70E0F" w:rsidRDefault="00B462B1">
            <w:pPr>
              <w:jc w:val="center"/>
              <w:rPr>
                <w:color w:val="000000"/>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bCs/>
                <w:color w:val="000000"/>
                <w:highlight w:val="yellow"/>
              </w:rPr>
            </w:pPr>
          </w:p>
          <w:p w:rsidR="00B462B1" w:rsidRPr="00C70E0F" w:rsidRDefault="00B462B1">
            <w:pPr>
              <w:rPr>
                <w:bCs/>
                <w:color w:val="000000"/>
              </w:rPr>
            </w:pPr>
            <w:r w:rsidRPr="00C70E0F">
              <w:rPr>
                <w:bCs/>
                <w:color w:val="000000"/>
              </w:rPr>
              <w:t xml:space="preserve">Donatas Butkus </w:t>
            </w:r>
          </w:p>
          <w:p w:rsidR="00B462B1" w:rsidRPr="00C70E0F" w:rsidRDefault="00B462B1">
            <w:pPr>
              <w:rPr>
                <w:bCs/>
                <w:color w:val="000000"/>
                <w:highlight w:val="yellow"/>
              </w:rPr>
            </w:pP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pPr>
              <w:rPr>
                <w:color w:val="000000"/>
              </w:rPr>
            </w:pPr>
            <w:r w:rsidRPr="00C70E0F">
              <w:rPr>
                <w:color w:val="000000"/>
              </w:rPr>
              <w:t>VII. MOKSLINĖ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jc w:val="both"/>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000000"/>
              </w:rPr>
            </w:pPr>
            <w:r w:rsidRPr="00C70E0F">
              <w:rPr>
                <w:color w:val="000000"/>
              </w:rPr>
              <w:t>1. Mokslinių tyrimų temos (pavadinimai)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b/>
              </w:rPr>
            </w:pPr>
            <w:r w:rsidRPr="00C70E0F">
              <w:rPr>
                <w:b/>
              </w:rPr>
              <w:t>1. Kretingos krašto priešistorė:</w:t>
            </w:r>
          </w:p>
          <w:p w:rsidR="00B462B1" w:rsidRPr="00C70E0F" w:rsidRDefault="00B462B1">
            <w:pPr>
              <w:jc w:val="both"/>
            </w:pPr>
            <w:r w:rsidRPr="00C70E0F">
              <w:t xml:space="preserve">- </w:t>
            </w:r>
            <w:r w:rsidRPr="00C70E0F">
              <w:rPr>
                <w:bCs/>
              </w:rPr>
              <w:t xml:space="preserve">Lazdininkų (Kalnalaukio) kapinyno archeologiniai tyrinėjimai – „Vakarų baltų materialinės kultūros pažinimas ir išsaugojimas ateičiai“ </w:t>
            </w:r>
            <w:r w:rsidRPr="00C70E0F">
              <w:t>(tęstinis darbas);</w:t>
            </w:r>
          </w:p>
          <w:p w:rsidR="00B462B1" w:rsidRPr="00C70E0F" w:rsidRDefault="00B462B1">
            <w:pPr>
              <w:jc w:val="both"/>
            </w:pPr>
            <w:r w:rsidRPr="00C70E0F">
              <w:t>- „Svarbesnių archeologijos radinių atrinkimas laboratoriniams tyrimams ir konservuoti. Konservuotų ir restauruotų Archeologijos rinkinio eksponatų aprašų rengimas“ (tęstinis darbas);</w:t>
            </w:r>
          </w:p>
          <w:p w:rsidR="00B462B1" w:rsidRPr="00C70E0F" w:rsidRDefault="00B462B1">
            <w:pPr>
              <w:jc w:val="both"/>
            </w:pPr>
            <w:r w:rsidRPr="00C70E0F">
              <w:t>- „Archeologijos paminklų tyrinėjimai, žvalgymas ir paieška“;</w:t>
            </w:r>
          </w:p>
          <w:p w:rsidR="00B462B1" w:rsidRPr="00C70E0F" w:rsidRDefault="00B462B1">
            <w:pPr>
              <w:jc w:val="both"/>
            </w:pPr>
            <w:r w:rsidRPr="00C70E0F">
              <w:t>- „Medžiagos apie kapus su žirgais, žirgų aprangą ir raitelio ekipiruotę Lietuvos ir Latvijos pajūryje ir atokesnėse teritorijose IX–XII a. laidojimo paminkluose rinkimas“ (tęstinis darbas);</w:t>
            </w:r>
          </w:p>
          <w:p w:rsidR="00B462B1" w:rsidRPr="00C70E0F" w:rsidRDefault="00B462B1">
            <w:pPr>
              <w:jc w:val="both"/>
            </w:pPr>
            <w:r w:rsidRPr="00C70E0F">
              <w:t>- „Romėniškojo laikotarpio monetos Kretingos muziejaus Archeologijos rinkinyje“ (tęstinis darbas);</w:t>
            </w:r>
          </w:p>
          <w:p w:rsidR="00B462B1" w:rsidRPr="00C70E0F" w:rsidRDefault="00B462B1">
            <w:pPr>
              <w:jc w:val="both"/>
            </w:pPr>
            <w:r w:rsidRPr="00C70E0F">
              <w:t xml:space="preserve">- „Materialinės kultūros palikimo paieškos atskirų asmenų kolekcijose“ (tęstinis darbas). </w:t>
            </w:r>
          </w:p>
          <w:p w:rsidR="00B462B1" w:rsidRPr="00C70E0F" w:rsidRDefault="00B462B1">
            <w:pPr>
              <w:jc w:val="both"/>
              <w:rPr>
                <w:b/>
              </w:rPr>
            </w:pPr>
            <w:r w:rsidRPr="00C70E0F">
              <w:rPr>
                <w:b/>
              </w:rPr>
              <w:t>2. Kretingos krašto istorija:</w:t>
            </w:r>
          </w:p>
          <w:p w:rsidR="00B462B1" w:rsidRPr="00C70E0F" w:rsidRDefault="00B462B1">
            <w:pPr>
              <w:pStyle w:val="Pagrindinistekstas"/>
              <w:jc w:val="both"/>
            </w:pPr>
            <w:r w:rsidRPr="00C70E0F">
              <w:rPr>
                <w:color w:val="000000"/>
              </w:rPr>
              <w:t>- „Kretingos miesto istorija“ (monografijos rengimas);</w:t>
            </w:r>
            <w:r w:rsidRPr="00C70E0F">
              <w:t xml:space="preserve"> </w:t>
            </w:r>
          </w:p>
          <w:p w:rsidR="00B462B1" w:rsidRPr="00C70E0F" w:rsidRDefault="00B462B1">
            <w:pPr>
              <w:pStyle w:val="Pagrindinistekstas"/>
              <w:tabs>
                <w:tab w:val="left" w:pos="111"/>
                <w:tab w:val="left" w:pos="253"/>
              </w:tabs>
              <w:jc w:val="both"/>
            </w:pPr>
            <w:r w:rsidRPr="00C70E0F">
              <w:t>- „Kretingos žydų bendruomenės istorija“ (medžiagos monografijai rinkimas ir apibendrinimas);</w:t>
            </w:r>
          </w:p>
          <w:p w:rsidR="00B462B1" w:rsidRPr="00C70E0F" w:rsidRDefault="00B462B1">
            <w:pPr>
              <w:pStyle w:val="Pagrindinistekstas"/>
              <w:jc w:val="both"/>
            </w:pPr>
            <w:r w:rsidRPr="00C70E0F">
              <w:t>- „Kretingos grafai Tiškevičiai“ (medžiagos monografijai rinkimas ir apibendrinimas);</w:t>
            </w:r>
          </w:p>
          <w:p w:rsidR="00B462B1" w:rsidRPr="00C70E0F" w:rsidRDefault="00B462B1">
            <w:pPr>
              <w:pStyle w:val="Pagrindinistekstas"/>
              <w:jc w:val="both"/>
            </w:pPr>
            <w:r w:rsidRPr="00C70E0F">
              <w:lastRenderedPageBreak/>
              <w:t>- „Vakarų Lietuvos regiono fotografai“ (tęstinis darbas);</w:t>
            </w:r>
          </w:p>
          <w:p w:rsidR="00B462B1" w:rsidRPr="00C70E0F" w:rsidRDefault="00B462B1">
            <w:pPr>
              <w:pStyle w:val="Pagrindinistekstas"/>
              <w:jc w:val="both"/>
            </w:pPr>
            <w:r w:rsidRPr="00C70E0F">
              <w:t>- „Kretingos dvaro ir parko istorija“ (tęstinis darbas);</w:t>
            </w:r>
          </w:p>
          <w:p w:rsidR="00B462B1" w:rsidRPr="00C70E0F" w:rsidRDefault="00B462B1">
            <w:pPr>
              <w:pStyle w:val="Pagrindinistekstas"/>
              <w:jc w:val="both"/>
            </w:pPr>
            <w:r w:rsidRPr="00C70E0F">
              <w:t>- „Rašytojos Eleonoros Bucevičienės biografija ir bibliografija“;</w:t>
            </w:r>
          </w:p>
          <w:p w:rsidR="00B462B1" w:rsidRPr="00C70E0F" w:rsidRDefault="00B462B1">
            <w:pPr>
              <w:pStyle w:val="Pagrindinistekstas"/>
              <w:jc w:val="both"/>
            </w:pPr>
            <w:r w:rsidRPr="00C70E0F">
              <w:t>- „Mongirdų giminės istorija“ (tęstinis darbas);</w:t>
            </w:r>
          </w:p>
          <w:p w:rsidR="00B462B1" w:rsidRPr="00C70E0F" w:rsidRDefault="00B462B1">
            <w:pPr>
              <w:pStyle w:val="Pagrindinistekstas"/>
              <w:jc w:val="both"/>
            </w:pPr>
            <w:r w:rsidRPr="00C70E0F">
              <w:t>- „Kretingos pranciškonų bažnyčios ir vienuolyno istorija“ (tęstinis darbas);</w:t>
            </w:r>
          </w:p>
          <w:p w:rsidR="00B462B1" w:rsidRPr="00C70E0F" w:rsidRDefault="00B462B1">
            <w:pPr>
              <w:pStyle w:val="Pagrindinistekstas"/>
              <w:jc w:val="both"/>
            </w:pPr>
            <w:r w:rsidRPr="00C70E0F">
              <w:t>- „Tremties istorija“ (tęstinis darbas);</w:t>
            </w:r>
          </w:p>
          <w:p w:rsidR="00B462B1" w:rsidRPr="00C70E0F" w:rsidRDefault="00B462B1">
            <w:pPr>
              <w:pStyle w:val="Pagrindinistekstas"/>
              <w:jc w:val="both"/>
            </w:pPr>
            <w:r w:rsidRPr="00C70E0F">
              <w:t>- „Laisvės kovų istorija“ (tęstinis darbas);</w:t>
            </w:r>
          </w:p>
          <w:p w:rsidR="00B462B1" w:rsidRPr="00C70E0F" w:rsidRDefault="00B462B1">
            <w:pPr>
              <w:pStyle w:val="Pagrindinistekstas"/>
              <w:jc w:val="both"/>
            </w:pPr>
            <w:r w:rsidRPr="00C70E0F">
              <w:t>- „Kretingos rajono visuomeninių ir politinių organizacijų veikla“ (tęstinis darbas);</w:t>
            </w:r>
          </w:p>
          <w:p w:rsidR="00B462B1" w:rsidRPr="00C70E0F" w:rsidRDefault="00B462B1">
            <w:pPr>
              <w:pStyle w:val="Pagrindinistekstas"/>
              <w:jc w:val="both"/>
            </w:pPr>
            <w:r w:rsidRPr="00C70E0F">
              <w:t>- „Jonas Karolis Chodkevičius – Kretingos miesto įkūrėjas“ (medžiagos ekspozicijai atnaujinti rinkimas ir apibendrinimas).</w:t>
            </w:r>
          </w:p>
          <w:p w:rsidR="00B462B1" w:rsidRPr="00C70E0F" w:rsidRDefault="00B462B1">
            <w:pPr>
              <w:pStyle w:val="Pagrindinistekstas"/>
              <w:jc w:val="both"/>
              <w:rPr>
                <w:b/>
              </w:rPr>
            </w:pPr>
            <w:r w:rsidRPr="00C70E0F">
              <w:rPr>
                <w:b/>
              </w:rPr>
              <w:t>3. Kultūros paveldas:</w:t>
            </w:r>
          </w:p>
          <w:p w:rsidR="00B462B1" w:rsidRPr="00C70E0F" w:rsidRDefault="00B462B1">
            <w:pPr>
              <w:pStyle w:val="Pagrindinistekstas"/>
              <w:jc w:val="both"/>
            </w:pPr>
            <w:r w:rsidRPr="00C70E0F">
              <w:t xml:space="preserve">- „Kultūros paveldo objektų stebėsena“ (ataskaitos parengimas apie 2017 m. atliktą kultūros paveldo objektų stebėseną). </w:t>
            </w:r>
          </w:p>
          <w:p w:rsidR="00B462B1" w:rsidRPr="00C70E0F" w:rsidRDefault="00B462B1">
            <w:pPr>
              <w:pStyle w:val="Pagrindinistekstas"/>
              <w:jc w:val="both"/>
              <w:rPr>
                <w:b/>
              </w:rPr>
            </w:pPr>
            <w:r w:rsidRPr="00C70E0F">
              <w:rPr>
                <w:b/>
              </w:rPr>
              <w:t>4. Kretingos krašto kultūros ir dailės istorija:</w:t>
            </w:r>
          </w:p>
          <w:p w:rsidR="00B462B1" w:rsidRPr="00C70E0F" w:rsidRDefault="00B462B1">
            <w:pPr>
              <w:pStyle w:val="Pagrindinistekstas"/>
              <w:jc w:val="both"/>
            </w:pPr>
            <w:r w:rsidRPr="00C70E0F">
              <w:t>- „Kultūros vertybės Kretingos grafų Tiškevičių dvare“ (tęstinis darbas).</w:t>
            </w:r>
          </w:p>
          <w:p w:rsidR="00B462B1" w:rsidRPr="00C70E0F" w:rsidRDefault="00B462B1">
            <w:pPr>
              <w:jc w:val="both"/>
              <w:rPr>
                <w:b/>
              </w:rPr>
            </w:pPr>
            <w:r w:rsidRPr="00C70E0F">
              <w:rPr>
                <w:b/>
              </w:rPr>
              <w:t>5. Kretingos krašto etninė kultūra:</w:t>
            </w:r>
          </w:p>
          <w:p w:rsidR="00B462B1" w:rsidRPr="00C70E0F" w:rsidRDefault="00B462B1">
            <w:pPr>
              <w:pStyle w:val="Pagrindinistekstas"/>
              <w:jc w:val="both"/>
            </w:pPr>
            <w:r w:rsidRPr="00C70E0F">
              <w:t xml:space="preserve">- „Išnykę Kretingos seniūnijos kaimai ir buvę jų gyventojai“ (tęstinis darbas); </w:t>
            </w:r>
          </w:p>
          <w:p w:rsidR="00B462B1" w:rsidRPr="00C70E0F" w:rsidRDefault="00B462B1">
            <w:pPr>
              <w:pStyle w:val="Pagrindinistekstas"/>
              <w:jc w:val="both"/>
            </w:pPr>
            <w:r w:rsidRPr="00C70E0F">
              <w:t>- „Tautinis kostiumas“ (tęstinis darbas).</w:t>
            </w:r>
          </w:p>
          <w:p w:rsidR="00B462B1" w:rsidRPr="00C70E0F" w:rsidRDefault="00B462B1">
            <w:pPr>
              <w:jc w:val="both"/>
              <w:rPr>
                <w:b/>
              </w:rPr>
            </w:pPr>
            <w:r w:rsidRPr="00C70E0F">
              <w:rPr>
                <w:b/>
              </w:rPr>
              <w:t>6. Kretingos muziejaus istorija:</w:t>
            </w:r>
          </w:p>
          <w:p w:rsidR="00B462B1" w:rsidRPr="00C70E0F" w:rsidRDefault="00B462B1">
            <w:pPr>
              <w:jc w:val="both"/>
            </w:pPr>
            <w:r w:rsidRPr="00C70E0F">
              <w:t>- „Kretingos muziejaus veiklos etapai: prieškariu surinktas ir inventorintas archeologijos rinkinys“ (tęstinis darbas);</w:t>
            </w:r>
          </w:p>
          <w:p w:rsidR="00B462B1" w:rsidRPr="00C70E0F" w:rsidRDefault="00B462B1">
            <w:pPr>
              <w:jc w:val="both"/>
            </w:pPr>
            <w:r w:rsidRPr="00C70E0F">
              <w:t>- „Muziejaus parodinė veikla“ (tęstinis darbas);</w:t>
            </w:r>
          </w:p>
          <w:p w:rsidR="00B462B1" w:rsidRPr="00C70E0F" w:rsidRDefault="00B462B1">
            <w:pPr>
              <w:jc w:val="both"/>
            </w:pPr>
            <w:r w:rsidRPr="00C70E0F">
              <w:t>- „Muziejaus mokslinė veikla“ (tęstinis darbas).</w:t>
            </w:r>
          </w:p>
          <w:p w:rsidR="00B462B1" w:rsidRPr="00C70E0F" w:rsidRDefault="00B462B1">
            <w:pPr>
              <w:rPr>
                <w:b/>
              </w:rPr>
            </w:pPr>
            <w:r w:rsidRPr="00C70E0F">
              <w:rPr>
                <w:b/>
              </w:rPr>
              <w:t>7. Dvaro parkas ir Žiemos sodas:</w:t>
            </w:r>
          </w:p>
          <w:p w:rsidR="00B462B1" w:rsidRPr="00C70E0F" w:rsidRDefault="00B462B1">
            <w:pPr>
              <w:rPr>
                <w:b/>
              </w:rPr>
            </w:pPr>
            <w:r w:rsidRPr="00C70E0F">
              <w:lastRenderedPageBreak/>
              <w:t>- „Dvaro parko istorija“;</w:t>
            </w:r>
          </w:p>
          <w:p w:rsidR="00B462B1" w:rsidRPr="00C70E0F" w:rsidRDefault="00B462B1">
            <w:pPr>
              <w:jc w:val="both"/>
            </w:pPr>
            <w:r w:rsidRPr="00C70E0F">
              <w:t>- „Žiemos sodo istorija“;</w:t>
            </w:r>
          </w:p>
          <w:p w:rsidR="00B462B1" w:rsidRPr="00C70E0F" w:rsidRDefault="00B462B1">
            <w:pPr>
              <w:jc w:val="both"/>
              <w:rPr>
                <w:highlight w:val="yellow"/>
              </w:rPr>
            </w:pPr>
            <w:r w:rsidRPr="00C70E0F">
              <w:t>- „Žiemos sodo augalai“.</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 ketv.</w:t>
            </w:r>
          </w:p>
          <w:p w:rsidR="007E2FE9" w:rsidRPr="00C70E0F" w:rsidRDefault="007E2FE9">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lastRenderedPageBreak/>
              <w:t>I–IV ketv.</w:t>
            </w:r>
          </w:p>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p>
          <w:p w:rsidR="007E2FE9" w:rsidRPr="00C70E0F" w:rsidRDefault="007E2FE9">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7E2FE9" w:rsidRPr="00C70E0F" w:rsidRDefault="007E2FE9">
            <w:pPr>
              <w:jc w:val="center"/>
            </w:pPr>
          </w:p>
          <w:p w:rsidR="00B462B1" w:rsidRPr="00C70E0F" w:rsidRDefault="00B462B1">
            <w:pPr>
              <w:jc w:val="center"/>
            </w:pPr>
            <w:r w:rsidRPr="00C70E0F">
              <w:t>I–IV ketv.</w:t>
            </w:r>
          </w:p>
          <w:p w:rsidR="00B462B1" w:rsidRPr="00C70E0F" w:rsidRDefault="00B462B1">
            <w:pPr>
              <w:jc w:val="center"/>
            </w:pPr>
          </w:p>
          <w:p w:rsidR="007E2FE9" w:rsidRPr="00C70E0F" w:rsidRDefault="007E2FE9">
            <w:pPr>
              <w:jc w:val="center"/>
            </w:pPr>
          </w:p>
          <w:p w:rsidR="007E2FE9" w:rsidRPr="00C70E0F" w:rsidRDefault="007E2FE9">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7E2FE9" w:rsidRPr="00C70E0F" w:rsidRDefault="007E2FE9">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r w:rsidRPr="00C70E0F">
              <w:lastRenderedPageBreak/>
              <w:t>I–IV ketv.</w:t>
            </w:r>
          </w:p>
          <w:p w:rsidR="007E2FE9" w:rsidRPr="00C70E0F" w:rsidRDefault="007E2FE9">
            <w:pPr>
              <w:jc w:val="center"/>
            </w:pPr>
          </w:p>
          <w:p w:rsidR="00B462B1" w:rsidRPr="00C70E0F" w:rsidRDefault="00B462B1">
            <w:pPr>
              <w:jc w:val="center"/>
              <w:rPr>
                <w:highlight w:val="yellow"/>
              </w:rPr>
            </w:pPr>
            <w:r w:rsidRPr="00C70E0F">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 w:rsidR="00B462B1" w:rsidRPr="00C70E0F" w:rsidRDefault="00B462B1">
            <w:r w:rsidRPr="00C70E0F">
              <w:t>Donatas Butkus</w:t>
            </w:r>
          </w:p>
          <w:p w:rsidR="00B462B1" w:rsidRPr="00C70E0F" w:rsidRDefault="00B462B1"/>
          <w:p w:rsidR="00B462B1" w:rsidRPr="00C70E0F" w:rsidRDefault="00B462B1"/>
          <w:p w:rsidR="00B462B1" w:rsidRPr="00C70E0F" w:rsidRDefault="00B462B1">
            <w:r w:rsidRPr="00C70E0F">
              <w:t>Donatas Butkus</w:t>
            </w:r>
          </w:p>
          <w:p w:rsidR="00B462B1" w:rsidRPr="00C70E0F" w:rsidRDefault="00B462B1"/>
          <w:p w:rsidR="00B462B1" w:rsidRPr="00C70E0F" w:rsidRDefault="00B462B1"/>
          <w:p w:rsidR="00B462B1" w:rsidRPr="00C70E0F" w:rsidRDefault="00B462B1"/>
          <w:p w:rsidR="00B462B1" w:rsidRPr="00C70E0F" w:rsidRDefault="00B462B1">
            <w:r w:rsidRPr="00C70E0F">
              <w:t>Donatas Butkus</w:t>
            </w:r>
          </w:p>
          <w:p w:rsidR="00B462B1" w:rsidRPr="00C70E0F" w:rsidRDefault="00B462B1">
            <w:r w:rsidRPr="00C70E0F">
              <w:t>Donatas Butkus</w:t>
            </w:r>
          </w:p>
          <w:p w:rsidR="00B462B1" w:rsidRPr="00C70E0F" w:rsidRDefault="00B462B1"/>
          <w:p w:rsidR="00B462B1" w:rsidRPr="00C70E0F" w:rsidRDefault="00B462B1"/>
          <w:p w:rsidR="00B462B1" w:rsidRPr="00C70E0F" w:rsidRDefault="00B462B1">
            <w:r w:rsidRPr="00C70E0F">
              <w:t>Donatas Butkus</w:t>
            </w:r>
          </w:p>
          <w:p w:rsidR="00B462B1" w:rsidRPr="00C70E0F" w:rsidRDefault="00B462B1"/>
          <w:p w:rsidR="00B462B1" w:rsidRPr="00C70E0F" w:rsidRDefault="00B462B1">
            <w:r w:rsidRPr="00C70E0F">
              <w:t>Doanatas Butkus</w:t>
            </w:r>
          </w:p>
          <w:p w:rsidR="00B462B1" w:rsidRPr="00C70E0F" w:rsidRDefault="00B462B1"/>
          <w:p w:rsidR="00B462B1" w:rsidRPr="00C70E0F" w:rsidRDefault="00B462B1"/>
          <w:p w:rsidR="00B462B1" w:rsidRPr="00C70E0F" w:rsidRDefault="00B462B1">
            <w:r w:rsidRPr="00C70E0F">
              <w:t>Julius Kanarskas</w:t>
            </w:r>
          </w:p>
          <w:p w:rsidR="007E2FE9" w:rsidRPr="00C70E0F" w:rsidRDefault="007E2FE9"/>
          <w:p w:rsidR="00B462B1" w:rsidRPr="00C70E0F" w:rsidRDefault="00B462B1">
            <w:r w:rsidRPr="00C70E0F">
              <w:t>Julius Kanarskas</w:t>
            </w:r>
          </w:p>
          <w:p w:rsidR="00B462B1" w:rsidRPr="00C70E0F" w:rsidRDefault="00B462B1"/>
          <w:p w:rsidR="00B462B1" w:rsidRPr="00C70E0F" w:rsidRDefault="00B462B1">
            <w:r w:rsidRPr="00C70E0F">
              <w:t>Julius Kanarskas</w:t>
            </w:r>
          </w:p>
          <w:p w:rsidR="00B462B1" w:rsidRPr="00C70E0F" w:rsidRDefault="00B462B1"/>
          <w:p w:rsidR="00B462B1" w:rsidRPr="00C70E0F" w:rsidRDefault="00B462B1">
            <w:pPr>
              <w:rPr>
                <w:bCs/>
                <w:color w:val="000000"/>
              </w:rPr>
            </w:pPr>
            <w:r w:rsidRPr="00C70E0F">
              <w:lastRenderedPageBreak/>
              <w:t xml:space="preserve">Jolanta </w:t>
            </w:r>
            <w:r w:rsidRPr="00C70E0F">
              <w:rPr>
                <w:bCs/>
                <w:color w:val="000000"/>
              </w:rPr>
              <w:t>Klietkutė</w:t>
            </w:r>
          </w:p>
          <w:p w:rsidR="00B462B1" w:rsidRPr="00C70E0F" w:rsidRDefault="00B462B1">
            <w:pPr>
              <w:rPr>
                <w:bCs/>
                <w:color w:val="000000"/>
              </w:rPr>
            </w:pPr>
            <w:r w:rsidRPr="00C70E0F">
              <w:rPr>
                <w:bCs/>
                <w:color w:val="000000"/>
              </w:rPr>
              <w:t>Jolanta Klietkutė</w:t>
            </w:r>
          </w:p>
          <w:p w:rsidR="00B462B1" w:rsidRPr="00C70E0F" w:rsidRDefault="00B462B1">
            <w:pPr>
              <w:rPr>
                <w:bCs/>
                <w:color w:val="000000"/>
              </w:rPr>
            </w:pPr>
            <w:r w:rsidRPr="00C70E0F">
              <w:rPr>
                <w:bCs/>
                <w:color w:val="000000"/>
              </w:rPr>
              <w:t>Jolanta Klietkutė</w:t>
            </w:r>
          </w:p>
          <w:p w:rsidR="00B462B1" w:rsidRPr="00C70E0F" w:rsidRDefault="00B462B1">
            <w:pPr>
              <w:rPr>
                <w:bCs/>
                <w:color w:val="000000"/>
              </w:rPr>
            </w:pPr>
            <w:r w:rsidRPr="00C70E0F">
              <w:rPr>
                <w:bCs/>
                <w:color w:val="000000"/>
              </w:rPr>
              <w:t>Jolanta Klietkutė</w:t>
            </w:r>
          </w:p>
          <w:p w:rsidR="00B462B1" w:rsidRPr="00C70E0F" w:rsidRDefault="00B462B1">
            <w:r w:rsidRPr="00C70E0F">
              <w:rPr>
                <w:bCs/>
                <w:color w:val="000000"/>
              </w:rPr>
              <w:t>Jolanta Klietkutė</w:t>
            </w:r>
          </w:p>
          <w:p w:rsidR="00B462B1" w:rsidRPr="00C70E0F" w:rsidRDefault="00B462B1">
            <w:r w:rsidRPr="00C70E0F">
              <w:t>Danguolė Gedgaudienė</w:t>
            </w:r>
          </w:p>
          <w:p w:rsidR="00B462B1" w:rsidRPr="00C70E0F" w:rsidRDefault="00B462B1">
            <w:r w:rsidRPr="00C70E0F">
              <w:t>Danguolė Gedgaudienė</w:t>
            </w:r>
          </w:p>
          <w:p w:rsidR="007E2FE9" w:rsidRPr="00C70E0F" w:rsidRDefault="007E2FE9"/>
          <w:p w:rsidR="007E2FE9" w:rsidRPr="00C70E0F" w:rsidRDefault="007E2FE9"/>
          <w:p w:rsidR="00B462B1" w:rsidRPr="00C70E0F" w:rsidRDefault="00B462B1">
            <w:r w:rsidRPr="00C70E0F">
              <w:t>Danguolė Gedgaudienė</w:t>
            </w:r>
          </w:p>
          <w:p w:rsidR="007E2FE9" w:rsidRPr="00C70E0F" w:rsidRDefault="007E2FE9"/>
          <w:p w:rsidR="00B462B1" w:rsidRPr="00C70E0F" w:rsidRDefault="00B462B1">
            <w:r w:rsidRPr="00C70E0F">
              <w:t>Danutė Šorienė</w:t>
            </w:r>
          </w:p>
          <w:p w:rsidR="00B462B1" w:rsidRPr="00C70E0F" w:rsidRDefault="00B462B1"/>
          <w:p w:rsidR="00B462B1" w:rsidRPr="00C70E0F" w:rsidRDefault="00B462B1"/>
          <w:p w:rsidR="00B462B1" w:rsidRPr="00C70E0F" w:rsidRDefault="00B462B1">
            <w:r w:rsidRPr="00C70E0F">
              <w:t>Julius Kanarskas</w:t>
            </w:r>
          </w:p>
          <w:p w:rsidR="00B462B1" w:rsidRPr="00C70E0F" w:rsidRDefault="00B462B1"/>
          <w:p w:rsidR="007E2FE9" w:rsidRPr="00C70E0F" w:rsidRDefault="007E2FE9"/>
          <w:p w:rsidR="00B462B1" w:rsidRPr="00C70E0F" w:rsidRDefault="00B462B1"/>
          <w:p w:rsidR="00B462B1" w:rsidRPr="00C70E0F" w:rsidRDefault="00B462B1">
            <w:r w:rsidRPr="00C70E0F">
              <w:t>Danutė Šorienė</w:t>
            </w:r>
          </w:p>
          <w:p w:rsidR="00B462B1" w:rsidRPr="00C70E0F" w:rsidRDefault="00B462B1"/>
          <w:p w:rsidR="007E2FE9" w:rsidRPr="00C70E0F" w:rsidRDefault="007E2FE9"/>
          <w:p w:rsidR="007E2FE9" w:rsidRPr="00C70E0F" w:rsidRDefault="007E2FE9"/>
          <w:p w:rsidR="00B462B1" w:rsidRPr="00C70E0F" w:rsidRDefault="00B462B1">
            <w:r w:rsidRPr="00C70E0F">
              <w:t>Nijolė Vasiliauskienė</w:t>
            </w:r>
          </w:p>
          <w:p w:rsidR="00B462B1" w:rsidRPr="00C70E0F" w:rsidRDefault="00B462B1">
            <w:r w:rsidRPr="00C70E0F">
              <w:t>Milda Slipkuvienė</w:t>
            </w:r>
          </w:p>
          <w:p w:rsidR="00B462B1" w:rsidRPr="00C70E0F" w:rsidRDefault="00B462B1"/>
          <w:p w:rsidR="00B462B1" w:rsidRPr="00C70E0F" w:rsidRDefault="00B462B1">
            <w:r w:rsidRPr="00C70E0F">
              <w:t>Donatas Butkus</w:t>
            </w:r>
          </w:p>
          <w:p w:rsidR="007E2FE9" w:rsidRPr="00C70E0F" w:rsidRDefault="007E2FE9"/>
          <w:p w:rsidR="00B462B1" w:rsidRPr="00C70E0F" w:rsidRDefault="00B462B1">
            <w:r w:rsidRPr="00C70E0F">
              <w:t>Donatas Butkus</w:t>
            </w:r>
          </w:p>
          <w:p w:rsidR="007E2FE9" w:rsidRPr="00C70E0F" w:rsidRDefault="007E2FE9"/>
          <w:p w:rsidR="00B462B1" w:rsidRPr="00C70E0F" w:rsidRDefault="00B462B1">
            <w:r w:rsidRPr="00C70E0F">
              <w:t>Donatas Butkus</w:t>
            </w:r>
          </w:p>
          <w:p w:rsidR="00B462B1" w:rsidRPr="00C70E0F" w:rsidRDefault="00B462B1">
            <w:r w:rsidRPr="00C70E0F">
              <w:lastRenderedPageBreak/>
              <w:t>Jurgita Tertelienė</w:t>
            </w:r>
          </w:p>
          <w:p w:rsidR="00B462B1" w:rsidRPr="00C70E0F" w:rsidRDefault="00B462B1">
            <w:r w:rsidRPr="00C70E0F">
              <w:t>Jurgita Tertelienė</w:t>
            </w:r>
          </w:p>
          <w:p w:rsidR="00B462B1" w:rsidRPr="00C70E0F" w:rsidRDefault="00B462B1">
            <w:r w:rsidRPr="00C70E0F">
              <w:t>Jurgita Tertelienė</w:t>
            </w:r>
          </w:p>
          <w:p w:rsidR="00B462B1" w:rsidRPr="00C70E0F" w:rsidRDefault="00B462B1">
            <w:pPr>
              <w:rPr>
                <w:highlight w:val="yellow"/>
              </w:rPr>
            </w:pPr>
            <w:r w:rsidRPr="00C70E0F">
              <w:t>Eleonora Ranciuvienė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000000"/>
              </w:rPr>
            </w:pPr>
            <w:r w:rsidRPr="00C70E0F">
              <w:lastRenderedPageBreak/>
              <w:t>2. Ekspedicijos (tikslas, vieta)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b/>
                <w:color w:val="000000"/>
              </w:rPr>
            </w:pPr>
            <w:r w:rsidRPr="00C70E0F">
              <w:rPr>
                <w:b/>
                <w:color w:val="000000"/>
              </w:rPr>
              <w:t>Surengti 3 tiriamąsias ekspedicijas:</w:t>
            </w:r>
          </w:p>
          <w:p w:rsidR="00B462B1" w:rsidRPr="00C70E0F" w:rsidRDefault="00B462B1">
            <w:pPr>
              <w:tabs>
                <w:tab w:val="left" w:pos="7740"/>
              </w:tabs>
              <w:jc w:val="both"/>
              <w:rPr>
                <w:b/>
                <w:color w:val="000000"/>
              </w:rPr>
            </w:pPr>
            <w:r w:rsidRPr="00C70E0F">
              <w:t xml:space="preserve">1. </w:t>
            </w:r>
            <w:r w:rsidRPr="00C70E0F">
              <w:rPr>
                <w:bCs/>
              </w:rPr>
              <w:t>Archeologijos ekspedicija „Lazdininkų (Kalnalaukio) kapinyno (5208) suardytos šiaurinės dalies archeologiniai tyrimai – Vakarų baltų materialinės kultūros pažinimas ir išsaugojimas ateičiai“.</w:t>
            </w:r>
            <w:r w:rsidRPr="00C70E0F">
              <w:rPr>
                <w:b/>
                <w:bCs/>
              </w:rPr>
              <w:t xml:space="preserve"> </w:t>
            </w:r>
            <w:r w:rsidRPr="00C70E0F">
              <w:rPr>
                <w:bCs/>
              </w:rPr>
              <w:t>Tikslas – tęsti Lazdininkų, Kalnalaukio kapinyno (5208)  mokslinius tyrinėjimus, surinkti materialinės kultūros liekanas iš ardomų plotų.</w:t>
            </w:r>
          </w:p>
          <w:p w:rsidR="00B462B1" w:rsidRPr="00C70E0F" w:rsidRDefault="00B462B1">
            <w:pPr>
              <w:jc w:val="both"/>
              <w:rPr>
                <w:color w:val="000000"/>
              </w:rPr>
            </w:pPr>
            <w:r w:rsidRPr="00C70E0F">
              <w:rPr>
                <w:color w:val="000000"/>
              </w:rPr>
              <w:t>2. Kretingos, Plungės ir Skuodo rajonų gyventojų genocido ir rezistencijos atminimo vietų paieška ir tyrimai.</w:t>
            </w:r>
          </w:p>
          <w:p w:rsidR="00B462B1" w:rsidRPr="00C70E0F" w:rsidRDefault="00B462B1">
            <w:pPr>
              <w:jc w:val="both"/>
              <w:rPr>
                <w:color w:val="000000"/>
                <w:highlight w:val="yellow"/>
              </w:rPr>
            </w:pPr>
            <w:r w:rsidRPr="00C70E0F">
              <w:rPr>
                <w:color w:val="000000"/>
              </w:rPr>
              <w:t xml:space="preserve">3. </w:t>
            </w:r>
            <w:r w:rsidRPr="00C70E0F">
              <w:rPr>
                <w:bCs/>
                <w:color w:val="000000"/>
              </w:rPr>
              <w:t>Etnografijos ekspedicija Kretingos rajone. Tikslas – rinkti medžiagą apie išnykusius Kretingos seniūnijos kaimus.</w:t>
            </w:r>
            <w:r w:rsidRPr="00C70E0F">
              <w:rPr>
                <w:bCs/>
                <w:color w:val="000000"/>
                <w:highlight w:val="yellow"/>
              </w:rPr>
              <w:t xml:space="preserve"> </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pPr>
              <w:jc w:val="center"/>
            </w:pPr>
            <w:r w:rsidRPr="00C70E0F">
              <w:t>II–IV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III–IV ketv.</w:t>
            </w: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r w:rsidRPr="00C70E0F">
              <w:t>Donatas Butkus</w:t>
            </w:r>
          </w:p>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r w:rsidRPr="00C70E0F">
              <w:t>Julius Kanarskas</w:t>
            </w:r>
          </w:p>
          <w:p w:rsidR="00B462B1" w:rsidRPr="00C70E0F" w:rsidRDefault="00B462B1"/>
          <w:p w:rsidR="00B462B1" w:rsidRPr="00C70E0F" w:rsidRDefault="00B462B1">
            <w:r w:rsidRPr="00C70E0F">
              <w:t>Nijolė Vasiliauskienė</w:t>
            </w:r>
          </w:p>
          <w:p w:rsidR="00B462B1" w:rsidRPr="00C70E0F" w:rsidRDefault="00B462B1">
            <w:pPr>
              <w:rPr>
                <w:highlight w:val="yellow"/>
              </w:rPr>
            </w:pPr>
          </w:p>
        </w:tc>
      </w:tr>
      <w:tr w:rsidR="00B462B1" w:rsidRPr="00C70E0F" w:rsidTr="009104C7">
        <w:trPr>
          <w:trHeight w:val="4242"/>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3.Tiriamosios išvykos (tikslas, vieta)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b/>
              </w:rPr>
            </w:pPr>
            <w:r w:rsidRPr="00C70E0F">
              <w:rPr>
                <w:b/>
              </w:rPr>
              <w:t>Surengti 57 išvykas eksponatams įsigyti, kraštotyros medžiagai rinkti, lokaliniams tyrimams atlikti:</w:t>
            </w:r>
          </w:p>
          <w:p w:rsidR="00B462B1" w:rsidRPr="00C70E0F" w:rsidRDefault="00B462B1">
            <w:pPr>
              <w:jc w:val="both"/>
            </w:pPr>
            <w:r w:rsidRPr="00C70E0F">
              <w:t>1. Išvykos (3) pas buvusias Kretingos muziejaus Gamt</w:t>
            </w:r>
            <w:r w:rsidR="00AE4D9A">
              <w:t xml:space="preserve">os skyriaus vedėjas. Tikslas - </w:t>
            </w:r>
            <w:r w:rsidRPr="00C70E0F">
              <w:t>rinkti medžiagą apie Žiemos sodo istoriją.</w:t>
            </w:r>
          </w:p>
          <w:p w:rsidR="00B462B1" w:rsidRPr="00C70E0F" w:rsidRDefault="00B462B1">
            <w:pPr>
              <w:jc w:val="both"/>
              <w:rPr>
                <w:color w:val="000000"/>
              </w:rPr>
            </w:pPr>
            <w:r w:rsidRPr="00C70E0F">
              <w:rPr>
                <w:color w:val="000000"/>
              </w:rPr>
              <w:t>2. Išvyka į Vytauto Didžiojo karo muziejų. Tikslas – rinkti medžiagą ekspozicijai apie Joną Karolį Chodkevičių.</w:t>
            </w:r>
          </w:p>
          <w:p w:rsidR="00B462B1" w:rsidRPr="00C70E0F" w:rsidRDefault="00B462B1">
            <w:pPr>
              <w:jc w:val="both"/>
              <w:rPr>
                <w:color w:val="000000"/>
              </w:rPr>
            </w:pPr>
            <w:r w:rsidRPr="00C70E0F">
              <w:rPr>
                <w:color w:val="000000"/>
              </w:rPr>
              <w:t>3. Išvyka į Lietuvos mokslų akademijos Vrublevskių bibliotekos Retų spaudinių skyrių. Tikslas – atrinkti naujajai ekspozicijai knygas apie Joną Karolį Chodkevičių.</w:t>
            </w:r>
          </w:p>
          <w:p w:rsidR="00B462B1" w:rsidRPr="00C70E0F" w:rsidRDefault="00B462B1">
            <w:pPr>
              <w:jc w:val="both"/>
              <w:rPr>
                <w:color w:val="000000"/>
              </w:rPr>
            </w:pPr>
            <w:r w:rsidRPr="00C70E0F">
              <w:rPr>
                <w:color w:val="000000"/>
              </w:rPr>
              <w:t>4. Išvyka į Lietuvos nacionalinį muziejų. Tikslas – rinkti medžiagą apie Kretingos grafų Tiškevičių meno vertybes.</w:t>
            </w:r>
          </w:p>
          <w:p w:rsidR="00B462B1" w:rsidRPr="00C70E0F" w:rsidRDefault="00B462B1">
            <w:pPr>
              <w:jc w:val="both"/>
              <w:rPr>
                <w:color w:val="000000"/>
              </w:rPr>
            </w:pPr>
            <w:r w:rsidRPr="00C70E0F">
              <w:rPr>
                <w:color w:val="000000"/>
              </w:rPr>
              <w:t>5. Išvykos (3) į Lietuvos nacionalinę M. Mažvydo biblioteką ir Lietuvos mokslų akademijos Vrublevskių biblioteką. Tikslas – rinkti medžiagą apie Kretingos dvarą.</w:t>
            </w:r>
          </w:p>
          <w:p w:rsidR="00B462B1" w:rsidRPr="00C70E0F" w:rsidRDefault="00B462B1">
            <w:pPr>
              <w:ind w:left="-61"/>
              <w:jc w:val="both"/>
            </w:pPr>
            <w:r w:rsidRPr="00C70E0F">
              <w:t>6. Išvykos (3) į Lietuvos archyvus. Tikslas - rinkti medžiagą apie Kretingos dvaro Žiemos sodo istoriją.</w:t>
            </w:r>
          </w:p>
          <w:p w:rsidR="00B462B1" w:rsidRPr="00C70E0F" w:rsidRDefault="00B462B1">
            <w:pPr>
              <w:jc w:val="both"/>
            </w:pPr>
            <w:r w:rsidRPr="00C70E0F">
              <w:t xml:space="preserve">7. Išvyka pas Stanislavą Viskontienę, tremtinę, politinę kalinę. </w:t>
            </w:r>
            <w:r w:rsidRPr="00C70E0F">
              <w:lastRenderedPageBreak/>
              <w:t>Tikslas – surinkti ikonografinę, dokumentinę ir faktinę medžiagą asmens biografijai.</w:t>
            </w:r>
          </w:p>
          <w:p w:rsidR="00B462B1" w:rsidRPr="00C70E0F" w:rsidRDefault="00B462B1">
            <w:pPr>
              <w:jc w:val="both"/>
            </w:pPr>
            <w:r w:rsidRPr="00C70E0F">
              <w:t>8. Išvyka pas Genovaitę Benetytę-Petkienę, tremtinę. Tikslas – užrašyti prisiminimus apie tremtį ir brolį, Kardo rinktinės partizanų štabo narį Petrą Benetį.</w:t>
            </w:r>
          </w:p>
          <w:p w:rsidR="00B462B1" w:rsidRPr="00C70E0F" w:rsidRDefault="00B462B1">
            <w:pPr>
              <w:jc w:val="both"/>
            </w:pPr>
            <w:r w:rsidRPr="00C70E0F">
              <w:t xml:space="preserve">9. Išvyka į </w:t>
            </w:r>
            <w:r w:rsidRPr="00C70E0F">
              <w:rPr>
                <w:shd w:val="clear" w:color="auto" w:fill="FFFFFF"/>
              </w:rPr>
              <w:t>Vytauto Didžiojo universiteto</w:t>
            </w:r>
            <w:r w:rsidRPr="00C70E0F">
              <w:rPr>
                <w:rStyle w:val="apple-converted-space"/>
                <w:shd w:val="clear" w:color="auto" w:fill="FFFFFF"/>
              </w:rPr>
              <w:t> </w:t>
            </w:r>
            <w:r w:rsidRPr="00C70E0F">
              <w:rPr>
                <w:rStyle w:val="Emfaz"/>
                <w:bCs/>
                <w:i w:val="0"/>
                <w:iCs w:val="0"/>
                <w:shd w:val="clear" w:color="auto" w:fill="FFFFFF"/>
              </w:rPr>
              <w:t xml:space="preserve">Kauno botanikos sodą. Tikslas - </w:t>
            </w:r>
            <w:r w:rsidRPr="00C70E0F">
              <w:t>apžiūrėti bijūnų kolekciją ir tartis dėl galimybės įsigyti bijūnų sodinukų.</w:t>
            </w:r>
          </w:p>
          <w:p w:rsidR="00B462B1" w:rsidRPr="00C70E0F" w:rsidRDefault="00B462B1">
            <w:pPr>
              <w:jc w:val="both"/>
            </w:pPr>
            <w:r w:rsidRPr="00C70E0F">
              <w:t>10. Išvykos (2) į Darbėnus. Tikslas – rinkti ikonografinę, dokumentinę ir faktinę medžiagą apie fotografus Elijahu Bruckų ir Stasį Vaitkevičių.</w:t>
            </w:r>
          </w:p>
          <w:p w:rsidR="00B462B1" w:rsidRPr="00C70E0F" w:rsidRDefault="00B462B1">
            <w:pPr>
              <w:jc w:val="both"/>
            </w:pPr>
            <w:r w:rsidRPr="00C70E0F">
              <w:t>11. Išvyka į Mosėdį. Tikslas – rinkti ikonografinę, dokumentinę ir faktinę medžiagą apie Mosėdžio fotografus.</w:t>
            </w:r>
          </w:p>
          <w:p w:rsidR="00B462B1" w:rsidRPr="00C70E0F" w:rsidRDefault="00B462B1">
            <w:pPr>
              <w:jc w:val="both"/>
              <w:rPr>
                <w:color w:val="000000"/>
              </w:rPr>
            </w:pPr>
            <w:r w:rsidRPr="00C70E0F">
              <w:rPr>
                <w:color w:val="000000"/>
              </w:rPr>
              <w:t>12. Išvyka į Abakų k., Kartenos sen., Kretingos r. sav. Tikslas – atlikti Kartenos Lurdo koplyčios interjero (altoriaus, paveikslų, krucifiksų) fotofiksaciją.</w:t>
            </w:r>
          </w:p>
          <w:p w:rsidR="00B462B1" w:rsidRPr="00C70E0F" w:rsidRDefault="00B462B1">
            <w:pPr>
              <w:jc w:val="both"/>
              <w:rPr>
                <w:color w:val="000000"/>
              </w:rPr>
            </w:pPr>
            <w:r w:rsidRPr="00C70E0F">
              <w:rPr>
                <w:color w:val="000000"/>
              </w:rPr>
              <w:t>13. Išvykos (5) pas Kretingos miesto, Darbėnų, Kartenos ir Žalgirio seniūnijų gyventojus. Tikslas – rinkti etnokultūros eksponatus ir užrašyti senolių atsiminimus apie tradicijas.</w:t>
            </w:r>
          </w:p>
          <w:p w:rsidR="00B462B1" w:rsidRPr="00C70E0F" w:rsidRDefault="00B462B1">
            <w:pPr>
              <w:jc w:val="both"/>
              <w:rPr>
                <w:color w:val="000000"/>
              </w:rPr>
            </w:pPr>
            <w:r w:rsidRPr="00C70E0F">
              <w:rPr>
                <w:color w:val="000000"/>
              </w:rPr>
              <w:t>14. Išvykos (5) pas Kretingos miesto gyventojus. Tikslas – rinkti etnokultūros eksponatus ir užrašyti senųjų kretingiškių atsiminimus apie etnokultūrines tradicijas.</w:t>
            </w:r>
          </w:p>
          <w:p w:rsidR="00B462B1" w:rsidRPr="00C70E0F" w:rsidRDefault="00B462B1">
            <w:pPr>
              <w:jc w:val="both"/>
              <w:rPr>
                <w:color w:val="000000"/>
              </w:rPr>
            </w:pPr>
            <w:r w:rsidRPr="00C70E0F">
              <w:rPr>
                <w:color w:val="000000"/>
              </w:rPr>
              <w:t xml:space="preserve">15. Išvykos (12) į </w:t>
            </w:r>
            <w:r w:rsidRPr="00C70E0F">
              <w:rPr>
                <w:bCs/>
                <w:color w:val="000000"/>
              </w:rPr>
              <w:t>Kretingos rajoną. Tikslas – k</w:t>
            </w:r>
            <w:r w:rsidRPr="00C70E0F">
              <w:rPr>
                <w:color w:val="000000"/>
              </w:rPr>
              <w:t>ultūros paveldo objektų stebėsena.</w:t>
            </w:r>
          </w:p>
          <w:p w:rsidR="00B462B1" w:rsidRPr="00C70E0F" w:rsidRDefault="00B462B1">
            <w:pPr>
              <w:jc w:val="both"/>
              <w:rPr>
                <w:color w:val="000000"/>
              </w:rPr>
            </w:pPr>
            <w:r w:rsidRPr="00C70E0F">
              <w:rPr>
                <w:color w:val="000000"/>
              </w:rPr>
              <w:t>16. Išvykos (2) į Kretingos miestą. Tikslas – atlikti žydų istorinio ir architektūrinio paveldo objektų fotofiksaciją.</w:t>
            </w:r>
          </w:p>
          <w:p w:rsidR="00B462B1" w:rsidRPr="00C70E0F" w:rsidRDefault="00B462B1">
            <w:pPr>
              <w:jc w:val="both"/>
              <w:rPr>
                <w:highlight w:val="yellow"/>
              </w:rPr>
            </w:pPr>
            <w:r w:rsidRPr="00C70E0F">
              <w:rPr>
                <w:color w:val="000000"/>
              </w:rPr>
              <w:t>17. Archeologijos paminklų stebėsenos, žvalgymo ir žvalgomųjų tyrimų išvykos (5).</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p>
          <w:p w:rsidR="00B462B1" w:rsidRPr="00C70E0F" w:rsidRDefault="00B462B1">
            <w:pPr>
              <w:jc w:val="center"/>
            </w:pP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II–IV ketv.</w:t>
            </w:r>
          </w:p>
          <w:p w:rsidR="00B462B1" w:rsidRPr="00C70E0F" w:rsidRDefault="00B462B1">
            <w:pPr>
              <w:jc w:val="center"/>
            </w:pPr>
          </w:p>
          <w:p w:rsidR="00B462B1" w:rsidRPr="00C70E0F" w:rsidRDefault="00B462B1">
            <w:pPr>
              <w:jc w:val="center"/>
            </w:pPr>
            <w:r w:rsidRPr="00C70E0F">
              <w:t>II, IV ketv.</w:t>
            </w:r>
          </w:p>
          <w:p w:rsidR="00B462B1" w:rsidRPr="00C70E0F" w:rsidRDefault="00B462B1">
            <w:pPr>
              <w:jc w:val="center"/>
            </w:pPr>
          </w:p>
          <w:p w:rsidR="00B462B1" w:rsidRPr="00C70E0F" w:rsidRDefault="00B462B1">
            <w:pPr>
              <w:jc w:val="center"/>
              <w:rPr>
                <w:highlight w:val="yellow"/>
              </w:rPr>
            </w:pPr>
            <w:r w:rsidRPr="00C70E0F">
              <w:t>II–IV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 w:rsidR="00B462B1" w:rsidRPr="00C70E0F" w:rsidRDefault="00B462B1"/>
          <w:p w:rsidR="00B462B1" w:rsidRPr="00C70E0F" w:rsidRDefault="00B462B1">
            <w:r w:rsidRPr="00C70E0F">
              <w:t>Jurgita Tertelienė</w:t>
            </w:r>
          </w:p>
          <w:p w:rsidR="00B462B1" w:rsidRPr="00C70E0F" w:rsidRDefault="00B462B1"/>
          <w:p w:rsidR="00B462B1" w:rsidRPr="00C70E0F" w:rsidRDefault="00B462B1">
            <w:r w:rsidRPr="00C70E0F">
              <w:t>Danutė Šorienė</w:t>
            </w:r>
          </w:p>
          <w:p w:rsidR="00B462B1" w:rsidRPr="00C70E0F" w:rsidRDefault="00B462B1"/>
          <w:p w:rsidR="00B462B1" w:rsidRPr="00C70E0F" w:rsidRDefault="00B462B1">
            <w:r w:rsidRPr="00C70E0F">
              <w:t>Danutė Šorienė</w:t>
            </w:r>
          </w:p>
          <w:p w:rsidR="00B462B1" w:rsidRPr="00C70E0F" w:rsidRDefault="00B462B1"/>
          <w:p w:rsidR="00B462B1" w:rsidRPr="00C70E0F" w:rsidRDefault="00B462B1"/>
          <w:p w:rsidR="00B462B1" w:rsidRPr="00C70E0F" w:rsidRDefault="00B462B1">
            <w:r w:rsidRPr="00C70E0F">
              <w:t>Danutė Šorienė</w:t>
            </w:r>
          </w:p>
          <w:p w:rsidR="00B462B1" w:rsidRPr="00C70E0F" w:rsidRDefault="00B462B1"/>
          <w:p w:rsidR="00B462B1" w:rsidRPr="00C70E0F" w:rsidRDefault="00B462B1">
            <w:r w:rsidRPr="00C70E0F">
              <w:t>Jolanta Klietkutė</w:t>
            </w:r>
          </w:p>
          <w:p w:rsidR="00B462B1" w:rsidRPr="00C70E0F" w:rsidRDefault="00B462B1"/>
          <w:p w:rsidR="00B462B1" w:rsidRPr="00C70E0F" w:rsidRDefault="00B462B1"/>
          <w:p w:rsidR="00B462B1" w:rsidRPr="00C70E0F" w:rsidRDefault="00B462B1">
            <w:r w:rsidRPr="00C70E0F">
              <w:t>Jurgita Tertelienė</w:t>
            </w:r>
          </w:p>
          <w:p w:rsidR="00B462B1" w:rsidRPr="00C70E0F" w:rsidRDefault="00B462B1"/>
          <w:p w:rsidR="00B462B1" w:rsidRPr="00C70E0F" w:rsidRDefault="00B462B1">
            <w:r w:rsidRPr="00C70E0F">
              <w:t xml:space="preserve">Danguolė </w:t>
            </w:r>
            <w:r w:rsidRPr="00C70E0F">
              <w:lastRenderedPageBreak/>
              <w:t>Gedgaudienė</w:t>
            </w:r>
          </w:p>
          <w:p w:rsidR="00B462B1" w:rsidRPr="00C70E0F" w:rsidRDefault="00B462B1"/>
          <w:p w:rsidR="00B462B1" w:rsidRPr="00C70E0F" w:rsidRDefault="00B462B1">
            <w:r w:rsidRPr="00C70E0F">
              <w:t>Danguolė Gedgaudienė</w:t>
            </w:r>
          </w:p>
          <w:p w:rsidR="00B462B1" w:rsidRPr="00C70E0F" w:rsidRDefault="00B462B1"/>
          <w:p w:rsidR="00B462B1" w:rsidRPr="00C70E0F" w:rsidRDefault="00B462B1">
            <w:r w:rsidRPr="00C70E0F">
              <w:t>Jurgita Tertelienė</w:t>
            </w:r>
          </w:p>
          <w:p w:rsidR="00B462B1" w:rsidRPr="00C70E0F" w:rsidRDefault="00B462B1"/>
          <w:p w:rsidR="00B462B1" w:rsidRPr="00C70E0F" w:rsidRDefault="00B462B1"/>
          <w:p w:rsidR="00B462B1" w:rsidRPr="00C70E0F" w:rsidRDefault="00B462B1">
            <w:r w:rsidRPr="00C70E0F">
              <w:t>Jolanta Klietkutė</w:t>
            </w:r>
          </w:p>
          <w:p w:rsidR="00B462B1" w:rsidRPr="00C70E0F" w:rsidRDefault="00B462B1"/>
          <w:p w:rsidR="00B462B1" w:rsidRPr="00C70E0F" w:rsidRDefault="00B462B1"/>
          <w:p w:rsidR="00B462B1" w:rsidRPr="00C70E0F" w:rsidRDefault="00B462B1">
            <w:r w:rsidRPr="00C70E0F">
              <w:t>Jolanta Klietkutė</w:t>
            </w:r>
          </w:p>
          <w:p w:rsidR="00B462B1" w:rsidRPr="00C70E0F" w:rsidRDefault="00B462B1"/>
          <w:p w:rsidR="00B462B1" w:rsidRPr="00C70E0F" w:rsidRDefault="00B462B1">
            <w:r w:rsidRPr="00C70E0F">
              <w:t>Jolanta Klietkutė</w:t>
            </w:r>
          </w:p>
          <w:p w:rsidR="00B462B1" w:rsidRPr="00C70E0F" w:rsidRDefault="00B462B1"/>
          <w:p w:rsidR="00B462B1" w:rsidRPr="00C70E0F" w:rsidRDefault="00B462B1"/>
          <w:p w:rsidR="00B462B1" w:rsidRPr="00C70E0F" w:rsidRDefault="00B462B1">
            <w:r w:rsidRPr="00C70E0F">
              <w:t>Nijolė Vasiliauskienė</w:t>
            </w:r>
          </w:p>
          <w:p w:rsidR="00B462B1" w:rsidRPr="00C70E0F" w:rsidRDefault="00B462B1"/>
          <w:p w:rsidR="00B462B1" w:rsidRPr="00C70E0F" w:rsidRDefault="00B462B1">
            <w:r w:rsidRPr="00C70E0F">
              <w:t>Milda Slipkuvienė</w:t>
            </w:r>
          </w:p>
          <w:p w:rsidR="00B462B1" w:rsidRPr="00C70E0F" w:rsidRDefault="00B462B1"/>
          <w:p w:rsidR="00B462B1" w:rsidRPr="00C70E0F" w:rsidRDefault="00B462B1"/>
          <w:p w:rsidR="00B462B1" w:rsidRPr="00C70E0F" w:rsidRDefault="00B462B1">
            <w:r w:rsidRPr="00C70E0F">
              <w:t>Julius Kanarskas</w:t>
            </w:r>
          </w:p>
          <w:p w:rsidR="00B462B1" w:rsidRPr="00C70E0F" w:rsidRDefault="00B462B1"/>
          <w:p w:rsidR="00B462B1" w:rsidRPr="00C70E0F" w:rsidRDefault="00B462B1">
            <w:r w:rsidRPr="00C70E0F">
              <w:t>Julius Kanarskas</w:t>
            </w:r>
          </w:p>
          <w:p w:rsidR="00B462B1" w:rsidRPr="00C70E0F" w:rsidRDefault="00B462B1"/>
          <w:p w:rsidR="00B462B1" w:rsidRPr="00C70E0F" w:rsidRDefault="00B462B1">
            <w:pPr>
              <w:rPr>
                <w:highlight w:val="yellow"/>
              </w:rPr>
            </w:pPr>
            <w:r w:rsidRPr="00C70E0F">
              <w:t>Donatas Butkus</w:t>
            </w:r>
          </w:p>
        </w:tc>
      </w:tr>
      <w:tr w:rsidR="00B462B1" w:rsidRPr="00C70E0F" w:rsidTr="009104C7">
        <w:trPr>
          <w:trHeight w:val="133"/>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FF0000"/>
              </w:rPr>
            </w:pPr>
            <w:r w:rsidRPr="00C70E0F">
              <w:lastRenderedPageBreak/>
              <w:t>4. Mokslinių ir kitų konferencijų rengimas muziejuje (tema)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b/>
              </w:rPr>
            </w:pPr>
            <w:r w:rsidRPr="00C70E0F">
              <w:rPr>
                <w:b/>
              </w:rPr>
              <w:t>Surengti 2 mokslines konferencijas:</w:t>
            </w:r>
          </w:p>
          <w:p w:rsidR="00B462B1" w:rsidRPr="00C70E0F" w:rsidRDefault="00B462B1">
            <w:pPr>
              <w:jc w:val="both"/>
            </w:pPr>
            <w:r w:rsidRPr="00C70E0F">
              <w:t>- „Kretingos pranciškonų bažnyčiai 400 metų“;</w:t>
            </w:r>
          </w:p>
          <w:p w:rsidR="00B462B1" w:rsidRPr="00C70E0F" w:rsidRDefault="00B462B1">
            <w:pPr>
              <w:jc w:val="both"/>
              <w:rPr>
                <w:highlight w:val="yellow"/>
              </w:rPr>
            </w:pPr>
            <w:r w:rsidRPr="00C70E0F">
              <w:t>- „Žiemos sodas - oranžerija: praeitis, dabartis ir perspektyvos“, skirta Žiemos sodo atkūrimo 30-osioms metinėms.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rPr>
                <w:highlight w:val="yellow"/>
              </w:rPr>
            </w:pPr>
            <w:r w:rsidRPr="00C70E0F">
              <w:t>IV ketv.</w:t>
            </w:r>
          </w:p>
        </w:tc>
        <w:tc>
          <w:tcPr>
            <w:tcW w:w="2127" w:type="dxa"/>
            <w:tcBorders>
              <w:top w:val="single" w:sz="4" w:space="0" w:color="auto"/>
              <w:left w:val="single" w:sz="4" w:space="0" w:color="auto"/>
              <w:bottom w:val="single" w:sz="4" w:space="0" w:color="auto"/>
              <w:right w:val="single" w:sz="4" w:space="0" w:color="auto"/>
            </w:tcBorders>
            <w:hideMark/>
          </w:tcPr>
          <w:p w:rsidR="007E2FE9" w:rsidRPr="00C70E0F" w:rsidRDefault="007E2FE9"/>
          <w:p w:rsidR="00B462B1" w:rsidRPr="00C70E0F" w:rsidRDefault="00B462B1">
            <w:r w:rsidRPr="00C70E0F">
              <w:t>Julius Kanarskas</w:t>
            </w:r>
          </w:p>
          <w:p w:rsidR="00B462B1" w:rsidRPr="00C70E0F" w:rsidRDefault="00B462B1">
            <w:r w:rsidRPr="00C70E0F">
              <w:t>Jolanta Klietkutė</w:t>
            </w:r>
          </w:p>
          <w:p w:rsidR="00B462B1" w:rsidRPr="00C70E0F" w:rsidRDefault="00B462B1">
            <w:pPr>
              <w:rPr>
                <w:highlight w:val="yellow"/>
              </w:rPr>
            </w:pPr>
            <w:r w:rsidRPr="00C70E0F">
              <w:t>Jurgita Tertelienė</w:t>
            </w:r>
          </w:p>
        </w:tc>
      </w:tr>
      <w:tr w:rsidR="00B462B1" w:rsidRPr="00C70E0F" w:rsidTr="009104C7">
        <w:trPr>
          <w:trHeight w:val="470"/>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rPr>
                <w:color w:val="000000"/>
              </w:rPr>
              <w:t>5. Pranešimai mokslinėse konferencijose (pavadinimas, vieta)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b/>
              </w:rPr>
            </w:pPr>
            <w:r w:rsidRPr="00C70E0F">
              <w:rPr>
                <w:b/>
              </w:rPr>
              <w:t>Parengti 3 pranešimus:</w:t>
            </w:r>
          </w:p>
          <w:p w:rsidR="00B462B1" w:rsidRPr="00C70E0F" w:rsidRDefault="00B462B1">
            <w:r w:rsidRPr="00C70E0F">
              <w:t xml:space="preserve">- „Kretingos parapijos, bažnyčios ir vienuolyno istorijos bruožai“ </w:t>
            </w:r>
            <w:r w:rsidRPr="00C70E0F">
              <w:lastRenderedPageBreak/>
              <w:t>Kretingos muziejaus mokslinėje konferencijoje;</w:t>
            </w:r>
          </w:p>
          <w:p w:rsidR="00B462B1" w:rsidRPr="00C70E0F" w:rsidRDefault="00B462B1">
            <w:pPr>
              <w:jc w:val="both"/>
              <w:rPr>
                <w:highlight w:val="yellow"/>
              </w:rPr>
            </w:pPr>
            <w:r w:rsidRPr="00C70E0F">
              <w:t xml:space="preserve">- „Kretingos bažnyčia ir sakralinis paveldas“ Kretingos muziejaus mokslinėje konferencijoje; </w:t>
            </w:r>
          </w:p>
          <w:p w:rsidR="00B462B1" w:rsidRPr="00C70E0F" w:rsidRDefault="00B462B1">
            <w:pPr>
              <w:jc w:val="both"/>
              <w:rPr>
                <w:highlight w:val="yellow"/>
              </w:rPr>
            </w:pPr>
            <w:r w:rsidRPr="00C70E0F">
              <w:t>- „Kretingos muziejaus Žiemos sodas. Praeitis, dabartis, perspektyvos“ Kretingos muziejaus mokslinėje konferencijoje.</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rPr>
                <w:highlight w:val="yellow"/>
              </w:rP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rPr>
                <w:highlight w:val="yellow"/>
              </w:rPr>
            </w:pPr>
            <w:r w:rsidRPr="00C70E0F">
              <w:t>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rPr>
                <w:highlight w:val="yellow"/>
              </w:rPr>
            </w:pPr>
          </w:p>
          <w:p w:rsidR="00B462B1" w:rsidRPr="00C70E0F" w:rsidRDefault="00B462B1">
            <w:r w:rsidRPr="00C70E0F">
              <w:t>Julius Kanarskas</w:t>
            </w:r>
          </w:p>
          <w:p w:rsidR="00B462B1" w:rsidRPr="00C70E0F" w:rsidRDefault="00B462B1"/>
          <w:p w:rsidR="00B462B1" w:rsidRPr="00C70E0F" w:rsidRDefault="00B462B1">
            <w:r w:rsidRPr="00C70E0F">
              <w:t>Jolanta Klietkutė</w:t>
            </w:r>
          </w:p>
          <w:p w:rsidR="00B462B1" w:rsidRPr="00C70E0F" w:rsidRDefault="00B462B1"/>
          <w:p w:rsidR="00B462B1" w:rsidRPr="00C70E0F" w:rsidRDefault="00B462B1">
            <w:pPr>
              <w:rPr>
                <w:highlight w:val="yellow"/>
              </w:rPr>
            </w:pPr>
            <w:r w:rsidRPr="00C70E0F">
              <w:t>Jurgita Tertelienė</w:t>
            </w:r>
          </w:p>
        </w:tc>
      </w:tr>
      <w:tr w:rsidR="00B462B1" w:rsidRPr="00C70E0F" w:rsidTr="009104C7">
        <w:trPr>
          <w:trHeight w:val="130"/>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VIII. RINKINIŲ SKAITMENINIMAS</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180"/>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1. Numatoma skaitmeninti ir į LIMIS sistemą įkelti eksponatų (rinkinys, eksponatų skaičius)</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pPr>
            <w:r w:rsidRPr="00C70E0F">
              <w:t xml:space="preserve">Suskaitmeninti ir perkelti į LIMIS duomenų bazę </w:t>
            </w:r>
            <w:r w:rsidRPr="00C70E0F">
              <w:rPr>
                <w:b/>
              </w:rPr>
              <w:t>300 vnt.</w:t>
            </w:r>
            <w:r w:rsidRPr="00C70E0F">
              <w:t xml:space="preserve"> ikonografijos eksponatų.</w:t>
            </w:r>
          </w:p>
          <w:p w:rsidR="00B462B1" w:rsidRPr="00C70E0F" w:rsidRDefault="00B462B1">
            <w:pPr>
              <w:jc w:val="both"/>
            </w:pP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pP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Julius Kanarskas</w:t>
            </w:r>
          </w:p>
          <w:p w:rsidR="00B462B1" w:rsidRPr="00C70E0F" w:rsidRDefault="00B462B1">
            <w:r w:rsidRPr="00C70E0F">
              <w:t>Jolanta Klietkutė</w:t>
            </w:r>
          </w:p>
        </w:tc>
      </w:tr>
      <w:tr w:rsidR="00B462B1" w:rsidRPr="00C70E0F" w:rsidTr="009104C7">
        <w:trPr>
          <w:trHeight w:val="194"/>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 Dalyvavimas skaitmeninimo projektuose (pavadinimas, partneriai, kt.).</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highlight w:val="yellow"/>
              </w:rPr>
            </w:pPr>
            <w:r w:rsidRPr="00C70E0F">
              <w:t>Dalyvauti Lietuvos dailės muziejaus filialo LIMIS centro eksponatų skaitmeninimo projekte „Lietuvos šimtmetis – Lietuvos muziejų eksponatuose“.</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rPr>
                <w:highlight w:val="yellow"/>
              </w:rPr>
            </w:pPr>
            <w:r w:rsidRPr="00C70E0F">
              <w:t>I–IV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Julius Kanarskas</w:t>
            </w:r>
          </w:p>
          <w:p w:rsidR="00B462B1" w:rsidRPr="00C70E0F" w:rsidRDefault="00B462B1">
            <w:pPr>
              <w:rPr>
                <w:highlight w:val="yellow"/>
              </w:rPr>
            </w:pPr>
            <w:r w:rsidRPr="00C70E0F">
              <w:t>Jolanta Klietkutė</w:t>
            </w:r>
          </w:p>
        </w:tc>
      </w:tr>
      <w:tr w:rsidR="00B462B1" w:rsidRPr="00C70E0F" w:rsidTr="009104C7">
        <w:trPr>
          <w:trHeight w:val="5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3. Kiti darbai</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Į LIMIS sistemą įkelti 2 biografijas.</w:t>
            </w:r>
          </w:p>
          <w:p w:rsidR="00B462B1" w:rsidRPr="00C70E0F" w:rsidRDefault="00B462B1">
            <w:pPr>
              <w:jc w:val="both"/>
            </w:pPr>
            <w:r w:rsidRPr="00C70E0F">
              <w:t>2. Fotografuoti ir į CD-DVD laikmenas perkelti Archeologijos rinkinio eksponatus.</w:t>
            </w:r>
          </w:p>
          <w:p w:rsidR="00B462B1" w:rsidRPr="00C70E0F" w:rsidRDefault="00B462B1">
            <w:pPr>
              <w:jc w:val="both"/>
              <w:rPr>
                <w:highlight w:val="yellow"/>
              </w:rPr>
            </w:pPr>
            <w:r w:rsidRPr="00C70E0F">
              <w:t>3. Nufotografuoti ir aprašyti Kašučių kapinyno 1967 m. atsitiktinių radinių kompleksą A 2:1–31.</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I–II ketv.</w:t>
            </w:r>
          </w:p>
          <w:p w:rsidR="00B462B1" w:rsidRPr="00C70E0F" w:rsidRDefault="00B462B1">
            <w:r w:rsidRPr="00C70E0F">
              <w:t>I–IV ketv.</w:t>
            </w:r>
          </w:p>
          <w:p w:rsidR="00B462B1" w:rsidRPr="00C70E0F" w:rsidRDefault="00B462B1"/>
          <w:p w:rsidR="00B462B1" w:rsidRPr="00C70E0F" w:rsidRDefault="00B462B1">
            <w:pPr>
              <w:jc w:val="center"/>
              <w:rPr>
                <w:highlight w:val="yellow"/>
              </w:rPr>
            </w:pPr>
            <w:r w:rsidRPr="00C70E0F">
              <w:t>II–III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Jolanta Klietkutė</w:t>
            </w:r>
          </w:p>
          <w:p w:rsidR="00B462B1" w:rsidRPr="00C70E0F" w:rsidRDefault="00B462B1">
            <w:r w:rsidRPr="00C70E0F">
              <w:t>Donatas Butkus</w:t>
            </w:r>
          </w:p>
          <w:p w:rsidR="00B462B1" w:rsidRPr="00C70E0F" w:rsidRDefault="00B462B1"/>
          <w:p w:rsidR="00B462B1" w:rsidRPr="00C70E0F" w:rsidRDefault="00B462B1">
            <w:pPr>
              <w:rPr>
                <w:highlight w:val="yellow"/>
              </w:rPr>
            </w:pPr>
            <w:r w:rsidRPr="00C70E0F">
              <w:t>Donatas Butkus</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IX. RYŠIAI SU VISUOMENE</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221"/>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1. Informacijos žiniasklaidai apie muziejų, jo rinkinius ir renginius rengimas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highlight w:val="yellow"/>
              </w:rPr>
            </w:pPr>
            <w:r w:rsidRPr="00C70E0F">
              <w:t xml:space="preserve">Teikti žiniasklaidos atstovams informaciją apie Muziejaus rinkinius, naujus eksponatus, parodas, ekspozicijas, </w:t>
            </w:r>
            <w:r w:rsidRPr="00C70E0F">
              <w:rPr>
                <w:color w:val="000000"/>
              </w:rPr>
              <w:t xml:space="preserve">renginius, edukaciją, projektų vykdymą, </w:t>
            </w:r>
            <w:r w:rsidRPr="00C70E0F">
              <w:t xml:space="preserve">ekspedicijų ir išvykų rezultatus, Kretingos krašto jubiliejines datas, istorines asmenybes, </w:t>
            </w:r>
            <w:r w:rsidRPr="00C70E0F">
              <w:rPr>
                <w:color w:val="000000"/>
              </w:rPr>
              <w:t>Žiemos sodo ir Kretingos dvaro parko augalus.</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Visi skyrių vedėjai ir specialistai</w:t>
            </w:r>
          </w:p>
          <w:p w:rsidR="00B462B1" w:rsidRPr="00C70E0F" w:rsidRDefault="00B462B1"/>
        </w:tc>
      </w:tr>
      <w:tr w:rsidR="00B462B1" w:rsidRPr="00C70E0F" w:rsidTr="009104C7">
        <w:trPr>
          <w:trHeight w:val="5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 Kita veikla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 xml:space="preserve">1. Mongirdų giminės medžio pristatymas Kretingos rajono savivaldybės Motiejaus Valančiaus viešojoje bibliotekoje. </w:t>
            </w:r>
          </w:p>
          <w:p w:rsidR="00B462B1" w:rsidRPr="00C70E0F" w:rsidRDefault="00B462B1">
            <w:pPr>
              <w:jc w:val="both"/>
              <w:rPr>
                <w:highlight w:val="yellow"/>
              </w:rPr>
            </w:pPr>
            <w:r w:rsidRPr="00C70E0F">
              <w:t>2. Knygos „Pakutuvėnai“ pristatymai Lietuvos nacionalinėje M. Mažvydo bibliotekoje, Palangos švietimo pagalbos tarnyboje ir Plungės rajono savivaldybės viešojoje bibliotekoje.</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 ketv.</w:t>
            </w:r>
          </w:p>
          <w:p w:rsidR="00B462B1" w:rsidRPr="00C70E0F" w:rsidRDefault="00B462B1"/>
          <w:p w:rsidR="00B462B1" w:rsidRPr="00C70E0F" w:rsidRDefault="00B462B1">
            <w:pPr>
              <w:jc w:val="center"/>
              <w:rPr>
                <w:highlight w:val="yellow"/>
              </w:rPr>
            </w:pPr>
            <w:r w:rsidRPr="00C70E0F">
              <w:t>I–III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Jolanta Klietkutė</w:t>
            </w:r>
          </w:p>
          <w:p w:rsidR="00B462B1" w:rsidRPr="00C70E0F" w:rsidRDefault="00B462B1"/>
          <w:p w:rsidR="00B462B1" w:rsidRPr="00C70E0F" w:rsidRDefault="00B462B1">
            <w:r w:rsidRPr="00C70E0F">
              <w:t>Jolanta Klietkutė</w:t>
            </w:r>
          </w:p>
          <w:p w:rsidR="00B462B1" w:rsidRPr="00C70E0F" w:rsidRDefault="00B462B1"/>
          <w:p w:rsidR="00B462B1" w:rsidRPr="00C70E0F" w:rsidRDefault="00B462B1">
            <w:pPr>
              <w:jc w:val="center"/>
              <w:rPr>
                <w:highlight w:val="yellow"/>
              </w:rPr>
            </w:pP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X. METODINĖ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1. Konsultacijos, metodinė pagalba įvairiais muziejaus veiklos kausimais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Teikti konsultacijas istorijos, kultūros paveldo, etnokultūros, muziejinės, edukacinės veiklos ir kt. klausimais.</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highlight w:val="yellow"/>
              </w:rPr>
            </w:pPr>
            <w:r w:rsidRPr="00C70E0F">
              <w:t>Visi skyrių vedėjai ir specialistai</w:t>
            </w:r>
          </w:p>
        </w:tc>
      </w:tr>
      <w:tr w:rsidR="00B462B1" w:rsidRPr="00C70E0F" w:rsidTr="009104C7">
        <w:trPr>
          <w:trHeight w:val="10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 xml:space="preserve">2. Metodinės medžiagos rengimas </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rPr>
                <w:highlight w:val="yellow"/>
              </w:rPr>
            </w:pPr>
            <w:r w:rsidRPr="00C70E0F">
              <w:t>1. Parengti reikalavimus Muziejaus lokalinių tyrinėjimų ekspedicijų ir išvykų metu sukauptai medžiagai tvarkyti.</w:t>
            </w:r>
          </w:p>
          <w:p w:rsidR="00B462B1" w:rsidRPr="00C70E0F" w:rsidRDefault="00B462B1">
            <w:pPr>
              <w:jc w:val="both"/>
              <w:rPr>
                <w:color w:val="000000"/>
              </w:rPr>
            </w:pPr>
            <w:r w:rsidRPr="00C70E0F">
              <w:rPr>
                <w:color w:val="000000"/>
              </w:rPr>
              <w:t xml:space="preserve">2. Parengti ekskursijos tekstinę medžiagą tema „Kretingos dvaro </w:t>
            </w:r>
            <w:r w:rsidRPr="00C70E0F">
              <w:rPr>
                <w:color w:val="000000"/>
              </w:rPr>
              <w:lastRenderedPageBreak/>
              <w:t>parkas“.</w:t>
            </w:r>
          </w:p>
          <w:p w:rsidR="00B462B1" w:rsidRPr="00C70E0F" w:rsidRDefault="00B462B1">
            <w:pPr>
              <w:jc w:val="both"/>
              <w:rPr>
                <w:color w:val="000000"/>
              </w:rPr>
            </w:pPr>
            <w:r w:rsidRPr="00C70E0F">
              <w:t>3. Parengti medžiagą naujai edukacinės programos „Tavo gimtasis kraštas“ temai „Žiemos sodo augalų domino“.</w:t>
            </w:r>
          </w:p>
          <w:p w:rsidR="00B462B1" w:rsidRPr="00C70E0F" w:rsidRDefault="00B462B1">
            <w:pPr>
              <w:jc w:val="both"/>
            </w:pPr>
            <w:r w:rsidRPr="00C70E0F">
              <w:t>4. Parengti vaikų vasaros stovyklos „Vasaros artelė malūne“ veiklos programą 2017 metams.</w:t>
            </w:r>
          </w:p>
          <w:p w:rsidR="007E2FE9" w:rsidRPr="00C70E0F" w:rsidRDefault="007E2FE9">
            <w:pPr>
              <w:jc w:val="both"/>
            </w:pPr>
          </w:p>
          <w:p w:rsidR="00B462B1" w:rsidRPr="00C70E0F" w:rsidRDefault="00B462B1">
            <w:pPr>
              <w:jc w:val="both"/>
              <w:rPr>
                <w:highlight w:val="yellow"/>
              </w:rPr>
            </w:pPr>
            <w:r w:rsidRPr="00C70E0F">
              <w:t>5. Parengti edukacinės programos „Tavo gimtasis kraštas“ temas 2017-2018 mokslo metams.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lastRenderedPageBreak/>
              <w:t>I ketv.</w:t>
            </w:r>
          </w:p>
          <w:p w:rsidR="00B462B1" w:rsidRPr="00C70E0F" w:rsidRDefault="00B462B1">
            <w:pPr>
              <w:jc w:val="center"/>
              <w:rPr>
                <w:highlight w:val="yellow"/>
              </w:rP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7E2FE9" w:rsidRPr="00C70E0F" w:rsidRDefault="007E2FE9">
            <w:pPr>
              <w:jc w:val="center"/>
            </w:pPr>
          </w:p>
          <w:p w:rsidR="00B462B1" w:rsidRPr="00C70E0F" w:rsidRDefault="00B462B1">
            <w:pPr>
              <w:jc w:val="center"/>
            </w:pPr>
            <w:r w:rsidRPr="00C70E0F">
              <w:t>III ketv.</w:t>
            </w:r>
          </w:p>
          <w:p w:rsidR="00B462B1" w:rsidRPr="00C70E0F" w:rsidRDefault="00B462B1">
            <w:pPr>
              <w:jc w:val="center"/>
              <w:rPr>
                <w:highlight w:val="yellow"/>
              </w:rP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lastRenderedPageBreak/>
              <w:t>Julius Kanarskas</w:t>
            </w:r>
          </w:p>
          <w:p w:rsidR="00B462B1" w:rsidRPr="00C70E0F" w:rsidRDefault="00B462B1">
            <w:pPr>
              <w:rPr>
                <w:highlight w:val="yellow"/>
              </w:rPr>
            </w:pPr>
          </w:p>
          <w:p w:rsidR="00B462B1" w:rsidRPr="00C70E0F" w:rsidRDefault="00B462B1">
            <w:r w:rsidRPr="00C70E0F">
              <w:t>Roma Luotienė</w:t>
            </w:r>
          </w:p>
          <w:p w:rsidR="00B462B1" w:rsidRPr="00C70E0F" w:rsidRDefault="00B462B1"/>
          <w:p w:rsidR="00B462B1" w:rsidRPr="00C70E0F" w:rsidRDefault="00B462B1">
            <w:r w:rsidRPr="00C70E0F">
              <w:t>Jurgita Tertelienė</w:t>
            </w:r>
          </w:p>
          <w:p w:rsidR="00B462B1" w:rsidRPr="00C70E0F" w:rsidRDefault="00B462B1"/>
          <w:p w:rsidR="00B462B1" w:rsidRPr="00C70E0F" w:rsidRDefault="00B462B1">
            <w:r w:rsidRPr="00C70E0F">
              <w:t>Jurgita Paulauskienė</w:t>
            </w:r>
          </w:p>
          <w:p w:rsidR="00B462B1" w:rsidRPr="00C70E0F" w:rsidRDefault="00B462B1">
            <w:r w:rsidRPr="00C70E0F">
              <w:t>Roma Luotienė</w:t>
            </w:r>
          </w:p>
          <w:p w:rsidR="00B462B1" w:rsidRPr="00C70E0F" w:rsidRDefault="00B462B1">
            <w:r w:rsidRPr="00C70E0F">
              <w:t>Jurgita Paulauskienė</w:t>
            </w:r>
          </w:p>
          <w:p w:rsidR="00B462B1" w:rsidRPr="00C70E0F" w:rsidRDefault="00B462B1">
            <w:pPr>
              <w:rPr>
                <w:highlight w:val="yellow"/>
              </w:rPr>
            </w:pPr>
            <w:r w:rsidRPr="00C70E0F">
              <w:t>Roma Luotienė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000000"/>
              </w:rPr>
            </w:pPr>
            <w:r w:rsidRPr="00C70E0F">
              <w:rPr>
                <w:color w:val="000000"/>
              </w:rPr>
              <w:lastRenderedPageBreak/>
              <w:t>3. Darbas savivaldybės ir jos įstaigų komisijose, darbo grupėse, tarybose ir pan.</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Koordinuoti asociacijos „Kretingos krašto ainiai“ veiklą.</w:t>
            </w:r>
          </w:p>
          <w:p w:rsidR="00B462B1" w:rsidRPr="00C70E0F" w:rsidRDefault="00B462B1">
            <w:pPr>
              <w:jc w:val="both"/>
            </w:pPr>
            <w:r w:rsidRPr="00C70E0F">
              <w:t>2. Koordinuoti Kretingos rajono tautodailininkų klubo „Verpstė“ veiklą.</w:t>
            </w:r>
          </w:p>
          <w:p w:rsidR="00B462B1" w:rsidRPr="00C70E0F" w:rsidRDefault="00B462B1">
            <w:pPr>
              <w:jc w:val="both"/>
            </w:pPr>
            <w:r w:rsidRPr="00C70E0F">
              <w:t>3. Dalyvauti Kretingos rajono savivaldybės Laisvės kovoms įamžinti komisijos veikloje.</w:t>
            </w:r>
          </w:p>
          <w:p w:rsidR="00B462B1" w:rsidRPr="00C70E0F" w:rsidRDefault="00B462B1">
            <w:pPr>
              <w:jc w:val="both"/>
            </w:pPr>
            <w:r w:rsidRPr="00C70E0F">
              <w:t>4. Dalyvauti Kretingos rajono savivaldybės Gatvių, pastatų, statinių ir kitų objektų pavadinimams suteikti komisijos veikloje.</w:t>
            </w:r>
          </w:p>
          <w:p w:rsidR="00B462B1" w:rsidRPr="00C70E0F" w:rsidRDefault="00B462B1">
            <w:pPr>
              <w:jc w:val="both"/>
            </w:pPr>
            <w:r w:rsidRPr="00C70E0F">
              <w:t>5. Dalyvauti Kretingos rajono savivaldybės Lankytinų vietų pavadinimų suteikimo komisijos veikloje.</w:t>
            </w:r>
          </w:p>
          <w:p w:rsidR="00B462B1" w:rsidRPr="00C70E0F" w:rsidRDefault="00B462B1">
            <w:pPr>
              <w:jc w:val="both"/>
              <w:rPr>
                <w:highlight w:val="yellow"/>
              </w:rPr>
            </w:pPr>
            <w:r w:rsidRPr="00C70E0F">
              <w:t>6. Dalyvauti Kretingos rajono savivaldybės darbo grupėje dėl Kretingos bažnyčios 400-mečio įamžinimo.</w:t>
            </w:r>
          </w:p>
          <w:p w:rsidR="00B462B1" w:rsidRPr="00C70E0F" w:rsidRDefault="00B462B1">
            <w:pPr>
              <w:jc w:val="both"/>
              <w:rPr>
                <w:highlight w:val="yellow"/>
              </w:rPr>
            </w:pPr>
            <w:r w:rsidRPr="00C70E0F">
              <w:t>7. Dalyvauti Kretingos miesto Vietos veiklos grupės darbo grupės valdybos veikloje.</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Vida Kanapkienė</w:t>
            </w:r>
          </w:p>
          <w:p w:rsidR="00B462B1" w:rsidRPr="00C70E0F" w:rsidRDefault="00B462B1">
            <w:r w:rsidRPr="00C70E0F">
              <w:t>Danutė Šorienė</w:t>
            </w:r>
          </w:p>
          <w:p w:rsidR="00B462B1" w:rsidRPr="00C70E0F" w:rsidRDefault="00B462B1"/>
          <w:p w:rsidR="00B462B1" w:rsidRPr="00C70E0F" w:rsidRDefault="00B462B1">
            <w:r w:rsidRPr="00C70E0F">
              <w:t>Julius Kanarskas</w:t>
            </w:r>
          </w:p>
          <w:p w:rsidR="00B462B1" w:rsidRPr="00C70E0F" w:rsidRDefault="00B462B1"/>
          <w:p w:rsidR="00B462B1" w:rsidRPr="00C70E0F" w:rsidRDefault="00B462B1">
            <w:r w:rsidRPr="00C70E0F">
              <w:t>Julius Kanarskas</w:t>
            </w:r>
          </w:p>
          <w:p w:rsidR="00B462B1" w:rsidRPr="00C70E0F" w:rsidRDefault="00B462B1"/>
          <w:p w:rsidR="00B462B1" w:rsidRPr="00C70E0F" w:rsidRDefault="00B462B1">
            <w:r w:rsidRPr="00C70E0F">
              <w:t>Julius Kanarskas</w:t>
            </w:r>
          </w:p>
          <w:p w:rsidR="00B462B1" w:rsidRPr="00C70E0F" w:rsidRDefault="00B462B1"/>
          <w:p w:rsidR="00B462B1" w:rsidRPr="00C70E0F" w:rsidRDefault="00B462B1">
            <w:r w:rsidRPr="00C70E0F">
              <w:t>Julius Kanarskas</w:t>
            </w:r>
          </w:p>
          <w:p w:rsidR="00B462B1" w:rsidRPr="00C70E0F" w:rsidRDefault="00B462B1"/>
          <w:p w:rsidR="00B462B1" w:rsidRPr="00C70E0F" w:rsidRDefault="00B462B1">
            <w:r w:rsidRPr="00C70E0F">
              <w:t>Jurgita Tertelienė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pPr>
              <w:rPr>
                <w:color w:val="000000"/>
              </w:rPr>
            </w:pPr>
            <w:r w:rsidRPr="00C70E0F">
              <w:rPr>
                <w:color w:val="000000"/>
              </w:rPr>
              <w:t>4. Kita veikla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t>XI. MUZIEJAUS DARBUOTOJAI</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r>
      <w:tr w:rsidR="00B462B1" w:rsidRPr="00C70E0F" w:rsidTr="009104C7">
        <w:trPr>
          <w:trHeight w:val="96"/>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1. Kadrų kaita (numatomų priimti/ atleisti darbuotojų skaičius)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Prireikus priimti ir atleisti darbuotojus.</w:t>
            </w:r>
          </w:p>
        </w:tc>
        <w:tc>
          <w:tcPr>
            <w:tcW w:w="1829"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Vida Kanapkienė</w:t>
            </w:r>
          </w:p>
        </w:tc>
      </w:tr>
      <w:tr w:rsidR="00B462B1" w:rsidRPr="00C70E0F" w:rsidTr="009104C7">
        <w:trPr>
          <w:trHeight w:val="180"/>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2. Kvalifikacijos kėlimas (darbuotojų studijos aukštosiose mokyklose, dalyvavimas seminaruose, kursuose)</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Dalyvauti rajono kultūros darbuotojams organizuojamuose seminaruose, kursuose.</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Visi skyrių vedėjai ir specialistai</w:t>
            </w:r>
          </w:p>
          <w:p w:rsidR="00B462B1" w:rsidRPr="00C70E0F" w:rsidRDefault="00B462B1"/>
        </w:tc>
      </w:tr>
      <w:tr w:rsidR="00B462B1" w:rsidRPr="00C70E0F" w:rsidTr="009104C7">
        <w:trPr>
          <w:trHeight w:val="262"/>
        </w:trPr>
        <w:tc>
          <w:tcPr>
            <w:tcW w:w="4460" w:type="dxa"/>
            <w:tcBorders>
              <w:top w:val="single" w:sz="4" w:space="0" w:color="auto"/>
              <w:left w:val="single" w:sz="4" w:space="0" w:color="auto"/>
              <w:bottom w:val="single" w:sz="4" w:space="0" w:color="auto"/>
              <w:right w:val="single" w:sz="4" w:space="0" w:color="auto"/>
            </w:tcBorders>
            <w:shd w:val="clear" w:color="auto" w:fill="BFBFBF"/>
            <w:hideMark/>
          </w:tcPr>
          <w:p w:rsidR="00B462B1" w:rsidRPr="00C70E0F" w:rsidRDefault="00B462B1">
            <w:r w:rsidRPr="00C70E0F">
              <w:t>XII. MUZIEJAUS PAGALBINIŲ PADALINIŲ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jc w:val="both"/>
              <w:rPr>
                <w:highlight w:val="yellow"/>
              </w:rPr>
            </w:pPr>
          </w:p>
        </w:tc>
        <w:tc>
          <w:tcPr>
            <w:tcW w:w="1829"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rPr>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B462B1" w:rsidRPr="00C70E0F" w:rsidRDefault="00B462B1">
            <w:pPr>
              <w:jc w:val="both"/>
              <w:rPr>
                <w:highlight w:val="yellow"/>
              </w:rPr>
            </w:pP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1. Archyvo ir bibliotekos darbas</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Suderinti su Kretingos rajono savivaldybės administracijos Bendruoju skyriumi 2018 m. dokumentacijos planą, 2015 m. apyrašus Nr. 1, 2 ir 3.</w:t>
            </w:r>
          </w:p>
          <w:p w:rsidR="00B462B1" w:rsidRPr="00C70E0F" w:rsidRDefault="00B462B1">
            <w:pPr>
              <w:jc w:val="both"/>
            </w:pPr>
            <w:r w:rsidRPr="00C70E0F">
              <w:lastRenderedPageBreak/>
              <w:t>2. Tvarkyti Muziejaus bibliotekos fondą, įsigyti naujų spaudinių, aptarnauti lankytojus.</w:t>
            </w:r>
          </w:p>
          <w:p w:rsidR="00B462B1" w:rsidRPr="00C70E0F" w:rsidRDefault="00B462B1">
            <w:pPr>
              <w:jc w:val="both"/>
              <w:rPr>
                <w:highlight w:val="yellow"/>
              </w:rPr>
            </w:pPr>
            <w:r w:rsidRPr="00C70E0F">
              <w:t>3. Išrašyti mokslinio archyvo bylų korteles – 800 vnt.</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lastRenderedPageBreak/>
              <w:t>I-IV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lastRenderedPageBreak/>
              <w:t>I-IV ketv.</w:t>
            </w:r>
          </w:p>
          <w:p w:rsidR="00B462B1" w:rsidRPr="00C70E0F" w:rsidRDefault="00B462B1">
            <w:pPr>
              <w:jc w:val="center"/>
            </w:pPr>
          </w:p>
          <w:p w:rsidR="00B462B1" w:rsidRPr="00C70E0F" w:rsidRDefault="00B462B1">
            <w:pPr>
              <w:jc w:val="center"/>
            </w:pPr>
            <w:r w:rsidRPr="00C70E0F">
              <w:t>I-IV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pPr>
            <w:r w:rsidRPr="00C70E0F">
              <w:lastRenderedPageBreak/>
              <w:t>Daiva Butkienė</w:t>
            </w:r>
          </w:p>
          <w:p w:rsidR="00B462B1" w:rsidRPr="00C70E0F" w:rsidRDefault="00B462B1">
            <w:pPr>
              <w:jc w:val="both"/>
            </w:pPr>
          </w:p>
          <w:p w:rsidR="00B462B1" w:rsidRPr="00C70E0F" w:rsidRDefault="00B462B1">
            <w:pPr>
              <w:jc w:val="both"/>
            </w:pPr>
          </w:p>
          <w:p w:rsidR="00B462B1" w:rsidRPr="00C70E0F" w:rsidRDefault="00B462B1">
            <w:pPr>
              <w:jc w:val="both"/>
            </w:pPr>
            <w:r w:rsidRPr="00C70E0F">
              <w:lastRenderedPageBreak/>
              <w:t>Milda Slipkuvienė</w:t>
            </w:r>
          </w:p>
          <w:p w:rsidR="00B462B1" w:rsidRPr="00C70E0F" w:rsidRDefault="00B462B1">
            <w:pPr>
              <w:jc w:val="both"/>
            </w:pPr>
          </w:p>
          <w:p w:rsidR="00B462B1" w:rsidRPr="00C70E0F" w:rsidRDefault="00B462B1">
            <w:pPr>
              <w:jc w:val="both"/>
            </w:pPr>
            <w:r w:rsidRPr="00C70E0F">
              <w:t>Milda Slipkuvienė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lastRenderedPageBreak/>
              <w:t>2. Žiemos sodo priežiūra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1. Nuolatos augalus tręšti, laistyti, plauti lapus,  purkšti, dauginti, persodinti, genėti, purenti žemes, reguliuoti šviesos intensyvumą, pagal poreikį vykdyti augalų apsaugą.</w:t>
            </w:r>
          </w:p>
          <w:p w:rsidR="00B462B1" w:rsidRPr="00C70E0F" w:rsidRDefault="00B462B1">
            <w:pPr>
              <w:jc w:val="both"/>
            </w:pPr>
            <w:r w:rsidRPr="00C70E0F">
              <w:t>2. Papildyti Žiemos sodo Botanikos ekspoziciją šiais augalais:</w:t>
            </w:r>
          </w:p>
          <w:p w:rsidR="00B462B1" w:rsidRPr="00C70E0F" w:rsidRDefault="00B462B1">
            <w:pPr>
              <w:jc w:val="both"/>
            </w:pPr>
            <w:r w:rsidRPr="00C70E0F">
              <w:t>- guzmanijomis – 16 vnt.;</w:t>
            </w:r>
          </w:p>
          <w:p w:rsidR="00B462B1" w:rsidRPr="00C70E0F" w:rsidRDefault="00B462B1">
            <w:pPr>
              <w:jc w:val="both"/>
            </w:pPr>
            <w:r w:rsidRPr="00C70E0F">
              <w:t>- ciklamenais - 8 vnt.;</w:t>
            </w:r>
          </w:p>
          <w:p w:rsidR="00B462B1" w:rsidRPr="00C70E0F" w:rsidRDefault="00B462B1">
            <w:pPr>
              <w:jc w:val="both"/>
            </w:pPr>
            <w:r w:rsidRPr="00C70E0F">
              <w:t>- puansetijomis - 3 vnt.;</w:t>
            </w:r>
          </w:p>
          <w:p w:rsidR="00B462B1" w:rsidRPr="00C70E0F" w:rsidRDefault="00B462B1">
            <w:pPr>
              <w:jc w:val="both"/>
            </w:pPr>
            <w:r w:rsidRPr="00C70E0F">
              <w:t>- sanpaulijomis – 5 vnt.;</w:t>
            </w:r>
          </w:p>
          <w:p w:rsidR="00B462B1" w:rsidRPr="00C70E0F" w:rsidRDefault="00B462B1">
            <w:pPr>
              <w:jc w:val="both"/>
            </w:pPr>
            <w:r w:rsidRPr="00C70E0F">
              <w:t>- vėzdūnėmis – 5 vnt.;</w:t>
            </w:r>
          </w:p>
          <w:p w:rsidR="00B462B1" w:rsidRPr="00C70E0F" w:rsidRDefault="00B462B1">
            <w:pPr>
              <w:jc w:val="both"/>
            </w:pPr>
            <w:r w:rsidRPr="00C70E0F">
              <w:t xml:space="preserve">- marantais – 10 vnt; </w:t>
            </w:r>
          </w:p>
          <w:p w:rsidR="00B462B1" w:rsidRPr="00C70E0F" w:rsidRDefault="00B462B1">
            <w:pPr>
              <w:jc w:val="both"/>
            </w:pPr>
            <w:r w:rsidRPr="00C70E0F">
              <w:t>- anturiais – 12 vnt;</w:t>
            </w:r>
          </w:p>
          <w:p w:rsidR="00B462B1" w:rsidRPr="00C70E0F" w:rsidRDefault="00B462B1">
            <w:pPr>
              <w:jc w:val="both"/>
            </w:pPr>
            <w:r w:rsidRPr="00C70E0F">
              <w:t>- kitomis žydinčiomis gėlėmis – 30 vnt.</w:t>
            </w:r>
          </w:p>
          <w:p w:rsidR="00B462B1" w:rsidRPr="00C70E0F" w:rsidRDefault="00B462B1">
            <w:pPr>
              <w:jc w:val="both"/>
            </w:pPr>
            <w:r w:rsidRPr="00C70E0F">
              <w:t>3. Pertvarkyti vėzdūnių plotą.</w:t>
            </w:r>
          </w:p>
          <w:p w:rsidR="00B462B1" w:rsidRPr="00C70E0F" w:rsidRDefault="00B462B1">
            <w:pPr>
              <w:jc w:val="both"/>
              <w:rPr>
                <w:highlight w:val="yellow"/>
              </w:rPr>
            </w:pPr>
            <w:r w:rsidRPr="00C70E0F">
              <w:t>4. Išgenėti stambialapį fikusą.</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tabs>
                <w:tab w:val="left" w:pos="0"/>
              </w:tabs>
              <w:jc w:val="center"/>
            </w:pPr>
            <w:r w:rsidRPr="00C70E0F">
              <w:t>I-IV ketv.</w:t>
            </w: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r w:rsidRPr="00C70E0F">
              <w:t>I-IV ketv.</w:t>
            </w: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r w:rsidRPr="00C70E0F">
              <w:t>II ketv.</w:t>
            </w:r>
          </w:p>
          <w:p w:rsidR="00B462B1" w:rsidRPr="00C70E0F" w:rsidRDefault="00B462B1">
            <w:pPr>
              <w:tabs>
                <w:tab w:val="left" w:pos="0"/>
              </w:tabs>
              <w:jc w:val="center"/>
              <w:rPr>
                <w:color w:val="FF0000"/>
                <w:highlight w:val="yellow"/>
              </w:rPr>
            </w:pPr>
            <w:r w:rsidRPr="00C70E0F">
              <w:t>I-II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 xml:space="preserve">Jurgita Tertelienė </w:t>
            </w:r>
          </w:p>
          <w:p w:rsidR="00B462B1" w:rsidRPr="00C70E0F" w:rsidRDefault="00B462B1">
            <w:r w:rsidRPr="00C70E0F">
              <w:t>Eleonora Ranciuvienė</w:t>
            </w:r>
          </w:p>
          <w:p w:rsidR="00B462B1" w:rsidRPr="00C70E0F" w:rsidRDefault="00B462B1">
            <w:r w:rsidRPr="00C70E0F">
              <w:t xml:space="preserve">Jurgita Tertelienė </w:t>
            </w:r>
          </w:p>
          <w:p w:rsidR="00B462B1" w:rsidRPr="00C70E0F" w:rsidRDefault="00B462B1">
            <w:r w:rsidRPr="00C70E0F">
              <w:t>Eleonora Ranciuvienė</w:t>
            </w:r>
          </w:p>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p w:rsidR="00B462B1" w:rsidRPr="00C70E0F" w:rsidRDefault="00B462B1">
            <w:r w:rsidRPr="00C70E0F">
              <w:t>Eleonora Ranciuvienė</w:t>
            </w:r>
          </w:p>
          <w:p w:rsidR="00B462B1" w:rsidRPr="00C70E0F" w:rsidRDefault="00B462B1">
            <w:pPr>
              <w:rPr>
                <w:highlight w:val="yellow"/>
              </w:rPr>
            </w:pPr>
            <w:r w:rsidRPr="00C70E0F">
              <w:t>Jurgita Tertelienė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3. Parko priežiūra</w:t>
            </w:r>
          </w:p>
        </w:tc>
        <w:tc>
          <w:tcPr>
            <w:tcW w:w="6611" w:type="dxa"/>
            <w:tcBorders>
              <w:top w:val="single" w:sz="4" w:space="0" w:color="auto"/>
              <w:left w:val="single" w:sz="4" w:space="0" w:color="auto"/>
              <w:bottom w:val="single" w:sz="4" w:space="0" w:color="auto"/>
              <w:right w:val="single" w:sz="4" w:space="0" w:color="auto"/>
            </w:tcBorders>
            <w:hideMark/>
          </w:tcPr>
          <w:p w:rsidR="00B462B1" w:rsidRPr="00C70E0F" w:rsidRDefault="00B462B1">
            <w:pPr>
              <w:jc w:val="both"/>
            </w:pPr>
            <w:r w:rsidRPr="00C70E0F">
              <w:t xml:space="preserve">1. Nuolatos tręšti gėlynus,  purenti žemes, laistyti, ravėti ir mulčiuoti, genėti medžius ir krūmus, pagal poreikį vykdyti  parko augalų apsaugą; </w:t>
            </w:r>
          </w:p>
          <w:p w:rsidR="00B462B1" w:rsidRPr="00C70E0F" w:rsidRDefault="00B462B1">
            <w:pPr>
              <w:jc w:val="both"/>
            </w:pPr>
            <w:r w:rsidRPr="00C70E0F">
              <w:t>2. Papildyti Kretingos dvaro parką šiais augalais:</w:t>
            </w:r>
          </w:p>
          <w:p w:rsidR="00B462B1" w:rsidRPr="00C70E0F" w:rsidRDefault="00B462B1">
            <w:pPr>
              <w:jc w:val="both"/>
            </w:pPr>
            <w:r w:rsidRPr="00C70E0F">
              <w:t xml:space="preserve">- medžiais - 1  vnt.;       </w:t>
            </w:r>
          </w:p>
          <w:p w:rsidR="00B462B1" w:rsidRPr="00C70E0F" w:rsidRDefault="00B462B1">
            <w:pPr>
              <w:jc w:val="both"/>
            </w:pPr>
            <w:r w:rsidRPr="00C70E0F">
              <w:t>- dekoratyviniais krūmais - 5 vnt.;</w:t>
            </w:r>
          </w:p>
          <w:p w:rsidR="00B462B1" w:rsidRPr="00C70E0F" w:rsidRDefault="00B462B1">
            <w:pPr>
              <w:jc w:val="both"/>
            </w:pPr>
            <w:r w:rsidRPr="00C70E0F">
              <w:t>- rožių krūmeliais – 80 vnt;</w:t>
            </w:r>
          </w:p>
          <w:p w:rsidR="00B462B1" w:rsidRPr="00C70E0F" w:rsidRDefault="00B462B1">
            <w:pPr>
              <w:jc w:val="both"/>
            </w:pPr>
            <w:r w:rsidRPr="00C70E0F">
              <w:t>- daugiametėmis gėlėmis - 200 vnt.;</w:t>
            </w:r>
          </w:p>
          <w:p w:rsidR="00B462B1" w:rsidRPr="00C70E0F" w:rsidRDefault="00B462B1">
            <w:pPr>
              <w:jc w:val="both"/>
            </w:pPr>
            <w:r w:rsidRPr="00C70E0F">
              <w:t>- vienmetėmis gėlėmis - 3000 vnt;</w:t>
            </w:r>
          </w:p>
          <w:p w:rsidR="00B462B1" w:rsidRPr="00C70E0F" w:rsidRDefault="00B462B1">
            <w:pPr>
              <w:jc w:val="both"/>
            </w:pPr>
            <w:r w:rsidRPr="00C70E0F">
              <w:t xml:space="preserve">- svogūninėmis gėlėmis -  1200 vnt. </w:t>
            </w:r>
          </w:p>
          <w:p w:rsidR="00B462B1" w:rsidRPr="00C70E0F" w:rsidRDefault="00B462B1">
            <w:pPr>
              <w:tabs>
                <w:tab w:val="left" w:pos="266"/>
              </w:tabs>
              <w:ind w:left="-32"/>
              <w:jc w:val="both"/>
            </w:pPr>
            <w:r w:rsidRPr="00C70E0F">
              <w:t>3. Pasodinti gyvatvorę prie Tradicinių amatų centro prieskoninių-vaistinių augalų lysvių.</w:t>
            </w:r>
          </w:p>
          <w:p w:rsidR="00B462B1" w:rsidRPr="00C70E0F" w:rsidRDefault="00B462B1">
            <w:pPr>
              <w:jc w:val="both"/>
            </w:pPr>
            <w:r w:rsidRPr="00C70E0F">
              <w:t>4. Pertvarkyti ir apsodinti daugiametėmis gėlėmis 2 gėlynus prie I tvenkinio.</w:t>
            </w:r>
          </w:p>
          <w:p w:rsidR="00B462B1" w:rsidRPr="00C70E0F" w:rsidRDefault="00B462B1">
            <w:pPr>
              <w:jc w:val="both"/>
            </w:pPr>
            <w:r w:rsidRPr="00C70E0F">
              <w:t xml:space="preserve">5. Vandens ir pelkiniais augalais apsodinti upelio pakrantę prie ūkvedžio namo. </w:t>
            </w:r>
          </w:p>
          <w:p w:rsidR="00B462B1" w:rsidRPr="00C70E0F" w:rsidRDefault="00B462B1">
            <w:pPr>
              <w:jc w:val="both"/>
              <w:rPr>
                <w:highlight w:val="yellow"/>
              </w:rPr>
            </w:pPr>
            <w:r w:rsidRPr="00C70E0F">
              <w:t xml:space="preserve">6. Įrengti jurginų  kolekciją prie Kretingos dvaro ratinės ir </w:t>
            </w:r>
            <w:r w:rsidRPr="00C70E0F">
              <w:lastRenderedPageBreak/>
              <w:t>ligoninės.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tabs>
                <w:tab w:val="left" w:pos="0"/>
              </w:tabs>
              <w:jc w:val="center"/>
            </w:pPr>
            <w:r w:rsidRPr="00C70E0F">
              <w:lastRenderedPageBreak/>
              <w:t>I-IV ketv.</w:t>
            </w: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r w:rsidRPr="00C70E0F">
              <w:t>II-IV ketv.</w:t>
            </w: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jc w:val="center"/>
            </w:pPr>
          </w:p>
          <w:p w:rsidR="00B462B1" w:rsidRPr="00C70E0F" w:rsidRDefault="00B462B1">
            <w:pPr>
              <w:tabs>
                <w:tab w:val="left" w:pos="0"/>
              </w:tabs>
            </w:pPr>
          </w:p>
          <w:p w:rsidR="00B462B1" w:rsidRPr="00C70E0F" w:rsidRDefault="00B462B1">
            <w:pPr>
              <w:tabs>
                <w:tab w:val="left" w:pos="0"/>
              </w:tabs>
              <w:jc w:val="center"/>
            </w:pPr>
          </w:p>
          <w:p w:rsidR="00B462B1" w:rsidRPr="00C70E0F" w:rsidRDefault="00B462B1">
            <w:pPr>
              <w:tabs>
                <w:tab w:val="left" w:pos="0"/>
              </w:tabs>
              <w:jc w:val="center"/>
            </w:pPr>
            <w:r w:rsidRPr="00C70E0F">
              <w:t>II ketv.</w:t>
            </w:r>
          </w:p>
          <w:p w:rsidR="00B462B1" w:rsidRPr="00C70E0F" w:rsidRDefault="00B462B1">
            <w:pPr>
              <w:tabs>
                <w:tab w:val="left" w:pos="0"/>
              </w:tabs>
              <w:jc w:val="center"/>
            </w:pPr>
          </w:p>
          <w:p w:rsidR="00B462B1" w:rsidRPr="00C70E0F" w:rsidRDefault="00B462B1">
            <w:pPr>
              <w:tabs>
                <w:tab w:val="left" w:pos="0"/>
              </w:tabs>
              <w:jc w:val="center"/>
            </w:pPr>
            <w:r w:rsidRPr="00C70E0F">
              <w:t>II-III ketv.</w:t>
            </w:r>
          </w:p>
          <w:p w:rsidR="00B462B1" w:rsidRPr="00C70E0F" w:rsidRDefault="00B462B1">
            <w:pPr>
              <w:tabs>
                <w:tab w:val="left" w:pos="0"/>
              </w:tabs>
              <w:jc w:val="center"/>
            </w:pPr>
          </w:p>
          <w:p w:rsidR="00B462B1" w:rsidRPr="00C70E0F" w:rsidRDefault="00B462B1">
            <w:pPr>
              <w:tabs>
                <w:tab w:val="left" w:pos="0"/>
              </w:tabs>
              <w:jc w:val="center"/>
            </w:pPr>
            <w:r w:rsidRPr="00C70E0F">
              <w:t xml:space="preserve">II-III ketv. </w:t>
            </w:r>
          </w:p>
          <w:p w:rsidR="00B462B1" w:rsidRPr="00C70E0F" w:rsidRDefault="00B462B1">
            <w:pPr>
              <w:tabs>
                <w:tab w:val="left" w:pos="0"/>
              </w:tabs>
              <w:jc w:val="center"/>
            </w:pPr>
          </w:p>
          <w:p w:rsidR="00B462B1" w:rsidRPr="00C70E0F" w:rsidRDefault="00B462B1">
            <w:pPr>
              <w:tabs>
                <w:tab w:val="left" w:pos="0"/>
              </w:tabs>
              <w:jc w:val="center"/>
              <w:rPr>
                <w:color w:val="000000"/>
                <w:highlight w:val="yellow"/>
              </w:rPr>
            </w:pPr>
            <w:r w:rsidRPr="00C70E0F">
              <w:t>II-III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t>Jurgita Tertelienė</w:t>
            </w:r>
          </w:p>
          <w:p w:rsidR="00B462B1" w:rsidRPr="00C70E0F" w:rsidRDefault="00B462B1">
            <w:pPr>
              <w:tabs>
                <w:tab w:val="left" w:pos="0"/>
              </w:tabs>
              <w:rPr>
                <w:color w:val="000000"/>
              </w:rPr>
            </w:pPr>
          </w:p>
          <w:p w:rsidR="00B462B1" w:rsidRPr="00C70E0F" w:rsidRDefault="00B462B1">
            <w:pPr>
              <w:tabs>
                <w:tab w:val="left" w:pos="0"/>
              </w:tabs>
              <w:rPr>
                <w:color w:val="000000"/>
              </w:rPr>
            </w:pPr>
          </w:p>
          <w:p w:rsidR="00B462B1" w:rsidRPr="00C70E0F" w:rsidRDefault="00B462B1">
            <w:r w:rsidRPr="00C70E0F">
              <w:t xml:space="preserve">Jurgita Tertelienė </w:t>
            </w:r>
          </w:p>
          <w:p w:rsidR="00B462B1" w:rsidRPr="00C70E0F" w:rsidRDefault="00B462B1">
            <w:pPr>
              <w:tabs>
                <w:tab w:val="left" w:pos="0"/>
              </w:tabs>
              <w:rPr>
                <w:color w:val="000000"/>
              </w:rPr>
            </w:pPr>
          </w:p>
          <w:p w:rsidR="00B462B1" w:rsidRPr="00C70E0F" w:rsidRDefault="00B462B1">
            <w:pPr>
              <w:tabs>
                <w:tab w:val="left" w:pos="0"/>
              </w:tabs>
              <w:rPr>
                <w:color w:val="000000"/>
              </w:rPr>
            </w:pPr>
          </w:p>
          <w:p w:rsidR="00B462B1" w:rsidRPr="00C70E0F" w:rsidRDefault="00B462B1">
            <w:pPr>
              <w:tabs>
                <w:tab w:val="left" w:pos="0"/>
              </w:tabs>
              <w:rPr>
                <w:color w:val="000000"/>
              </w:rPr>
            </w:pPr>
          </w:p>
          <w:p w:rsidR="00B462B1" w:rsidRPr="00C70E0F" w:rsidRDefault="00B462B1">
            <w:pPr>
              <w:tabs>
                <w:tab w:val="left" w:pos="0"/>
              </w:tabs>
              <w:rPr>
                <w:color w:val="000000"/>
              </w:rPr>
            </w:pPr>
          </w:p>
          <w:p w:rsidR="00B462B1" w:rsidRPr="00C70E0F" w:rsidRDefault="00B462B1">
            <w:pPr>
              <w:tabs>
                <w:tab w:val="left" w:pos="0"/>
              </w:tabs>
              <w:rPr>
                <w:color w:val="000000"/>
              </w:rPr>
            </w:pPr>
          </w:p>
          <w:p w:rsidR="00B462B1" w:rsidRPr="00C70E0F" w:rsidRDefault="00B462B1">
            <w:pPr>
              <w:tabs>
                <w:tab w:val="left" w:pos="0"/>
              </w:tabs>
              <w:rPr>
                <w:color w:val="000000"/>
              </w:rPr>
            </w:pPr>
          </w:p>
          <w:p w:rsidR="00B462B1" w:rsidRPr="00C70E0F" w:rsidRDefault="00B462B1">
            <w:pPr>
              <w:tabs>
                <w:tab w:val="left" w:pos="0"/>
              </w:tabs>
              <w:rPr>
                <w:color w:val="000000"/>
              </w:rPr>
            </w:pPr>
            <w:r w:rsidRPr="00C70E0F">
              <w:t xml:space="preserve">Jurgita Tertelienė </w:t>
            </w:r>
          </w:p>
          <w:p w:rsidR="00B462B1" w:rsidRPr="00C70E0F" w:rsidRDefault="00B462B1">
            <w:pPr>
              <w:tabs>
                <w:tab w:val="left" w:pos="0"/>
              </w:tabs>
              <w:rPr>
                <w:color w:val="000000"/>
              </w:rPr>
            </w:pPr>
          </w:p>
          <w:p w:rsidR="00B462B1" w:rsidRPr="00C70E0F" w:rsidRDefault="00B462B1">
            <w:pPr>
              <w:tabs>
                <w:tab w:val="left" w:pos="0"/>
              </w:tabs>
            </w:pPr>
            <w:r w:rsidRPr="00C70E0F">
              <w:t xml:space="preserve">Jurgita Tertelienė </w:t>
            </w:r>
          </w:p>
          <w:p w:rsidR="00B462B1" w:rsidRPr="00C70E0F" w:rsidRDefault="00B462B1"/>
          <w:p w:rsidR="00B462B1" w:rsidRPr="00C70E0F" w:rsidRDefault="00B462B1">
            <w:r w:rsidRPr="00C70E0F">
              <w:t xml:space="preserve">Jurgita Tertelienė </w:t>
            </w:r>
          </w:p>
          <w:p w:rsidR="00B462B1" w:rsidRPr="00C70E0F" w:rsidRDefault="00B462B1"/>
          <w:p w:rsidR="00B462B1" w:rsidRPr="00C70E0F" w:rsidRDefault="00B462B1">
            <w:pPr>
              <w:rPr>
                <w:highlight w:val="yellow"/>
              </w:rPr>
            </w:pPr>
            <w:r w:rsidRPr="00C70E0F">
              <w:t>Jurgita Tertelienė</w:t>
            </w:r>
          </w:p>
        </w:tc>
      </w:tr>
      <w:tr w:rsidR="00B462B1" w:rsidRPr="00C70E0F" w:rsidTr="009104C7">
        <w:trPr>
          <w:trHeight w:val="77"/>
        </w:trPr>
        <w:tc>
          <w:tcPr>
            <w:tcW w:w="4460" w:type="dxa"/>
            <w:tcBorders>
              <w:top w:val="single" w:sz="4" w:space="0" w:color="auto"/>
              <w:left w:val="single" w:sz="4" w:space="0" w:color="auto"/>
              <w:bottom w:val="single" w:sz="4" w:space="0" w:color="auto"/>
              <w:right w:val="single" w:sz="4" w:space="0" w:color="auto"/>
            </w:tcBorders>
            <w:hideMark/>
          </w:tcPr>
          <w:p w:rsidR="00B462B1" w:rsidRPr="00C70E0F" w:rsidRDefault="00B462B1">
            <w:r w:rsidRPr="00C70E0F">
              <w:t>4. Ūkinė-organizacinė veikla (statybos ir remonto darbai, paminklinės teritorijos priežiūra, kiti ūkiniai darbai)</w:t>
            </w:r>
          </w:p>
        </w:tc>
        <w:tc>
          <w:tcPr>
            <w:tcW w:w="6611" w:type="dxa"/>
            <w:tcBorders>
              <w:top w:val="single" w:sz="4" w:space="0" w:color="auto"/>
              <w:left w:val="single" w:sz="4" w:space="0" w:color="auto"/>
              <w:bottom w:val="single" w:sz="4" w:space="0" w:color="auto"/>
              <w:right w:val="single" w:sz="4" w:space="0" w:color="auto"/>
            </w:tcBorders>
          </w:tcPr>
          <w:p w:rsidR="00B462B1" w:rsidRPr="00C70E0F" w:rsidRDefault="00B462B1">
            <w:pPr>
              <w:jc w:val="both"/>
            </w:pPr>
            <w:r w:rsidRPr="00C70E0F">
              <w:t>1. Inicijuoti Kretingos dvaro parko II fontano atstatymą.</w:t>
            </w:r>
          </w:p>
          <w:p w:rsidR="00B462B1" w:rsidRPr="00C70E0F" w:rsidRDefault="00B462B1">
            <w:pPr>
              <w:jc w:val="both"/>
            </w:pPr>
            <w:r w:rsidRPr="00C70E0F">
              <w:t>2. Parengti projektą ir įrengti Muziejaus vakarinio korpuso II aukšte lentynas parodinei įrangai, eksponatų ir muziejinių vertybių pakavimo priemonėms, naujai gautiems eksponatams sandėliuoti (specialiųjų programų lėšos).</w:t>
            </w:r>
          </w:p>
          <w:p w:rsidR="00B462B1" w:rsidRPr="00C70E0F" w:rsidRDefault="00B462B1">
            <w:pPr>
              <w:jc w:val="both"/>
            </w:pPr>
            <w:r w:rsidRPr="00C70E0F">
              <w:t xml:space="preserve">3. Inicijuoti Kretingos dvaro parko II ir III tvenkinių tvarkymo darbus. </w:t>
            </w:r>
          </w:p>
          <w:p w:rsidR="00B462B1" w:rsidRPr="00C70E0F" w:rsidRDefault="00B462B1">
            <w:pPr>
              <w:jc w:val="both"/>
            </w:pPr>
            <w:r w:rsidRPr="00C70E0F">
              <w:t>4. Suremontuoti ir paruošti vasaros sezonui traktorių „Craftman“.</w:t>
            </w:r>
          </w:p>
          <w:p w:rsidR="00B462B1" w:rsidRPr="00C70E0F" w:rsidRDefault="00B462B1">
            <w:pPr>
              <w:jc w:val="both"/>
            </w:pPr>
            <w:r w:rsidRPr="00C70E0F">
              <w:t>5. Inicijuoti projektą „Kretingos dvaro parko renovacija ir pritaikymas turizmui“.</w:t>
            </w:r>
          </w:p>
          <w:p w:rsidR="00B462B1" w:rsidRPr="00C70E0F" w:rsidRDefault="00B462B1">
            <w:pPr>
              <w:jc w:val="both"/>
            </w:pPr>
            <w:r w:rsidRPr="00C70E0F">
              <w:t>6. Aprūpinti Muziejaus padalinius reikalingu darbui inventoriumi ir medžiagomis (specialiųjų programų lėšos).</w:t>
            </w:r>
          </w:p>
          <w:p w:rsidR="00B462B1" w:rsidRPr="00C70E0F" w:rsidRDefault="00B462B1">
            <w:pPr>
              <w:jc w:val="both"/>
            </w:pPr>
            <w:r w:rsidRPr="00C70E0F">
              <w:t>7. Užtikrinti Muziejaus pastatų šilumos, elektros, vandentiekio, kanalizacijos, ryšių tinklų ir sistemų funkcionavimą (specialiųjų programų lėšos).</w:t>
            </w:r>
          </w:p>
          <w:p w:rsidR="00B462B1" w:rsidRPr="00C70E0F" w:rsidRDefault="00B462B1">
            <w:pPr>
              <w:jc w:val="both"/>
            </w:pPr>
            <w:r w:rsidRPr="00C70E0F">
              <w:t>8. Vykdyti viešuosius pirkimus.</w:t>
            </w:r>
          </w:p>
          <w:p w:rsidR="00B462B1" w:rsidRPr="00C70E0F" w:rsidRDefault="00B462B1">
            <w:pPr>
              <w:jc w:val="both"/>
            </w:pPr>
          </w:p>
          <w:p w:rsidR="00B462B1" w:rsidRPr="00C70E0F" w:rsidRDefault="00B462B1">
            <w:pPr>
              <w:jc w:val="both"/>
            </w:pPr>
            <w:r w:rsidRPr="00C70E0F">
              <w:t>9. Vykdyti Muziejaus pastatų ir Žiemos sodo priežiūros darbus.</w:t>
            </w:r>
          </w:p>
          <w:p w:rsidR="00B462B1" w:rsidRPr="00C70E0F" w:rsidRDefault="00B462B1">
            <w:pPr>
              <w:jc w:val="both"/>
            </w:pPr>
            <w:r w:rsidRPr="00C70E0F">
              <w:t xml:space="preserve">10. Organizuoti Muziejaus teritorijos ir parko tvarkymo darbus. </w:t>
            </w:r>
          </w:p>
          <w:p w:rsidR="00B462B1" w:rsidRPr="00C70E0F" w:rsidRDefault="00B462B1">
            <w:pPr>
              <w:jc w:val="both"/>
            </w:pPr>
            <w:r w:rsidRPr="00C70E0F">
              <w:t>11. Paruošti malkų Muziejaus Tradicinių amatų centrui.</w:t>
            </w:r>
          </w:p>
          <w:p w:rsidR="00B462B1" w:rsidRPr="00C70E0F" w:rsidRDefault="00B462B1">
            <w:pPr>
              <w:jc w:val="both"/>
            </w:pPr>
            <w:r w:rsidRPr="00C70E0F">
              <w:t>12. Parengti projektą eksponatų saugyklai ūkvedžio name įrengti (specialiųjų programų lėšos).</w:t>
            </w:r>
          </w:p>
          <w:p w:rsidR="00B462B1" w:rsidRPr="00C70E0F" w:rsidRDefault="00B462B1">
            <w:pPr>
              <w:jc w:val="both"/>
            </w:pPr>
          </w:p>
          <w:p w:rsidR="00B462B1" w:rsidRPr="00C70E0F" w:rsidRDefault="00B462B1">
            <w:pPr>
              <w:jc w:val="both"/>
            </w:pPr>
            <w:r w:rsidRPr="00C70E0F">
              <w:t>13. Suprojektuoti ir pagaminti nuorodas į ekspozicijas ir informacines lenteles ant durų centriniuose rūmuose (specialiųjų programų lėšos).</w:t>
            </w:r>
          </w:p>
          <w:p w:rsidR="00B462B1" w:rsidRPr="00C70E0F" w:rsidRDefault="00B462B1">
            <w:pPr>
              <w:jc w:val="both"/>
            </w:pPr>
            <w:r w:rsidRPr="00C70E0F">
              <w:t>14. Atnaujinti darbų saugos dokumentaciją.</w:t>
            </w:r>
          </w:p>
          <w:p w:rsidR="00B462B1" w:rsidRPr="00C70E0F" w:rsidRDefault="00B462B1">
            <w:pPr>
              <w:jc w:val="both"/>
            </w:pPr>
            <w:r w:rsidRPr="00C70E0F">
              <w:t>15. Pastatyti malkinę prie Tradicinių amatų centro (specialiųjų programų lėšos).</w:t>
            </w:r>
          </w:p>
          <w:p w:rsidR="00B462B1" w:rsidRPr="00C70E0F" w:rsidRDefault="00B462B1">
            <w:pPr>
              <w:jc w:val="both"/>
            </w:pPr>
            <w:r w:rsidRPr="00C70E0F">
              <w:t>16. Organizuoti Muziejaus skyrių vedėjų saugos mokymus bei atestacijas ir sveikatos patikrą.</w:t>
            </w:r>
          </w:p>
          <w:p w:rsidR="00B462B1" w:rsidRPr="00C70E0F" w:rsidRDefault="00B462B1">
            <w:pPr>
              <w:jc w:val="both"/>
            </w:pPr>
            <w:r w:rsidRPr="00C70E0F">
              <w:t>17. Sumontuoti 5 vietų dviračio stovą prie Tradicinių amatų centro ir 3 vietų dviračio stovą prie ūkvedžio namo.</w:t>
            </w:r>
          </w:p>
          <w:p w:rsidR="00B462B1" w:rsidRPr="00C70E0F" w:rsidRDefault="00B462B1">
            <w:pPr>
              <w:jc w:val="both"/>
            </w:pPr>
            <w:r w:rsidRPr="00C70E0F">
              <w:lastRenderedPageBreak/>
              <w:t>17. Organizuoti talkas Muziejaus paminklinėje teritorijoje.</w:t>
            </w:r>
          </w:p>
          <w:p w:rsidR="00B462B1" w:rsidRPr="00C70E0F" w:rsidRDefault="00B462B1">
            <w:pPr>
              <w:jc w:val="both"/>
            </w:pPr>
          </w:p>
          <w:p w:rsidR="00B462B1" w:rsidRPr="00C70E0F" w:rsidRDefault="00B462B1">
            <w:pPr>
              <w:jc w:val="both"/>
            </w:pPr>
            <w:r w:rsidRPr="00C70E0F">
              <w:t>18. Atnaujinti vaizdo stebėjimo sistemą (specialiųjų programų lėšos).</w:t>
            </w:r>
          </w:p>
          <w:p w:rsidR="00B462B1" w:rsidRPr="00C70E0F" w:rsidRDefault="00B462B1">
            <w:pPr>
              <w:jc w:val="both"/>
            </w:pPr>
            <w:r w:rsidRPr="00C70E0F">
              <w:t>19. Atlikti ratinės - etnografijos saugyklos  vidaus sienų remontą.</w:t>
            </w:r>
          </w:p>
          <w:p w:rsidR="00B462B1" w:rsidRPr="00C70E0F" w:rsidRDefault="00B462B1">
            <w:pPr>
              <w:jc w:val="both"/>
            </w:pPr>
          </w:p>
          <w:p w:rsidR="00B462B1" w:rsidRPr="00C70E0F" w:rsidRDefault="00B462B1">
            <w:pPr>
              <w:jc w:val="both"/>
            </w:pPr>
            <w:r w:rsidRPr="00C70E0F">
              <w:t>20. Restauruoti grafų Tiškevičių sarkofagus (gavus finansavimą).</w:t>
            </w:r>
          </w:p>
          <w:p w:rsidR="00B462B1" w:rsidRPr="00C70E0F" w:rsidRDefault="00B462B1">
            <w:pPr>
              <w:jc w:val="both"/>
            </w:pPr>
          </w:p>
          <w:p w:rsidR="00B462B1" w:rsidRPr="00C70E0F" w:rsidRDefault="00B462B1">
            <w:pPr>
              <w:jc w:val="both"/>
            </w:pPr>
            <w:r w:rsidRPr="00C70E0F">
              <w:t>21. Restauruoti grafų Tiškevičių koplyčią – mauzoliejų (gavus finansavimą).</w:t>
            </w:r>
          </w:p>
          <w:p w:rsidR="00B462B1" w:rsidRPr="00C70E0F" w:rsidRDefault="00B462B1">
            <w:pPr>
              <w:jc w:val="both"/>
              <w:rPr>
                <w:highlight w:val="yellow"/>
              </w:rPr>
            </w:pPr>
            <w:r w:rsidRPr="00C70E0F">
              <w:t>22. Surengti Muziejaus darbuotojų civilinės saugos praktinius mokymus (stalo pratybos).</w:t>
            </w:r>
          </w:p>
        </w:tc>
        <w:tc>
          <w:tcPr>
            <w:tcW w:w="1829" w:type="dxa"/>
            <w:tcBorders>
              <w:top w:val="single" w:sz="4" w:space="0" w:color="auto"/>
              <w:left w:val="single" w:sz="4" w:space="0" w:color="auto"/>
              <w:bottom w:val="single" w:sz="4" w:space="0" w:color="auto"/>
              <w:right w:val="single" w:sz="4" w:space="0" w:color="auto"/>
            </w:tcBorders>
          </w:tcPr>
          <w:p w:rsidR="00B462B1" w:rsidRPr="00C70E0F" w:rsidRDefault="00B462B1">
            <w:pPr>
              <w:jc w:val="center"/>
            </w:pPr>
            <w:r w:rsidRPr="00C70E0F">
              <w:lastRenderedPageBreak/>
              <w:t>I ketv.</w:t>
            </w: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p>
          <w:p w:rsidR="00B462B1" w:rsidRPr="00C70E0F" w:rsidRDefault="00B462B1">
            <w:pPr>
              <w:jc w:val="center"/>
            </w:pPr>
            <w:r w:rsidRPr="00C70E0F">
              <w:t>I ketv.</w:t>
            </w:r>
          </w:p>
          <w:p w:rsidR="00B462B1" w:rsidRPr="00C70E0F" w:rsidRDefault="00B462B1">
            <w:pPr>
              <w:jc w:val="center"/>
            </w:pPr>
            <w:r w:rsidRPr="00C70E0F">
              <w:t>I-II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ind w:firstLine="720"/>
              <w:jc w:val="center"/>
            </w:pPr>
          </w:p>
          <w:p w:rsidR="00B462B1" w:rsidRPr="00C70E0F" w:rsidRDefault="00B462B1">
            <w:pPr>
              <w:jc w:val="center"/>
            </w:pPr>
            <w:r w:rsidRPr="00C70E0F">
              <w:t>I-IV ketv.</w:t>
            </w:r>
          </w:p>
          <w:p w:rsidR="00B462B1" w:rsidRPr="00C70E0F" w:rsidRDefault="00B462B1">
            <w:pPr>
              <w:jc w:val="center"/>
            </w:pPr>
          </w:p>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r w:rsidRPr="00C70E0F">
              <w:t>I-IV ketv.</w:t>
            </w: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pPr>
            <w:r w:rsidRPr="00C70E0F">
              <w:t>II ketv.</w:t>
            </w:r>
          </w:p>
          <w:p w:rsidR="00B462B1" w:rsidRPr="00C70E0F" w:rsidRDefault="00B462B1">
            <w:pPr>
              <w:jc w:val="center"/>
            </w:pPr>
          </w:p>
          <w:p w:rsidR="00B462B1" w:rsidRPr="00C70E0F" w:rsidRDefault="00B462B1">
            <w:pPr>
              <w:jc w:val="center"/>
            </w:pPr>
            <w:r w:rsidRPr="00C70E0F">
              <w:t>II ketv.</w:t>
            </w:r>
          </w:p>
          <w:p w:rsidR="00B462B1" w:rsidRPr="00C70E0F" w:rsidRDefault="00B462B1">
            <w:pPr>
              <w:jc w:val="center"/>
              <w:rPr>
                <w:highlight w:val="yellow"/>
              </w:rPr>
            </w:pPr>
          </w:p>
          <w:p w:rsidR="00B462B1" w:rsidRPr="00C70E0F" w:rsidRDefault="00B462B1">
            <w:pPr>
              <w:jc w:val="center"/>
            </w:pPr>
            <w:r w:rsidRPr="00C70E0F">
              <w:t>II ketv.</w:t>
            </w:r>
          </w:p>
          <w:p w:rsidR="00B462B1" w:rsidRPr="00C70E0F" w:rsidRDefault="00B462B1">
            <w:pPr>
              <w:jc w:val="center"/>
              <w:rPr>
                <w:highlight w:val="yellow"/>
              </w:rPr>
            </w:pPr>
          </w:p>
          <w:p w:rsidR="00B462B1" w:rsidRPr="00C70E0F" w:rsidRDefault="00B462B1">
            <w:pPr>
              <w:jc w:val="center"/>
            </w:pPr>
            <w:r w:rsidRPr="00C70E0F">
              <w:lastRenderedPageBreak/>
              <w:t>II-III ketv.</w:t>
            </w: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p w:rsidR="00B462B1" w:rsidRPr="00C70E0F" w:rsidRDefault="00B462B1">
            <w:pPr>
              <w:jc w:val="center"/>
            </w:pPr>
            <w:r w:rsidRPr="00C70E0F">
              <w:t>II-III ketv.</w:t>
            </w:r>
          </w:p>
          <w:p w:rsidR="00B462B1" w:rsidRPr="00C70E0F" w:rsidRDefault="00B462B1">
            <w:pPr>
              <w:jc w:val="center"/>
            </w:pPr>
          </w:p>
          <w:p w:rsidR="00B462B1" w:rsidRPr="00C70E0F" w:rsidRDefault="00B462B1">
            <w:pPr>
              <w:jc w:val="center"/>
            </w:pPr>
            <w:r w:rsidRPr="00C70E0F">
              <w:t>II-IV ketv.</w:t>
            </w:r>
          </w:p>
          <w:p w:rsidR="00B462B1" w:rsidRPr="00C70E0F" w:rsidRDefault="00B462B1">
            <w:pPr>
              <w:jc w:val="center"/>
              <w:rPr>
                <w:highlight w:val="yellow"/>
              </w:rPr>
            </w:pPr>
          </w:p>
          <w:p w:rsidR="00B462B1" w:rsidRPr="00C70E0F" w:rsidRDefault="00B462B1">
            <w:pPr>
              <w:jc w:val="center"/>
            </w:pPr>
            <w:r w:rsidRPr="00C70E0F">
              <w:t>IV ketv.</w:t>
            </w:r>
          </w:p>
          <w:p w:rsidR="00B462B1" w:rsidRPr="00C70E0F" w:rsidRDefault="00B462B1">
            <w:pPr>
              <w:jc w:val="center"/>
            </w:pPr>
          </w:p>
          <w:p w:rsidR="00B462B1" w:rsidRPr="00C70E0F" w:rsidRDefault="00B462B1">
            <w:pPr>
              <w:jc w:val="center"/>
              <w:rPr>
                <w:highlight w:val="yellow"/>
              </w:rPr>
            </w:pPr>
            <w:r w:rsidRPr="00C70E0F">
              <w:t>IV ketv.</w:t>
            </w:r>
          </w:p>
        </w:tc>
        <w:tc>
          <w:tcPr>
            <w:tcW w:w="2127" w:type="dxa"/>
            <w:tcBorders>
              <w:top w:val="single" w:sz="4" w:space="0" w:color="auto"/>
              <w:left w:val="single" w:sz="4" w:space="0" w:color="auto"/>
              <w:bottom w:val="single" w:sz="4" w:space="0" w:color="auto"/>
              <w:right w:val="single" w:sz="4" w:space="0" w:color="auto"/>
            </w:tcBorders>
          </w:tcPr>
          <w:p w:rsidR="00B462B1" w:rsidRPr="00C70E0F" w:rsidRDefault="00B462B1">
            <w:r w:rsidRPr="00C70E0F">
              <w:lastRenderedPageBreak/>
              <w:t>Vida Kanapkienė</w:t>
            </w:r>
          </w:p>
          <w:p w:rsidR="00B462B1" w:rsidRPr="00C70E0F" w:rsidRDefault="00B462B1">
            <w:r w:rsidRPr="00C70E0F">
              <w:t>Vida Kanapkienė</w:t>
            </w:r>
          </w:p>
          <w:p w:rsidR="00B462B1" w:rsidRPr="00C70E0F" w:rsidRDefault="00B462B1">
            <w:r w:rsidRPr="00C70E0F">
              <w:t>Kostas Razgaitis</w:t>
            </w:r>
          </w:p>
          <w:p w:rsidR="00B462B1" w:rsidRPr="00C70E0F" w:rsidRDefault="00B462B1"/>
          <w:p w:rsidR="00B462B1" w:rsidRPr="00C70E0F" w:rsidRDefault="00B462B1"/>
          <w:p w:rsidR="00B462B1" w:rsidRPr="00C70E0F" w:rsidRDefault="00B462B1">
            <w:r w:rsidRPr="00C70E0F">
              <w:t>Vida Kanapkienė</w:t>
            </w:r>
          </w:p>
          <w:p w:rsidR="00B462B1" w:rsidRPr="00C70E0F" w:rsidRDefault="00B462B1"/>
          <w:p w:rsidR="00B462B1" w:rsidRPr="00C70E0F" w:rsidRDefault="00B462B1">
            <w:r w:rsidRPr="00C70E0F">
              <w:t>Kostas Razgaitis</w:t>
            </w:r>
          </w:p>
          <w:p w:rsidR="00B462B1" w:rsidRPr="00C70E0F" w:rsidRDefault="00B462B1">
            <w:r w:rsidRPr="00C70E0F">
              <w:t>Vida Kanapkienė</w:t>
            </w:r>
          </w:p>
          <w:p w:rsidR="00B462B1" w:rsidRPr="00C70E0F" w:rsidRDefault="00B462B1"/>
          <w:p w:rsidR="00B462B1" w:rsidRPr="00C70E0F" w:rsidRDefault="00B462B1">
            <w:r w:rsidRPr="00C70E0F">
              <w:t>Kęstutis Brazdžius</w:t>
            </w:r>
          </w:p>
          <w:p w:rsidR="00B462B1" w:rsidRPr="00C70E0F" w:rsidRDefault="00B462B1">
            <w:r w:rsidRPr="00C70E0F">
              <w:t>Kostas Razgaitis</w:t>
            </w:r>
          </w:p>
          <w:p w:rsidR="00B462B1" w:rsidRPr="00C70E0F" w:rsidRDefault="00B462B1">
            <w:r w:rsidRPr="00C70E0F">
              <w:t>Kęstutis Brazdžius</w:t>
            </w:r>
          </w:p>
          <w:p w:rsidR="00B462B1" w:rsidRPr="00C70E0F" w:rsidRDefault="00B462B1">
            <w:r w:rsidRPr="00C70E0F">
              <w:t>Kostas Razgaitis</w:t>
            </w:r>
          </w:p>
          <w:p w:rsidR="00B462B1" w:rsidRPr="00C70E0F" w:rsidRDefault="00B462B1"/>
          <w:p w:rsidR="00B462B1" w:rsidRPr="00C70E0F" w:rsidRDefault="00B462B1">
            <w:r w:rsidRPr="00C70E0F">
              <w:t>Kęstutis  Brazdžius</w:t>
            </w:r>
          </w:p>
          <w:p w:rsidR="00B462B1" w:rsidRPr="00C70E0F" w:rsidRDefault="00B462B1">
            <w:r w:rsidRPr="00C70E0F">
              <w:t>Jurgita Paulauskienė</w:t>
            </w:r>
          </w:p>
          <w:p w:rsidR="00B462B1" w:rsidRPr="00C70E0F" w:rsidRDefault="00B462B1">
            <w:r w:rsidRPr="00C70E0F">
              <w:t>Kostas Razgaitis</w:t>
            </w:r>
          </w:p>
          <w:p w:rsidR="00B462B1" w:rsidRPr="00C70E0F" w:rsidRDefault="00B462B1">
            <w:r w:rsidRPr="00C70E0F">
              <w:t>Kostas Razgaitis</w:t>
            </w:r>
          </w:p>
          <w:p w:rsidR="00B462B1" w:rsidRPr="00C70E0F" w:rsidRDefault="00B462B1">
            <w:r w:rsidRPr="00C70E0F">
              <w:t>Kostas Razgaitis</w:t>
            </w:r>
          </w:p>
          <w:p w:rsidR="00B462B1" w:rsidRPr="00C70E0F" w:rsidRDefault="00B462B1">
            <w:r w:rsidRPr="00C70E0F">
              <w:t>Vida Kanapkienė</w:t>
            </w:r>
          </w:p>
          <w:p w:rsidR="00B462B1" w:rsidRPr="00C70E0F" w:rsidRDefault="00B462B1">
            <w:r w:rsidRPr="00C70E0F">
              <w:t>Kęstutis Brazdžius</w:t>
            </w:r>
          </w:p>
          <w:p w:rsidR="00B462B1" w:rsidRPr="00C70E0F" w:rsidRDefault="00B462B1">
            <w:r w:rsidRPr="00C70E0F">
              <w:t xml:space="preserve">Kostas Razgaitis </w:t>
            </w:r>
          </w:p>
          <w:p w:rsidR="00B462B1" w:rsidRPr="00C70E0F" w:rsidRDefault="00B462B1">
            <w:r w:rsidRPr="00C70E0F">
              <w:t>Vida Kanapkienė</w:t>
            </w:r>
          </w:p>
          <w:p w:rsidR="00B462B1" w:rsidRPr="00C70E0F" w:rsidRDefault="00B462B1">
            <w:r w:rsidRPr="00C70E0F">
              <w:t>Kostas Razgaitis</w:t>
            </w:r>
          </w:p>
          <w:p w:rsidR="00B462B1" w:rsidRPr="00C70E0F" w:rsidRDefault="00B462B1">
            <w:r w:rsidRPr="00C70E0F">
              <w:t>Kęstutis Brazdžius</w:t>
            </w:r>
          </w:p>
          <w:p w:rsidR="00B462B1" w:rsidRPr="00C70E0F" w:rsidRDefault="00B462B1">
            <w:r w:rsidRPr="00C70E0F">
              <w:t>Kostas Razgaitis</w:t>
            </w:r>
          </w:p>
          <w:p w:rsidR="00B462B1" w:rsidRPr="00C70E0F" w:rsidRDefault="00B462B1"/>
          <w:p w:rsidR="00B462B1" w:rsidRPr="00C70E0F" w:rsidRDefault="00B462B1">
            <w:r w:rsidRPr="00C70E0F">
              <w:t>Kęstutis Brazdžius</w:t>
            </w:r>
          </w:p>
          <w:p w:rsidR="00B462B1" w:rsidRPr="00C70E0F" w:rsidRDefault="00B462B1">
            <w:pPr>
              <w:rPr>
                <w:highlight w:val="yellow"/>
              </w:rPr>
            </w:pPr>
          </w:p>
          <w:p w:rsidR="00B462B1" w:rsidRPr="00C70E0F" w:rsidRDefault="00B462B1">
            <w:r w:rsidRPr="00C70E0F">
              <w:t>Kostas Razgaitis</w:t>
            </w:r>
          </w:p>
          <w:p w:rsidR="00B462B1" w:rsidRPr="00C70E0F" w:rsidRDefault="00B462B1">
            <w:pPr>
              <w:rPr>
                <w:highlight w:val="yellow"/>
              </w:rPr>
            </w:pPr>
          </w:p>
          <w:p w:rsidR="00B462B1" w:rsidRPr="00C70E0F" w:rsidRDefault="00B462B1">
            <w:r w:rsidRPr="00C70E0F">
              <w:lastRenderedPageBreak/>
              <w:t>Kostas Razgaitis</w:t>
            </w:r>
          </w:p>
          <w:p w:rsidR="00B462B1" w:rsidRPr="00C70E0F" w:rsidRDefault="00B462B1">
            <w:r w:rsidRPr="00C70E0F">
              <w:t>Jurgita Tertelienė</w:t>
            </w:r>
          </w:p>
          <w:p w:rsidR="00B462B1" w:rsidRPr="00C70E0F" w:rsidRDefault="00B462B1">
            <w:r w:rsidRPr="00C70E0F">
              <w:t>Kęstutis Brazdžius</w:t>
            </w:r>
          </w:p>
          <w:p w:rsidR="00B462B1" w:rsidRPr="00C70E0F" w:rsidRDefault="00B462B1">
            <w:r w:rsidRPr="00C70E0F">
              <w:t>Kostas Razgaitis</w:t>
            </w:r>
          </w:p>
          <w:p w:rsidR="00B462B1" w:rsidRPr="00C70E0F" w:rsidRDefault="00B462B1">
            <w:r w:rsidRPr="00C70E0F">
              <w:t>Kęstutis Brazdžius</w:t>
            </w:r>
          </w:p>
          <w:p w:rsidR="00B462B1" w:rsidRPr="00C70E0F" w:rsidRDefault="00B462B1">
            <w:r w:rsidRPr="00C70E0F">
              <w:t>Kostas Razgaitis</w:t>
            </w:r>
          </w:p>
          <w:p w:rsidR="00B462B1" w:rsidRPr="00C70E0F" w:rsidRDefault="00B462B1">
            <w:r w:rsidRPr="00C70E0F">
              <w:t>Vida Kanapkienė</w:t>
            </w:r>
          </w:p>
          <w:p w:rsidR="00B462B1" w:rsidRPr="00C70E0F" w:rsidRDefault="00B462B1">
            <w:r w:rsidRPr="00C70E0F">
              <w:t>Kęstutis Brazdžius</w:t>
            </w:r>
          </w:p>
          <w:p w:rsidR="00B462B1" w:rsidRPr="00C70E0F" w:rsidRDefault="00B462B1">
            <w:r w:rsidRPr="00C70E0F">
              <w:t>Vida Kanapkienė</w:t>
            </w:r>
          </w:p>
          <w:p w:rsidR="00B462B1" w:rsidRPr="00C70E0F" w:rsidRDefault="00B462B1">
            <w:r w:rsidRPr="00C70E0F">
              <w:t>Kęstutis Brazdžius</w:t>
            </w:r>
          </w:p>
          <w:p w:rsidR="00B462B1" w:rsidRPr="00C70E0F" w:rsidRDefault="00B462B1">
            <w:r w:rsidRPr="00C70E0F">
              <w:t>Kostas Razgaitis</w:t>
            </w:r>
          </w:p>
        </w:tc>
      </w:tr>
    </w:tbl>
    <w:p w:rsidR="00EF2A60" w:rsidRDefault="00EF2A60" w:rsidP="004835AC">
      <w:pPr>
        <w:jc w:val="center"/>
      </w:pPr>
    </w:p>
    <w:p w:rsidR="00B462B1" w:rsidRDefault="004835AC" w:rsidP="004835AC">
      <w:pPr>
        <w:jc w:val="center"/>
      </w:pPr>
      <w:r w:rsidRPr="00C70E0F">
        <w:t>______________________________________________________</w:t>
      </w:r>
    </w:p>
    <w:p w:rsidR="00EF2A60" w:rsidRPr="00C70E0F" w:rsidRDefault="00EF2A60" w:rsidP="004835AC">
      <w:pPr>
        <w:jc w:val="center"/>
      </w:pPr>
    </w:p>
    <w:p w:rsidR="00B462B1" w:rsidRPr="00C70E0F" w:rsidRDefault="00B462B1" w:rsidP="00B462B1">
      <w:pPr>
        <w:jc w:val="center"/>
        <w:rPr>
          <w:u w:val="single"/>
        </w:rPr>
      </w:pPr>
    </w:p>
    <w:sectPr w:rsidR="00B462B1" w:rsidRPr="00C70E0F" w:rsidSect="002C07C5">
      <w:headerReference w:type="default" r:id="rId7"/>
      <w:headerReference w:type="first" r:id="rId8"/>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CC" w:rsidRDefault="00ED05CC" w:rsidP="00036C42">
      <w:r>
        <w:separator/>
      </w:r>
    </w:p>
  </w:endnote>
  <w:endnote w:type="continuationSeparator" w:id="0">
    <w:p w:rsidR="00ED05CC" w:rsidRDefault="00ED05CC" w:rsidP="0003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Palemonas">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CC" w:rsidRDefault="00ED05CC" w:rsidP="00036C42">
      <w:r>
        <w:separator/>
      </w:r>
    </w:p>
  </w:footnote>
  <w:footnote w:type="continuationSeparator" w:id="0">
    <w:p w:rsidR="00ED05CC" w:rsidRDefault="00ED05CC" w:rsidP="0003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157316"/>
      <w:docPartObj>
        <w:docPartGallery w:val="Page Numbers (Top of Page)"/>
        <w:docPartUnique/>
      </w:docPartObj>
    </w:sdtPr>
    <w:sdtEndPr/>
    <w:sdtContent>
      <w:p w:rsidR="002C07C5" w:rsidRDefault="002C07C5">
        <w:pPr>
          <w:pStyle w:val="Antrats"/>
          <w:jc w:val="center"/>
        </w:pPr>
        <w:r>
          <w:fldChar w:fldCharType="begin"/>
        </w:r>
        <w:r>
          <w:instrText>PAGE   \* MERGEFORMAT</w:instrText>
        </w:r>
        <w:r>
          <w:fldChar w:fldCharType="separate"/>
        </w:r>
        <w:r w:rsidR="00A81C8C">
          <w:rPr>
            <w:noProof/>
          </w:rPr>
          <w:t>2</w:t>
        </w:r>
        <w:r>
          <w:fldChar w:fldCharType="end"/>
        </w:r>
      </w:p>
    </w:sdtContent>
  </w:sdt>
  <w:p w:rsidR="002C07C5" w:rsidRDefault="002C07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7C5" w:rsidRDefault="002C07C5">
    <w:pPr>
      <w:pStyle w:val="Antrats"/>
      <w:jc w:val="center"/>
    </w:pPr>
  </w:p>
  <w:p w:rsidR="002C07C5" w:rsidRDefault="002C07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22DC9"/>
    <w:multiLevelType w:val="hybridMultilevel"/>
    <w:tmpl w:val="7ED2B3D6"/>
    <w:lvl w:ilvl="0" w:tplc="B3B6F98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A8"/>
    <w:rsid w:val="00036C42"/>
    <w:rsid w:val="00052E3A"/>
    <w:rsid w:val="000C3DAB"/>
    <w:rsid w:val="00121EDD"/>
    <w:rsid w:val="00141450"/>
    <w:rsid w:val="00170F6D"/>
    <w:rsid w:val="001C4044"/>
    <w:rsid w:val="00202EE8"/>
    <w:rsid w:val="002B6BC1"/>
    <w:rsid w:val="002C07C5"/>
    <w:rsid w:val="00354327"/>
    <w:rsid w:val="00357712"/>
    <w:rsid w:val="00390CAB"/>
    <w:rsid w:val="004242AA"/>
    <w:rsid w:val="0048156D"/>
    <w:rsid w:val="004835AC"/>
    <w:rsid w:val="00516930"/>
    <w:rsid w:val="00525224"/>
    <w:rsid w:val="0052691D"/>
    <w:rsid w:val="005C2998"/>
    <w:rsid w:val="007129BA"/>
    <w:rsid w:val="0071305E"/>
    <w:rsid w:val="00746453"/>
    <w:rsid w:val="007E2FE9"/>
    <w:rsid w:val="00863D12"/>
    <w:rsid w:val="008919C8"/>
    <w:rsid w:val="008D73AB"/>
    <w:rsid w:val="009104C7"/>
    <w:rsid w:val="00A81C8C"/>
    <w:rsid w:val="00A82223"/>
    <w:rsid w:val="00AE4D9A"/>
    <w:rsid w:val="00B462B1"/>
    <w:rsid w:val="00BF68F0"/>
    <w:rsid w:val="00C16A63"/>
    <w:rsid w:val="00C70E0F"/>
    <w:rsid w:val="00D8165D"/>
    <w:rsid w:val="00DD5708"/>
    <w:rsid w:val="00DF08F8"/>
    <w:rsid w:val="00E435E6"/>
    <w:rsid w:val="00ED05CC"/>
    <w:rsid w:val="00EF2A60"/>
    <w:rsid w:val="00F53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2C99F"/>
  <w15:docId w15:val="{EACC245D-80C6-4382-9AB4-9B45802E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536A8"/>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qFormat/>
    <w:rsid w:val="00B462B1"/>
    <w:pPr>
      <w:keepNext/>
      <w:jc w:val="center"/>
      <w:outlineLvl w:val="0"/>
    </w:pPr>
    <w:rPr>
      <w:sz w:val="28"/>
      <w:szCs w:val="20"/>
    </w:rPr>
  </w:style>
  <w:style w:type="paragraph" w:styleId="Antrat2">
    <w:name w:val="heading 2"/>
    <w:basedOn w:val="prastasis"/>
    <w:next w:val="prastasis"/>
    <w:link w:val="Antrat2Diagrama"/>
    <w:semiHidden/>
    <w:unhideWhenUsed/>
    <w:qFormat/>
    <w:rsid w:val="00B462B1"/>
    <w:pPr>
      <w:keepNext/>
      <w:outlineLvl w:val="1"/>
    </w:pPr>
    <w:rPr>
      <w:sz w:val="28"/>
      <w:szCs w:val="20"/>
    </w:rPr>
  </w:style>
  <w:style w:type="paragraph" w:styleId="Antrat3">
    <w:name w:val="heading 3"/>
    <w:basedOn w:val="prastasis"/>
    <w:next w:val="prastasis"/>
    <w:link w:val="Antrat3Diagrama"/>
    <w:semiHidden/>
    <w:unhideWhenUsed/>
    <w:qFormat/>
    <w:rsid w:val="00B462B1"/>
    <w:pPr>
      <w:keepNext/>
      <w:outlineLvl w:val="2"/>
    </w:pPr>
    <w:rPr>
      <w:b/>
      <w:sz w:val="20"/>
      <w:szCs w:val="20"/>
    </w:rPr>
  </w:style>
  <w:style w:type="paragraph" w:styleId="Antrat4">
    <w:name w:val="heading 4"/>
    <w:basedOn w:val="prastasis"/>
    <w:next w:val="prastasis"/>
    <w:link w:val="Antrat4Diagrama"/>
    <w:semiHidden/>
    <w:unhideWhenUsed/>
    <w:qFormat/>
    <w:rsid w:val="00B462B1"/>
    <w:pPr>
      <w:keepNext/>
      <w:outlineLvl w:val="3"/>
    </w:pPr>
    <w:rPr>
      <w:b/>
      <w:szCs w:val="20"/>
    </w:rPr>
  </w:style>
  <w:style w:type="paragraph" w:styleId="Antrat5">
    <w:name w:val="heading 5"/>
    <w:basedOn w:val="prastasis"/>
    <w:next w:val="prastasis"/>
    <w:link w:val="Antrat5Diagrama"/>
    <w:semiHidden/>
    <w:unhideWhenUsed/>
    <w:qFormat/>
    <w:rsid w:val="00B462B1"/>
    <w:pPr>
      <w:keepNext/>
      <w:outlineLvl w:val="4"/>
    </w:pPr>
    <w:rPr>
      <w:b/>
      <w:sz w:val="28"/>
      <w:szCs w:val="20"/>
    </w:rPr>
  </w:style>
  <w:style w:type="paragraph" w:styleId="Antrat6">
    <w:name w:val="heading 6"/>
    <w:basedOn w:val="prastasis"/>
    <w:next w:val="prastasis"/>
    <w:link w:val="Antrat6Diagrama"/>
    <w:semiHidden/>
    <w:unhideWhenUsed/>
    <w:qFormat/>
    <w:rsid w:val="00B462B1"/>
    <w:pPr>
      <w:keepNext/>
      <w:outlineLvl w:val="5"/>
    </w:pPr>
    <w:rPr>
      <w:szCs w:val="20"/>
    </w:rPr>
  </w:style>
  <w:style w:type="paragraph" w:styleId="Antrat7">
    <w:name w:val="heading 7"/>
    <w:basedOn w:val="prastasis"/>
    <w:next w:val="prastasis"/>
    <w:link w:val="Antrat7Diagrama"/>
    <w:semiHidden/>
    <w:unhideWhenUsed/>
    <w:qFormat/>
    <w:rsid w:val="00B462B1"/>
    <w:pPr>
      <w:keepNext/>
      <w:jc w:val="center"/>
      <w:outlineLvl w:val="6"/>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62B1"/>
    <w:rPr>
      <w:rFonts w:eastAsia="Times New Roman" w:cs="Times New Roman"/>
      <w:sz w:val="28"/>
      <w:szCs w:val="20"/>
      <w:lang w:eastAsia="lt-LT"/>
    </w:rPr>
  </w:style>
  <w:style w:type="character" w:customStyle="1" w:styleId="Antrat2Diagrama">
    <w:name w:val="Antraštė 2 Diagrama"/>
    <w:basedOn w:val="Numatytasispastraiposriftas"/>
    <w:link w:val="Antrat2"/>
    <w:semiHidden/>
    <w:rsid w:val="00B462B1"/>
    <w:rPr>
      <w:rFonts w:eastAsia="Times New Roman" w:cs="Times New Roman"/>
      <w:sz w:val="28"/>
      <w:szCs w:val="20"/>
      <w:lang w:eastAsia="lt-LT"/>
    </w:rPr>
  </w:style>
  <w:style w:type="paragraph" w:styleId="Antrats">
    <w:name w:val="header"/>
    <w:basedOn w:val="prastasis"/>
    <w:link w:val="AntratsDiagrama"/>
    <w:uiPriority w:val="99"/>
    <w:unhideWhenUsed/>
    <w:rsid w:val="00F536A8"/>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F536A8"/>
    <w:rPr>
      <w:rFonts w:asciiTheme="minorHAnsi" w:hAnsiTheme="minorHAnsi"/>
      <w:sz w:val="22"/>
    </w:rPr>
  </w:style>
  <w:style w:type="paragraph" w:styleId="Debesliotekstas">
    <w:name w:val="Balloon Text"/>
    <w:basedOn w:val="prastasis"/>
    <w:link w:val="DebesliotekstasDiagrama"/>
    <w:semiHidden/>
    <w:unhideWhenUsed/>
    <w:rsid w:val="00F536A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536A8"/>
    <w:rPr>
      <w:rFonts w:ascii="Tahoma" w:eastAsia="Times New Roman" w:hAnsi="Tahoma" w:cs="Tahoma"/>
      <w:sz w:val="16"/>
      <w:szCs w:val="16"/>
      <w:lang w:eastAsia="lt-LT"/>
    </w:rPr>
  </w:style>
  <w:style w:type="paragraph" w:styleId="Pagrindinistekstas2">
    <w:name w:val="Body Text 2"/>
    <w:basedOn w:val="prastasis"/>
    <w:link w:val="Pagrindinistekstas2Diagrama"/>
    <w:semiHidden/>
    <w:unhideWhenUsed/>
    <w:rsid w:val="001C4044"/>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1C4044"/>
    <w:rPr>
      <w:rFonts w:eastAsia="Times New Roman" w:cs="Times New Roman"/>
      <w:szCs w:val="24"/>
    </w:rPr>
  </w:style>
  <w:style w:type="paragraph" w:styleId="Pagrindinistekstas">
    <w:name w:val="Body Text"/>
    <w:basedOn w:val="prastasis"/>
    <w:link w:val="PagrindinistekstasDiagrama"/>
    <w:semiHidden/>
    <w:unhideWhenUsed/>
    <w:rsid w:val="008D73AB"/>
    <w:pPr>
      <w:spacing w:after="120"/>
    </w:pPr>
  </w:style>
  <w:style w:type="character" w:customStyle="1" w:styleId="PagrindinistekstasDiagrama">
    <w:name w:val="Pagrindinis tekstas Diagrama"/>
    <w:basedOn w:val="Numatytasispastraiposriftas"/>
    <w:link w:val="Pagrindinistekstas"/>
    <w:semiHidden/>
    <w:rsid w:val="008D73AB"/>
    <w:rPr>
      <w:rFonts w:eastAsia="Times New Roman" w:cs="Times New Roman"/>
      <w:szCs w:val="24"/>
      <w:lang w:eastAsia="lt-LT"/>
    </w:rPr>
  </w:style>
  <w:style w:type="character" w:customStyle="1" w:styleId="Antrat3Diagrama">
    <w:name w:val="Antraštė 3 Diagrama"/>
    <w:basedOn w:val="Numatytasispastraiposriftas"/>
    <w:link w:val="Antrat3"/>
    <w:semiHidden/>
    <w:rsid w:val="00B462B1"/>
    <w:rPr>
      <w:rFonts w:eastAsia="Times New Roman" w:cs="Times New Roman"/>
      <w:b/>
      <w:sz w:val="20"/>
      <w:szCs w:val="20"/>
      <w:lang w:eastAsia="lt-LT"/>
    </w:rPr>
  </w:style>
  <w:style w:type="character" w:customStyle="1" w:styleId="Antrat4Diagrama">
    <w:name w:val="Antraštė 4 Diagrama"/>
    <w:basedOn w:val="Numatytasispastraiposriftas"/>
    <w:link w:val="Antrat4"/>
    <w:semiHidden/>
    <w:rsid w:val="00B462B1"/>
    <w:rPr>
      <w:rFonts w:eastAsia="Times New Roman" w:cs="Times New Roman"/>
      <w:b/>
      <w:szCs w:val="20"/>
      <w:lang w:eastAsia="lt-LT"/>
    </w:rPr>
  </w:style>
  <w:style w:type="character" w:customStyle="1" w:styleId="Antrat5Diagrama">
    <w:name w:val="Antraštė 5 Diagrama"/>
    <w:basedOn w:val="Numatytasispastraiposriftas"/>
    <w:link w:val="Antrat5"/>
    <w:semiHidden/>
    <w:rsid w:val="00B462B1"/>
    <w:rPr>
      <w:rFonts w:eastAsia="Times New Roman" w:cs="Times New Roman"/>
      <w:b/>
      <w:sz w:val="28"/>
      <w:szCs w:val="20"/>
      <w:lang w:eastAsia="lt-LT"/>
    </w:rPr>
  </w:style>
  <w:style w:type="character" w:customStyle="1" w:styleId="Antrat6Diagrama">
    <w:name w:val="Antraštė 6 Diagrama"/>
    <w:basedOn w:val="Numatytasispastraiposriftas"/>
    <w:link w:val="Antrat6"/>
    <w:semiHidden/>
    <w:rsid w:val="00B462B1"/>
    <w:rPr>
      <w:rFonts w:eastAsia="Times New Roman" w:cs="Times New Roman"/>
      <w:szCs w:val="20"/>
      <w:lang w:eastAsia="lt-LT"/>
    </w:rPr>
  </w:style>
  <w:style w:type="character" w:customStyle="1" w:styleId="Antrat7Diagrama">
    <w:name w:val="Antraštė 7 Diagrama"/>
    <w:basedOn w:val="Numatytasispastraiposriftas"/>
    <w:link w:val="Antrat7"/>
    <w:semiHidden/>
    <w:rsid w:val="00B462B1"/>
    <w:rPr>
      <w:rFonts w:eastAsia="Times New Roman" w:cs="Times New Roman"/>
      <w:szCs w:val="20"/>
      <w:lang w:eastAsia="lt-LT"/>
    </w:rPr>
  </w:style>
  <w:style w:type="character" w:styleId="Hipersaitas">
    <w:name w:val="Hyperlink"/>
    <w:semiHidden/>
    <w:unhideWhenUsed/>
    <w:rsid w:val="00B462B1"/>
    <w:rPr>
      <w:color w:val="0000FF"/>
      <w:u w:val="single"/>
    </w:rPr>
  </w:style>
  <w:style w:type="character" w:customStyle="1" w:styleId="KomentarotekstasDiagrama">
    <w:name w:val="Komentaro tekstas Diagrama"/>
    <w:basedOn w:val="Numatytasispastraiposriftas"/>
    <w:link w:val="Komentarotekstas"/>
    <w:semiHidden/>
    <w:rsid w:val="00B462B1"/>
    <w:rPr>
      <w:rFonts w:eastAsia="Times New Roman" w:cs="Times New Roman"/>
      <w:sz w:val="20"/>
      <w:szCs w:val="20"/>
      <w:lang w:eastAsia="lt-LT"/>
    </w:rPr>
  </w:style>
  <w:style w:type="paragraph" w:styleId="Komentarotekstas">
    <w:name w:val="annotation text"/>
    <w:basedOn w:val="prastasis"/>
    <w:link w:val="KomentarotekstasDiagrama"/>
    <w:semiHidden/>
    <w:unhideWhenUsed/>
    <w:rsid w:val="00B462B1"/>
    <w:rPr>
      <w:sz w:val="20"/>
      <w:szCs w:val="20"/>
    </w:rPr>
  </w:style>
  <w:style w:type="paragraph" w:styleId="Pavadinimas">
    <w:name w:val="Title"/>
    <w:basedOn w:val="prastasis"/>
    <w:link w:val="PavadinimasDiagrama"/>
    <w:qFormat/>
    <w:rsid w:val="00B462B1"/>
    <w:pPr>
      <w:jc w:val="center"/>
    </w:pPr>
    <w:rPr>
      <w:b/>
      <w:szCs w:val="20"/>
    </w:rPr>
  </w:style>
  <w:style w:type="character" w:customStyle="1" w:styleId="PavadinimasDiagrama">
    <w:name w:val="Pavadinimas Diagrama"/>
    <w:basedOn w:val="Numatytasispastraiposriftas"/>
    <w:link w:val="Pavadinimas"/>
    <w:rsid w:val="00B462B1"/>
    <w:rPr>
      <w:rFonts w:eastAsia="Times New Roman" w:cs="Times New Roman"/>
      <w:b/>
      <w:szCs w:val="20"/>
      <w:lang w:eastAsia="lt-LT"/>
    </w:rPr>
  </w:style>
  <w:style w:type="character" w:customStyle="1" w:styleId="PagrindiniotekstotraukaDiagrama">
    <w:name w:val="Pagrindinio teksto įtrauka Diagrama"/>
    <w:basedOn w:val="Numatytasispastraiposriftas"/>
    <w:link w:val="Pagrindiniotekstotrauka"/>
    <w:semiHidden/>
    <w:rsid w:val="00B462B1"/>
    <w:rPr>
      <w:rFonts w:eastAsia="Times New Roman" w:cs="Times New Roman"/>
      <w:sz w:val="28"/>
      <w:szCs w:val="20"/>
      <w:lang w:eastAsia="lt-LT"/>
    </w:rPr>
  </w:style>
  <w:style w:type="paragraph" w:styleId="Pagrindiniotekstotrauka">
    <w:name w:val="Body Text Indent"/>
    <w:basedOn w:val="prastasis"/>
    <w:link w:val="PagrindiniotekstotraukaDiagrama"/>
    <w:semiHidden/>
    <w:unhideWhenUsed/>
    <w:rsid w:val="00B462B1"/>
    <w:pPr>
      <w:ind w:right="-1050" w:firstLine="720"/>
    </w:pPr>
    <w:rPr>
      <w:sz w:val="28"/>
      <w:szCs w:val="20"/>
    </w:rPr>
  </w:style>
  <w:style w:type="character" w:customStyle="1" w:styleId="Pagrindinistekstas3Diagrama">
    <w:name w:val="Pagrindinis tekstas 3 Diagrama"/>
    <w:basedOn w:val="Numatytasispastraiposriftas"/>
    <w:link w:val="Pagrindinistekstas3"/>
    <w:semiHidden/>
    <w:rsid w:val="00B462B1"/>
    <w:rPr>
      <w:rFonts w:eastAsia="Times New Roman" w:cs="Times New Roman"/>
      <w:szCs w:val="20"/>
      <w:lang w:eastAsia="lt-LT"/>
    </w:rPr>
  </w:style>
  <w:style w:type="paragraph" w:styleId="Pagrindinistekstas3">
    <w:name w:val="Body Text 3"/>
    <w:basedOn w:val="prastasis"/>
    <w:link w:val="Pagrindinistekstas3Diagrama"/>
    <w:semiHidden/>
    <w:unhideWhenUsed/>
    <w:rsid w:val="00B462B1"/>
    <w:pPr>
      <w:jc w:val="both"/>
    </w:pPr>
    <w:rPr>
      <w:szCs w:val="20"/>
    </w:rPr>
  </w:style>
  <w:style w:type="character" w:customStyle="1" w:styleId="Pagrindiniotekstotrauka2Diagrama">
    <w:name w:val="Pagrindinio teksto įtrauka 2 Diagrama"/>
    <w:basedOn w:val="Numatytasispastraiposriftas"/>
    <w:link w:val="Pagrindiniotekstotrauka2"/>
    <w:semiHidden/>
    <w:rsid w:val="00B462B1"/>
    <w:rPr>
      <w:rFonts w:eastAsia="Times New Roman" w:cs="Times New Roman"/>
      <w:szCs w:val="20"/>
      <w:lang w:eastAsia="lt-LT"/>
    </w:rPr>
  </w:style>
  <w:style w:type="paragraph" w:styleId="Pagrindiniotekstotrauka2">
    <w:name w:val="Body Text Indent 2"/>
    <w:basedOn w:val="prastasis"/>
    <w:link w:val="Pagrindiniotekstotrauka2Diagrama"/>
    <w:semiHidden/>
    <w:unhideWhenUsed/>
    <w:rsid w:val="00B462B1"/>
    <w:pPr>
      <w:ind w:firstLine="720"/>
    </w:pPr>
    <w:rPr>
      <w:szCs w:val="20"/>
    </w:rPr>
  </w:style>
  <w:style w:type="character" w:customStyle="1" w:styleId="Pagrindiniotekstotrauka3Diagrama">
    <w:name w:val="Pagrindinio teksto įtrauka 3 Diagrama"/>
    <w:basedOn w:val="Numatytasispastraiposriftas"/>
    <w:link w:val="Pagrindiniotekstotrauka3"/>
    <w:semiHidden/>
    <w:rsid w:val="00B462B1"/>
    <w:rPr>
      <w:rFonts w:eastAsia="Times New Roman" w:cs="Times New Roman"/>
      <w:szCs w:val="20"/>
      <w:lang w:eastAsia="lt-LT"/>
    </w:rPr>
  </w:style>
  <w:style w:type="paragraph" w:styleId="Pagrindiniotekstotrauka3">
    <w:name w:val="Body Text Indent 3"/>
    <w:basedOn w:val="prastasis"/>
    <w:link w:val="Pagrindiniotekstotrauka3Diagrama"/>
    <w:semiHidden/>
    <w:unhideWhenUsed/>
    <w:rsid w:val="00B462B1"/>
    <w:pPr>
      <w:ind w:firstLine="720"/>
      <w:jc w:val="both"/>
    </w:pPr>
    <w:rPr>
      <w:szCs w:val="20"/>
    </w:rPr>
  </w:style>
  <w:style w:type="character" w:customStyle="1" w:styleId="DokumentostruktraDiagrama">
    <w:name w:val="Dokumento struktūra Diagrama"/>
    <w:basedOn w:val="Numatytasispastraiposriftas"/>
    <w:link w:val="Dokumentostruktra"/>
    <w:semiHidden/>
    <w:rsid w:val="00B462B1"/>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unhideWhenUsed/>
    <w:rsid w:val="00B462B1"/>
    <w:pPr>
      <w:shd w:val="clear" w:color="auto" w:fill="000080"/>
    </w:pPr>
    <w:rPr>
      <w:rFonts w:ascii="Tahoma" w:hAnsi="Tahoma" w:cs="Tahoma"/>
      <w:sz w:val="20"/>
      <w:szCs w:val="20"/>
    </w:rPr>
  </w:style>
  <w:style w:type="character" w:customStyle="1" w:styleId="KomentarotemaDiagrama">
    <w:name w:val="Komentaro tema Diagrama"/>
    <w:basedOn w:val="KomentarotekstasDiagrama"/>
    <w:link w:val="Komentarotema"/>
    <w:semiHidden/>
    <w:rsid w:val="00B462B1"/>
    <w:rPr>
      <w:rFonts w:eastAsia="Times New Roman" w:cs="Times New Roman"/>
      <w:b/>
      <w:bCs/>
      <w:sz w:val="20"/>
      <w:szCs w:val="20"/>
      <w:lang w:eastAsia="lt-LT"/>
    </w:rPr>
  </w:style>
  <w:style w:type="paragraph" w:styleId="Komentarotema">
    <w:name w:val="annotation subject"/>
    <w:basedOn w:val="Komentarotekstas"/>
    <w:next w:val="Komentarotekstas"/>
    <w:link w:val="KomentarotemaDiagrama"/>
    <w:semiHidden/>
    <w:unhideWhenUsed/>
    <w:rsid w:val="00B462B1"/>
    <w:rPr>
      <w:b/>
      <w:bCs/>
    </w:rPr>
  </w:style>
  <w:style w:type="paragraph" w:styleId="Betarp">
    <w:name w:val="No Spacing"/>
    <w:uiPriority w:val="1"/>
    <w:qFormat/>
    <w:rsid w:val="00B462B1"/>
    <w:pPr>
      <w:spacing w:after="0" w:line="240" w:lineRule="auto"/>
    </w:pPr>
    <w:rPr>
      <w:rFonts w:eastAsia="Times New Roman" w:cs="Times New Roman"/>
      <w:sz w:val="20"/>
      <w:szCs w:val="20"/>
      <w:lang w:val="en-GB" w:eastAsia="lt-LT"/>
    </w:rPr>
  </w:style>
  <w:style w:type="paragraph" w:styleId="Sraopastraipa">
    <w:name w:val="List Paragraph"/>
    <w:basedOn w:val="prastasis"/>
    <w:uiPriority w:val="34"/>
    <w:qFormat/>
    <w:rsid w:val="00B462B1"/>
    <w:pPr>
      <w:ind w:left="720"/>
      <w:contextualSpacing/>
    </w:pPr>
    <w:rPr>
      <w:sz w:val="20"/>
      <w:szCs w:val="20"/>
      <w:lang w:val="en-GB"/>
    </w:rPr>
  </w:style>
  <w:style w:type="paragraph" w:customStyle="1" w:styleId="pagr">
    <w:name w:val="pagr"/>
    <w:basedOn w:val="prastasis"/>
    <w:rsid w:val="00B462B1"/>
    <w:pPr>
      <w:spacing w:before="180" w:after="180" w:line="288" w:lineRule="auto"/>
    </w:pPr>
    <w:rPr>
      <w:rFonts w:ascii="Verdana" w:hAnsi="Verdana"/>
      <w:sz w:val="20"/>
      <w:szCs w:val="20"/>
      <w:lang w:val="ru-RU" w:eastAsia="ru-RU"/>
    </w:rPr>
  </w:style>
  <w:style w:type="paragraph" w:customStyle="1" w:styleId="Sraopastraipa1">
    <w:name w:val="Sąrašo pastraipa1"/>
    <w:basedOn w:val="prastasis"/>
    <w:qFormat/>
    <w:rsid w:val="00B462B1"/>
    <w:pPr>
      <w:spacing w:after="200" w:line="276" w:lineRule="auto"/>
      <w:ind w:left="720"/>
      <w:contextualSpacing/>
    </w:pPr>
    <w:rPr>
      <w:rFonts w:ascii="Calibri" w:hAnsi="Calibri"/>
      <w:sz w:val="22"/>
      <w:szCs w:val="22"/>
      <w:lang w:val="en-US" w:eastAsia="en-US"/>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B462B1"/>
    <w:pPr>
      <w:spacing w:after="160" w:line="240" w:lineRule="exact"/>
    </w:pPr>
    <w:rPr>
      <w:rFonts w:ascii="Tahoma" w:hAnsi="Tahoma"/>
      <w:sz w:val="20"/>
      <w:szCs w:val="20"/>
      <w:lang w:val="en-US" w:eastAsia="en-US"/>
    </w:rPr>
  </w:style>
  <w:style w:type="character" w:customStyle="1" w:styleId="apple-converted-space">
    <w:name w:val="apple-converted-space"/>
    <w:rsid w:val="00B462B1"/>
  </w:style>
  <w:style w:type="character" w:styleId="Grietas">
    <w:name w:val="Strong"/>
    <w:basedOn w:val="Numatytasispastraiposriftas"/>
    <w:qFormat/>
    <w:rsid w:val="00B462B1"/>
    <w:rPr>
      <w:b/>
      <w:bCs/>
    </w:rPr>
  </w:style>
  <w:style w:type="character" w:styleId="Emfaz">
    <w:name w:val="Emphasis"/>
    <w:basedOn w:val="Numatytasispastraiposriftas"/>
    <w:qFormat/>
    <w:rsid w:val="00B462B1"/>
    <w:rPr>
      <w:i/>
      <w:iCs/>
    </w:rPr>
  </w:style>
  <w:style w:type="paragraph" w:styleId="Porat">
    <w:name w:val="footer"/>
    <w:basedOn w:val="prastasis"/>
    <w:link w:val="PoratDiagrama"/>
    <w:uiPriority w:val="99"/>
    <w:unhideWhenUsed/>
    <w:rsid w:val="00036C42"/>
    <w:pPr>
      <w:tabs>
        <w:tab w:val="center" w:pos="4819"/>
        <w:tab w:val="right" w:pos="9638"/>
      </w:tabs>
    </w:pPr>
  </w:style>
  <w:style w:type="character" w:customStyle="1" w:styleId="PoratDiagrama">
    <w:name w:val="Poraštė Diagrama"/>
    <w:basedOn w:val="Numatytasispastraiposriftas"/>
    <w:link w:val="Porat"/>
    <w:uiPriority w:val="99"/>
    <w:rsid w:val="00036C42"/>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79">
      <w:bodyDiv w:val="1"/>
      <w:marLeft w:val="0"/>
      <w:marRight w:val="0"/>
      <w:marTop w:val="0"/>
      <w:marBottom w:val="0"/>
      <w:divBdr>
        <w:top w:val="none" w:sz="0" w:space="0" w:color="auto"/>
        <w:left w:val="none" w:sz="0" w:space="0" w:color="auto"/>
        <w:bottom w:val="none" w:sz="0" w:space="0" w:color="auto"/>
        <w:right w:val="none" w:sz="0" w:space="0" w:color="auto"/>
      </w:divBdr>
    </w:div>
    <w:div w:id="468280458">
      <w:bodyDiv w:val="1"/>
      <w:marLeft w:val="0"/>
      <w:marRight w:val="0"/>
      <w:marTop w:val="0"/>
      <w:marBottom w:val="0"/>
      <w:divBdr>
        <w:top w:val="none" w:sz="0" w:space="0" w:color="auto"/>
        <w:left w:val="none" w:sz="0" w:space="0" w:color="auto"/>
        <w:bottom w:val="none" w:sz="0" w:space="0" w:color="auto"/>
        <w:right w:val="none" w:sz="0" w:space="0" w:color="auto"/>
      </w:divBdr>
    </w:div>
    <w:div w:id="867379507">
      <w:bodyDiv w:val="1"/>
      <w:marLeft w:val="0"/>
      <w:marRight w:val="0"/>
      <w:marTop w:val="0"/>
      <w:marBottom w:val="0"/>
      <w:divBdr>
        <w:top w:val="none" w:sz="0" w:space="0" w:color="auto"/>
        <w:left w:val="none" w:sz="0" w:space="0" w:color="auto"/>
        <w:bottom w:val="none" w:sz="0" w:space="0" w:color="auto"/>
        <w:right w:val="none" w:sz="0" w:space="0" w:color="auto"/>
      </w:divBdr>
    </w:div>
    <w:div w:id="1165322460">
      <w:bodyDiv w:val="1"/>
      <w:marLeft w:val="0"/>
      <w:marRight w:val="0"/>
      <w:marTop w:val="0"/>
      <w:marBottom w:val="0"/>
      <w:divBdr>
        <w:top w:val="none" w:sz="0" w:space="0" w:color="auto"/>
        <w:left w:val="none" w:sz="0" w:space="0" w:color="auto"/>
        <w:bottom w:val="none" w:sz="0" w:space="0" w:color="auto"/>
        <w:right w:val="none" w:sz="0" w:space="0" w:color="auto"/>
      </w:divBdr>
    </w:div>
    <w:div w:id="18601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35438</Words>
  <Characters>20201</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2017-01-17T08:04:00Z</dcterms:created>
  <dcterms:modified xsi:type="dcterms:W3CDTF">2017-02-24T13:30:00Z</dcterms:modified>
</cp:coreProperties>
</file>