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6C" w:rsidRDefault="00F35BBB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E2295B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    </w:t>
      </w:r>
      <w:r w:rsidR="00F53E6C"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A67B32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67B32">
        <w:rPr>
          <w:b/>
          <w:caps/>
          <w:sz w:val="28"/>
          <w:szCs w:val="28"/>
          <w:lang w:eastAsia="ar-SA"/>
        </w:rPr>
        <w:t>sprendimas</w:t>
      </w:r>
    </w:p>
    <w:p w:rsidR="00A81B4E" w:rsidRPr="00765FCD" w:rsidRDefault="00A81B4E" w:rsidP="00A81B4E">
      <w:pPr>
        <w:suppressAutoHyphens/>
        <w:jc w:val="center"/>
        <w:rPr>
          <w:b/>
          <w:caps/>
          <w:strike/>
          <w:color w:val="000000" w:themeColor="text1"/>
          <w:lang w:eastAsia="ar-SA"/>
        </w:rPr>
      </w:pPr>
      <w:r>
        <w:rPr>
          <w:b/>
          <w:caps/>
          <w:lang w:eastAsia="ar-SA"/>
        </w:rPr>
        <w:t xml:space="preserve">dėl </w:t>
      </w:r>
      <w:r w:rsidR="00D37971" w:rsidRPr="00765FCD">
        <w:rPr>
          <w:b/>
          <w:caps/>
          <w:color w:val="000000" w:themeColor="text1"/>
          <w:lang w:eastAsia="ar-SA"/>
        </w:rPr>
        <w:t>ĮPAREIGOJIMO</w:t>
      </w:r>
    </w:p>
    <w:p w:rsidR="001A25ED" w:rsidRDefault="001A25ED" w:rsidP="00A81B4E">
      <w:pPr>
        <w:suppressAutoHyphens/>
        <w:jc w:val="center"/>
        <w:rPr>
          <w:lang w:eastAsia="ar-SA"/>
        </w:rPr>
      </w:pPr>
    </w:p>
    <w:p w:rsidR="00A81B4E" w:rsidRDefault="001A25ED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2017</w:t>
      </w:r>
      <w:r w:rsidR="00A81B4E">
        <w:rPr>
          <w:lang w:eastAsia="ar-SA"/>
        </w:rPr>
        <w:t xml:space="preserve"> m. </w:t>
      </w:r>
      <w:r w:rsidR="00030E92">
        <w:rPr>
          <w:lang w:eastAsia="ar-SA"/>
        </w:rPr>
        <w:t>sausi</w:t>
      </w:r>
      <w:r w:rsidR="00A81B4E">
        <w:rPr>
          <w:lang w:eastAsia="ar-SA"/>
        </w:rPr>
        <w:t xml:space="preserve">o </w:t>
      </w:r>
      <w:r w:rsidR="00E2295B">
        <w:rPr>
          <w:lang w:eastAsia="ar-SA"/>
        </w:rPr>
        <w:t>2</w:t>
      </w:r>
      <w:r w:rsidR="00574D97">
        <w:rPr>
          <w:lang w:eastAsia="ar-SA"/>
        </w:rPr>
        <w:t>6</w:t>
      </w:r>
      <w:r>
        <w:rPr>
          <w:lang w:eastAsia="ar-SA"/>
        </w:rPr>
        <w:t xml:space="preserve"> </w:t>
      </w:r>
      <w:r w:rsidR="00A81B4E">
        <w:rPr>
          <w:lang w:eastAsia="ar-SA"/>
        </w:rPr>
        <w:t xml:space="preserve">d. </w:t>
      </w:r>
      <w:r w:rsidR="00E2295B">
        <w:rPr>
          <w:lang w:eastAsia="ar-SA"/>
        </w:rPr>
        <w:t xml:space="preserve"> </w:t>
      </w:r>
      <w:r w:rsidR="00A81B4E">
        <w:rPr>
          <w:lang w:eastAsia="ar-SA"/>
        </w:rPr>
        <w:t>Nr. T</w:t>
      </w:r>
      <w:r w:rsidR="00574D97">
        <w:rPr>
          <w:lang w:eastAsia="ar-SA"/>
        </w:rPr>
        <w:t>2</w:t>
      </w:r>
      <w:r w:rsidR="00A81B4E">
        <w:rPr>
          <w:lang w:eastAsia="ar-SA"/>
        </w:rPr>
        <w:t>-</w:t>
      </w:r>
      <w:r w:rsidR="00977313">
        <w:rPr>
          <w:lang w:eastAsia="ar-SA"/>
        </w:rPr>
        <w:t>39</w:t>
      </w:r>
      <w:bookmarkStart w:id="0" w:name="_GoBack"/>
      <w:bookmarkEnd w:id="0"/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A81B4E" w:rsidRPr="006343C0" w:rsidRDefault="00A81B4E" w:rsidP="00A81B4E">
      <w:pPr>
        <w:suppressAutoHyphens/>
        <w:jc w:val="center"/>
        <w:rPr>
          <w:color w:val="000000"/>
          <w:lang w:eastAsia="ar-SA"/>
        </w:rPr>
      </w:pPr>
    </w:p>
    <w:p w:rsidR="00A81B4E" w:rsidRPr="006343C0" w:rsidRDefault="00A81B4E" w:rsidP="00A81B4E">
      <w:pPr>
        <w:suppressAutoHyphens/>
        <w:spacing w:line="276" w:lineRule="auto"/>
        <w:ind w:firstLine="1080"/>
        <w:jc w:val="both"/>
        <w:rPr>
          <w:color w:val="000000"/>
          <w:lang w:eastAsia="ar-SA"/>
        </w:rPr>
      </w:pPr>
      <w:r w:rsidRPr="006343C0">
        <w:rPr>
          <w:color w:val="000000"/>
          <w:lang w:eastAsia="ar-SA"/>
        </w:rPr>
        <w:t>Vadovaudamasi Lietuvos Respublikos vietos savivaldos įstatymo 1</w:t>
      </w:r>
      <w:r w:rsidR="005117E7" w:rsidRPr="006343C0">
        <w:rPr>
          <w:color w:val="000000"/>
          <w:lang w:eastAsia="ar-SA"/>
        </w:rPr>
        <w:t>6</w:t>
      </w:r>
      <w:r w:rsidRPr="006343C0">
        <w:rPr>
          <w:color w:val="000000"/>
          <w:lang w:eastAsia="ar-SA"/>
        </w:rPr>
        <w:t xml:space="preserve"> straipsnio </w:t>
      </w:r>
      <w:r w:rsidR="005117E7" w:rsidRPr="006343C0">
        <w:rPr>
          <w:color w:val="000000"/>
          <w:lang w:eastAsia="ar-SA"/>
        </w:rPr>
        <w:t>4</w:t>
      </w:r>
      <w:r w:rsidRPr="006343C0">
        <w:rPr>
          <w:color w:val="000000"/>
          <w:lang w:eastAsia="ar-SA"/>
        </w:rPr>
        <w:t xml:space="preserve"> dalimi, </w:t>
      </w:r>
      <w:r w:rsidR="007407F0" w:rsidRPr="007407F0">
        <w:rPr>
          <w:color w:val="000000" w:themeColor="text1"/>
          <w:lang w:eastAsia="ar-SA"/>
        </w:rPr>
        <w:t xml:space="preserve">18 straipsnio 1 dalimi </w:t>
      </w:r>
      <w:r w:rsidR="00333C39" w:rsidRPr="006343C0">
        <w:rPr>
          <w:color w:val="000000"/>
          <w:lang w:eastAsia="ar-SA"/>
        </w:rPr>
        <w:t xml:space="preserve">ir </w:t>
      </w:r>
      <w:r w:rsidR="00E719A6" w:rsidRPr="006343C0">
        <w:rPr>
          <w:color w:val="000000"/>
        </w:rPr>
        <w:t xml:space="preserve">Neformaliojo vaikų švietimo lėšų skyrimo </w:t>
      </w:r>
      <w:r w:rsidR="00C24BC2">
        <w:rPr>
          <w:color w:val="000000"/>
        </w:rPr>
        <w:t xml:space="preserve">ir panaudojimo tvarkos aprašo, </w:t>
      </w:r>
      <w:r w:rsidR="00E719A6" w:rsidRPr="006343C0">
        <w:rPr>
          <w:color w:val="000000"/>
        </w:rPr>
        <w:t xml:space="preserve">patvirtinto Lietuvos Respublikos švietimo ir </w:t>
      </w:r>
      <w:r w:rsidR="00030E92" w:rsidRPr="006343C0">
        <w:rPr>
          <w:color w:val="000000"/>
        </w:rPr>
        <w:t>mokslo ministro 2016</w:t>
      </w:r>
      <w:r w:rsidR="00333C39" w:rsidRPr="006343C0">
        <w:rPr>
          <w:color w:val="000000"/>
        </w:rPr>
        <w:t xml:space="preserve"> m. </w:t>
      </w:r>
      <w:r w:rsidR="00030E92" w:rsidRPr="006343C0">
        <w:rPr>
          <w:color w:val="000000"/>
        </w:rPr>
        <w:t>saus</w:t>
      </w:r>
      <w:r w:rsidR="00333C39" w:rsidRPr="006343C0">
        <w:rPr>
          <w:color w:val="000000"/>
        </w:rPr>
        <w:t xml:space="preserve">io </w:t>
      </w:r>
      <w:r w:rsidR="00030E92" w:rsidRPr="006343C0">
        <w:rPr>
          <w:color w:val="000000"/>
        </w:rPr>
        <w:t>5 d. įsakymu Nr. V-1</w:t>
      </w:r>
      <w:r w:rsidR="00CC3DCC">
        <w:rPr>
          <w:color w:val="000000"/>
        </w:rPr>
        <w:t xml:space="preserve"> „Dėl </w:t>
      </w:r>
      <w:r w:rsidR="00CC3DCC" w:rsidRPr="0021132A">
        <w:rPr>
          <w:color w:val="000000" w:themeColor="text1"/>
        </w:rPr>
        <w:t>N</w:t>
      </w:r>
      <w:r w:rsidR="001A25ED">
        <w:rPr>
          <w:color w:val="000000"/>
        </w:rPr>
        <w:t xml:space="preserve">eformaliojo vaikų </w:t>
      </w:r>
      <w:r w:rsidR="00A67B32">
        <w:rPr>
          <w:color w:val="000000"/>
        </w:rPr>
        <w:t>švietimo lėšų skyrimo ir panaudojimo tvarkos aprašo patvirtinimo“</w:t>
      </w:r>
      <w:r w:rsidR="00C24BC2" w:rsidRPr="00897C41">
        <w:rPr>
          <w:color w:val="000000" w:themeColor="text1"/>
        </w:rPr>
        <w:t>,</w:t>
      </w:r>
      <w:r w:rsidR="00A67B32" w:rsidRPr="00897C41">
        <w:rPr>
          <w:color w:val="000000" w:themeColor="text1"/>
        </w:rPr>
        <w:t xml:space="preserve"> </w:t>
      </w:r>
      <w:r w:rsidR="0071414E" w:rsidRPr="006343C0">
        <w:rPr>
          <w:color w:val="000000"/>
        </w:rPr>
        <w:t xml:space="preserve">3 </w:t>
      </w:r>
      <w:r w:rsidR="00E719A6" w:rsidRPr="006343C0">
        <w:rPr>
          <w:color w:val="000000"/>
        </w:rPr>
        <w:t>punktu,</w:t>
      </w:r>
      <w:r w:rsidR="00333C39" w:rsidRPr="006343C0">
        <w:rPr>
          <w:color w:val="000000"/>
        </w:rPr>
        <w:t xml:space="preserve"> </w:t>
      </w:r>
      <w:r w:rsidRPr="006343C0">
        <w:rPr>
          <w:color w:val="000000"/>
          <w:lang w:eastAsia="ar-SA"/>
        </w:rPr>
        <w:t>Kretingos rajono savivaldybės taryba  n u s p r e n d ž i a:</w:t>
      </w:r>
    </w:p>
    <w:p w:rsidR="001A25ED" w:rsidRDefault="00765FCD" w:rsidP="001A25ED">
      <w:pPr>
        <w:tabs>
          <w:tab w:val="num" w:pos="0"/>
          <w:tab w:val="right" w:pos="9639"/>
        </w:tabs>
        <w:ind w:firstLine="1134"/>
        <w:jc w:val="both"/>
      </w:pPr>
      <w:r>
        <w:t xml:space="preserve">1. </w:t>
      </w:r>
      <w:r w:rsidR="00D37971" w:rsidRPr="00765FCD">
        <w:rPr>
          <w:color w:val="000000" w:themeColor="text1"/>
        </w:rPr>
        <w:t xml:space="preserve">Įpareigoti </w:t>
      </w:r>
      <w:r w:rsidR="001A25ED">
        <w:t>Kretingos rajono savival</w:t>
      </w:r>
      <w:r w:rsidR="00CC3DCC">
        <w:t>dybės administracijos direktori</w:t>
      </w:r>
      <w:r w:rsidR="00D37971">
        <w:rPr>
          <w:color w:val="000000" w:themeColor="text1"/>
        </w:rPr>
        <w:t>ų</w:t>
      </w:r>
      <w:r w:rsidR="001A25ED">
        <w:t xml:space="preserve"> parengti ir patvirtinti Kretingos rajono savivaldybės neformaliojo </w:t>
      </w:r>
      <w:r w:rsidR="00897C41">
        <w:t xml:space="preserve">vaikų švietimo lėšų skyrimo ir </w:t>
      </w:r>
      <w:r w:rsidR="001A25ED">
        <w:t>naudojimo tvarkos aprašą.</w:t>
      </w:r>
    </w:p>
    <w:p w:rsidR="00223EE5" w:rsidRDefault="007D711B" w:rsidP="001A25ED">
      <w:pPr>
        <w:tabs>
          <w:tab w:val="num" w:pos="0"/>
          <w:tab w:val="right" w:pos="9639"/>
        </w:tabs>
        <w:ind w:firstLine="1134"/>
        <w:jc w:val="both"/>
      </w:pPr>
      <w:r>
        <w:t>2. Panaikinti</w:t>
      </w:r>
      <w:r w:rsidR="00864B5D">
        <w:t>:</w:t>
      </w:r>
    </w:p>
    <w:p w:rsidR="00864B5D" w:rsidRDefault="00864B5D" w:rsidP="001A25ED">
      <w:pPr>
        <w:tabs>
          <w:tab w:val="num" w:pos="0"/>
          <w:tab w:val="right" w:pos="9639"/>
        </w:tabs>
        <w:ind w:firstLine="1134"/>
        <w:jc w:val="both"/>
        <w:rPr>
          <w:lang w:eastAsia="ar-SA"/>
        </w:rPr>
      </w:pPr>
      <w:r>
        <w:t xml:space="preserve">2.1. </w:t>
      </w:r>
      <w:r w:rsidR="004A78AF" w:rsidRPr="00690DEB">
        <w:rPr>
          <w:color w:val="000000"/>
        </w:rPr>
        <w:t xml:space="preserve">Kretingos rajono savivaldybės tarybos </w:t>
      </w:r>
      <w:r w:rsidR="004A78AF">
        <w:t>2016 m. sausio 28 d. sprendimą</w:t>
      </w:r>
      <w:r w:rsidR="004A78AF" w:rsidRPr="00690DEB">
        <w:t xml:space="preserve"> </w:t>
      </w:r>
      <w:r w:rsidR="004A78AF">
        <w:t xml:space="preserve">Nr. </w:t>
      </w:r>
      <w:r w:rsidR="004A78AF" w:rsidRPr="00690DEB">
        <w:t xml:space="preserve">T2-11 „Dėl </w:t>
      </w:r>
      <w:r w:rsidR="004A78AF" w:rsidRPr="00690DEB">
        <w:rPr>
          <w:lang w:eastAsia="ar-SA"/>
        </w:rPr>
        <w:t>Kretingos rajono neformaliojo vaikų švietimo lėšų skyrimo ir naudojimo tvarkos aprašo p</w:t>
      </w:r>
      <w:r w:rsidR="004A78AF">
        <w:rPr>
          <w:lang w:eastAsia="ar-SA"/>
        </w:rPr>
        <w:t>atvirtinimo“;</w:t>
      </w:r>
    </w:p>
    <w:p w:rsidR="007D711B" w:rsidRDefault="004A78AF" w:rsidP="007D711B">
      <w:pPr>
        <w:tabs>
          <w:tab w:val="num" w:pos="0"/>
          <w:tab w:val="right" w:pos="9639"/>
        </w:tabs>
        <w:ind w:firstLine="1134"/>
        <w:jc w:val="both"/>
        <w:rPr>
          <w:lang w:eastAsia="ar-SA"/>
        </w:rPr>
      </w:pPr>
      <w:r>
        <w:rPr>
          <w:lang w:eastAsia="ar-SA"/>
        </w:rPr>
        <w:t>2.</w:t>
      </w:r>
      <w:r w:rsidR="007D711B">
        <w:rPr>
          <w:lang w:eastAsia="ar-SA"/>
        </w:rPr>
        <w:t xml:space="preserve">2. </w:t>
      </w:r>
      <w:r w:rsidR="007D711B" w:rsidRPr="00690DEB">
        <w:rPr>
          <w:color w:val="000000"/>
        </w:rPr>
        <w:t xml:space="preserve">Kretingos rajono savivaldybės tarybos </w:t>
      </w:r>
      <w:r w:rsidR="007D711B">
        <w:rPr>
          <w:color w:val="000000"/>
        </w:rPr>
        <w:t xml:space="preserve">2016 m. balandžio 27 d. sprendimą Nr. T2-136 „Dėl </w:t>
      </w:r>
      <w:r w:rsidRPr="00690DEB">
        <w:rPr>
          <w:color w:val="000000"/>
        </w:rPr>
        <w:t xml:space="preserve">Kretingos rajono savivaldybės tarybos </w:t>
      </w:r>
      <w:r w:rsidR="00897C41">
        <w:t>2016 m. sausio 28 d. sprendimo</w:t>
      </w:r>
      <w:r w:rsidRPr="00690DEB">
        <w:t xml:space="preserve"> </w:t>
      </w:r>
      <w:r>
        <w:t xml:space="preserve">Nr. </w:t>
      </w:r>
      <w:r w:rsidRPr="00690DEB">
        <w:t xml:space="preserve">T2-11 „Dėl </w:t>
      </w:r>
      <w:r w:rsidRPr="00690DEB">
        <w:rPr>
          <w:lang w:eastAsia="ar-SA"/>
        </w:rPr>
        <w:t>Kretingos rajono neformaliojo vaikų švietimo lėšų skyrimo ir naudojimo tvarkos aprašo p</w:t>
      </w:r>
      <w:r>
        <w:rPr>
          <w:lang w:eastAsia="ar-SA"/>
        </w:rPr>
        <w:t>atvirtinimo“</w:t>
      </w:r>
      <w:r w:rsidR="00897C41">
        <w:rPr>
          <w:lang w:eastAsia="ar-SA"/>
        </w:rPr>
        <w:t xml:space="preserve"> pakeitimo“.</w:t>
      </w:r>
    </w:p>
    <w:p w:rsidR="001A25ED" w:rsidRDefault="007D711B" w:rsidP="001A25ED">
      <w:pPr>
        <w:tabs>
          <w:tab w:val="right" w:pos="9639"/>
        </w:tabs>
        <w:jc w:val="both"/>
      </w:pPr>
      <w:r>
        <w:tab/>
        <w:t>3. S</w:t>
      </w:r>
      <w:r w:rsidR="001A25ED">
        <w:t xml:space="preserve">prendimas gali būti skundžiamas Lietuvos Respublikos administracinių bylų teisenos </w:t>
      </w:r>
    </w:p>
    <w:p w:rsidR="001A25ED" w:rsidRDefault="001A25ED" w:rsidP="001A25ED">
      <w:pPr>
        <w:tabs>
          <w:tab w:val="right" w:pos="9639"/>
        </w:tabs>
        <w:jc w:val="both"/>
      </w:pPr>
      <w:r>
        <w:t>įstatymo nustatyta tvarka.</w:t>
      </w:r>
    </w:p>
    <w:p w:rsidR="00E2295B" w:rsidRDefault="001A25ED" w:rsidP="008269DF">
      <w:pPr>
        <w:tabs>
          <w:tab w:val="left" w:pos="567"/>
          <w:tab w:val="left" w:pos="1134"/>
        </w:tabs>
        <w:jc w:val="both"/>
      </w:pPr>
      <w:r>
        <w:tab/>
      </w:r>
    </w:p>
    <w:p w:rsidR="00F53E6C" w:rsidRPr="00CC3DCC" w:rsidRDefault="001A25ED" w:rsidP="008269DF">
      <w:pPr>
        <w:tabs>
          <w:tab w:val="left" w:pos="567"/>
          <w:tab w:val="left" w:pos="1134"/>
        </w:tabs>
        <w:jc w:val="both"/>
        <w:rPr>
          <w:strike/>
          <w:sz w:val="22"/>
          <w:lang w:eastAsia="ar-SA"/>
        </w:rPr>
      </w:pPr>
      <w:r>
        <w:tab/>
      </w:r>
    </w:p>
    <w:p w:rsidR="003B41C5" w:rsidRDefault="00F53E6C" w:rsidP="0042027B">
      <w:pPr>
        <w:jc w:val="both"/>
      </w:pPr>
      <w:r>
        <w:t>Savivaldybės meras</w:t>
      </w:r>
      <w:r w:rsidR="00787F03">
        <w:tab/>
      </w:r>
      <w:r w:rsidR="00787F03">
        <w:tab/>
      </w:r>
      <w:r w:rsidR="00787F03">
        <w:tab/>
      </w:r>
      <w:r w:rsidR="00787F03">
        <w:tab/>
      </w:r>
      <w:r w:rsidR="00787F03">
        <w:tab/>
        <w:t xml:space="preserve">     </w:t>
      </w:r>
      <w:r w:rsidR="00787F03" w:rsidRPr="00787F03">
        <w:t>Juozas Mažeika</w:t>
      </w:r>
      <w:r w:rsidR="00787F03" w:rsidRPr="00787F03">
        <w:rPr>
          <w:color w:val="000000"/>
          <w:lang w:eastAsia="ar-SA"/>
        </w:rPr>
        <w:t xml:space="preserve">                                       </w:t>
      </w: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Default="00574D97" w:rsidP="0042027B">
      <w:pPr>
        <w:jc w:val="both"/>
      </w:pPr>
    </w:p>
    <w:p w:rsidR="00574D97" w:rsidRPr="00574D97" w:rsidRDefault="00574D97" w:rsidP="00574D97">
      <w:pPr>
        <w:tabs>
          <w:tab w:val="left" w:pos="851"/>
          <w:tab w:val="left" w:pos="1134"/>
        </w:tabs>
        <w:suppressAutoHyphens/>
        <w:spacing w:line="276" w:lineRule="auto"/>
      </w:pPr>
      <w:r w:rsidRPr="00574D97">
        <w:t>Antanas Sungaila</w:t>
      </w:r>
    </w:p>
    <w:sectPr w:rsidR="00574D97" w:rsidRPr="00574D97" w:rsidSect="00574D97">
      <w:headerReference w:type="default" r:id="rId8"/>
      <w:pgSz w:w="11906" w:h="16838"/>
      <w:pgMar w:top="56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97" w:rsidRDefault="00344E97" w:rsidP="001A25ED">
      <w:r>
        <w:separator/>
      </w:r>
    </w:p>
  </w:endnote>
  <w:endnote w:type="continuationSeparator" w:id="0">
    <w:p w:rsidR="00344E97" w:rsidRDefault="00344E97" w:rsidP="001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97" w:rsidRDefault="00344E97" w:rsidP="001A25ED">
      <w:r>
        <w:separator/>
      </w:r>
    </w:p>
  </w:footnote>
  <w:footnote w:type="continuationSeparator" w:id="0">
    <w:p w:rsidR="00344E97" w:rsidRDefault="00344E97" w:rsidP="001A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32" w:rsidRDefault="00A67B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 w15:restartNumberingAfterBreak="0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3D4F9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5" w15:restartNumberingAfterBreak="0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2E016C6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0044AC7"/>
    <w:multiLevelType w:val="hybridMultilevel"/>
    <w:tmpl w:val="E556A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9F17633"/>
    <w:multiLevelType w:val="hybridMultilevel"/>
    <w:tmpl w:val="F13C4B06"/>
    <w:lvl w:ilvl="0" w:tplc="223CA5BE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6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0B"/>
    <w:rsid w:val="00021804"/>
    <w:rsid w:val="00030DA4"/>
    <w:rsid w:val="00030E92"/>
    <w:rsid w:val="000405F6"/>
    <w:rsid w:val="00044164"/>
    <w:rsid w:val="000473C2"/>
    <w:rsid w:val="000477C6"/>
    <w:rsid w:val="00052F6A"/>
    <w:rsid w:val="00057319"/>
    <w:rsid w:val="000719D9"/>
    <w:rsid w:val="00081E63"/>
    <w:rsid w:val="00092EE4"/>
    <w:rsid w:val="000A64CB"/>
    <w:rsid w:val="000C75BF"/>
    <w:rsid w:val="000E1F01"/>
    <w:rsid w:val="000F0445"/>
    <w:rsid w:val="000F315E"/>
    <w:rsid w:val="000F5685"/>
    <w:rsid w:val="001048C8"/>
    <w:rsid w:val="00105D25"/>
    <w:rsid w:val="00137C67"/>
    <w:rsid w:val="00154756"/>
    <w:rsid w:val="00172A76"/>
    <w:rsid w:val="00174247"/>
    <w:rsid w:val="00186D43"/>
    <w:rsid w:val="001877BC"/>
    <w:rsid w:val="001A25ED"/>
    <w:rsid w:val="001B23B8"/>
    <w:rsid w:val="001B3E8B"/>
    <w:rsid w:val="001C0C8A"/>
    <w:rsid w:val="001E1961"/>
    <w:rsid w:val="0021132A"/>
    <w:rsid w:val="00223EE5"/>
    <w:rsid w:val="002560A6"/>
    <w:rsid w:val="00264716"/>
    <w:rsid w:val="00280620"/>
    <w:rsid w:val="00295881"/>
    <w:rsid w:val="002C164F"/>
    <w:rsid w:val="002D4748"/>
    <w:rsid w:val="002F0BE3"/>
    <w:rsid w:val="002F193C"/>
    <w:rsid w:val="002F44AF"/>
    <w:rsid w:val="002F5E51"/>
    <w:rsid w:val="00303DAC"/>
    <w:rsid w:val="00311160"/>
    <w:rsid w:val="00333C39"/>
    <w:rsid w:val="00344E97"/>
    <w:rsid w:val="00365603"/>
    <w:rsid w:val="00383726"/>
    <w:rsid w:val="00392B76"/>
    <w:rsid w:val="003A245D"/>
    <w:rsid w:val="003B41C5"/>
    <w:rsid w:val="003D58DC"/>
    <w:rsid w:val="003E2F94"/>
    <w:rsid w:val="0041758B"/>
    <w:rsid w:val="0042027B"/>
    <w:rsid w:val="00424DCF"/>
    <w:rsid w:val="00436B3F"/>
    <w:rsid w:val="00442E60"/>
    <w:rsid w:val="004437C2"/>
    <w:rsid w:val="00446CA2"/>
    <w:rsid w:val="004648FB"/>
    <w:rsid w:val="004755FA"/>
    <w:rsid w:val="00480FDB"/>
    <w:rsid w:val="00486707"/>
    <w:rsid w:val="00487C67"/>
    <w:rsid w:val="004A78AF"/>
    <w:rsid w:val="004B492C"/>
    <w:rsid w:val="004C63A9"/>
    <w:rsid w:val="004F09F3"/>
    <w:rsid w:val="005117E7"/>
    <w:rsid w:val="005530CC"/>
    <w:rsid w:val="0055790B"/>
    <w:rsid w:val="00564C27"/>
    <w:rsid w:val="00572CE6"/>
    <w:rsid w:val="00574D97"/>
    <w:rsid w:val="00577CA4"/>
    <w:rsid w:val="005B3064"/>
    <w:rsid w:val="005B3422"/>
    <w:rsid w:val="005D0862"/>
    <w:rsid w:val="00621CC7"/>
    <w:rsid w:val="00632866"/>
    <w:rsid w:val="006343C0"/>
    <w:rsid w:val="00666206"/>
    <w:rsid w:val="006A12E6"/>
    <w:rsid w:val="006A2731"/>
    <w:rsid w:val="006A6962"/>
    <w:rsid w:val="006B4625"/>
    <w:rsid w:val="006C5915"/>
    <w:rsid w:val="006D1C62"/>
    <w:rsid w:val="006D246A"/>
    <w:rsid w:val="006E5BEE"/>
    <w:rsid w:val="006F4B5F"/>
    <w:rsid w:val="0070742D"/>
    <w:rsid w:val="007115FA"/>
    <w:rsid w:val="0071414E"/>
    <w:rsid w:val="007407F0"/>
    <w:rsid w:val="0075387F"/>
    <w:rsid w:val="00757041"/>
    <w:rsid w:val="00765FCD"/>
    <w:rsid w:val="00786D1A"/>
    <w:rsid w:val="00787F03"/>
    <w:rsid w:val="007960EC"/>
    <w:rsid w:val="007A1B2A"/>
    <w:rsid w:val="007B621B"/>
    <w:rsid w:val="007D711B"/>
    <w:rsid w:val="0080116C"/>
    <w:rsid w:val="00804146"/>
    <w:rsid w:val="00811989"/>
    <w:rsid w:val="00812CE4"/>
    <w:rsid w:val="008154B4"/>
    <w:rsid w:val="008269DF"/>
    <w:rsid w:val="00834232"/>
    <w:rsid w:val="0084734E"/>
    <w:rsid w:val="008616C4"/>
    <w:rsid w:val="00864B5D"/>
    <w:rsid w:val="008913B9"/>
    <w:rsid w:val="00894426"/>
    <w:rsid w:val="00897C41"/>
    <w:rsid w:val="008D19BF"/>
    <w:rsid w:val="009050EC"/>
    <w:rsid w:val="00941C15"/>
    <w:rsid w:val="00941D76"/>
    <w:rsid w:val="009421AB"/>
    <w:rsid w:val="00957AF5"/>
    <w:rsid w:val="00976E46"/>
    <w:rsid w:val="00977313"/>
    <w:rsid w:val="00981BA9"/>
    <w:rsid w:val="0099036F"/>
    <w:rsid w:val="00993F86"/>
    <w:rsid w:val="00997BCF"/>
    <w:rsid w:val="009E0D74"/>
    <w:rsid w:val="009E2A24"/>
    <w:rsid w:val="009F7EA6"/>
    <w:rsid w:val="00A47C7A"/>
    <w:rsid w:val="00A5194B"/>
    <w:rsid w:val="00A67B32"/>
    <w:rsid w:val="00A81B4E"/>
    <w:rsid w:val="00AA5623"/>
    <w:rsid w:val="00AC1757"/>
    <w:rsid w:val="00AC3A0B"/>
    <w:rsid w:val="00AD1D12"/>
    <w:rsid w:val="00AE7F47"/>
    <w:rsid w:val="00AF6B5F"/>
    <w:rsid w:val="00B071EF"/>
    <w:rsid w:val="00B36517"/>
    <w:rsid w:val="00B718B6"/>
    <w:rsid w:val="00B74A9D"/>
    <w:rsid w:val="00BA7C49"/>
    <w:rsid w:val="00BB3117"/>
    <w:rsid w:val="00BF15AE"/>
    <w:rsid w:val="00BF553D"/>
    <w:rsid w:val="00C0332E"/>
    <w:rsid w:val="00C04443"/>
    <w:rsid w:val="00C0534F"/>
    <w:rsid w:val="00C13421"/>
    <w:rsid w:val="00C1350E"/>
    <w:rsid w:val="00C24BC2"/>
    <w:rsid w:val="00C34CFB"/>
    <w:rsid w:val="00CB6BD0"/>
    <w:rsid w:val="00CC3DCC"/>
    <w:rsid w:val="00CC4FCF"/>
    <w:rsid w:val="00CC7B84"/>
    <w:rsid w:val="00CD2B7D"/>
    <w:rsid w:val="00CE1CFE"/>
    <w:rsid w:val="00CF202A"/>
    <w:rsid w:val="00D0113C"/>
    <w:rsid w:val="00D10FD4"/>
    <w:rsid w:val="00D241D7"/>
    <w:rsid w:val="00D24F85"/>
    <w:rsid w:val="00D37971"/>
    <w:rsid w:val="00D5518A"/>
    <w:rsid w:val="00D62399"/>
    <w:rsid w:val="00D660EA"/>
    <w:rsid w:val="00D90387"/>
    <w:rsid w:val="00DC2CA3"/>
    <w:rsid w:val="00DC7591"/>
    <w:rsid w:val="00DE6748"/>
    <w:rsid w:val="00E2295B"/>
    <w:rsid w:val="00E402EA"/>
    <w:rsid w:val="00E719A6"/>
    <w:rsid w:val="00E90D59"/>
    <w:rsid w:val="00EC64FD"/>
    <w:rsid w:val="00EE051A"/>
    <w:rsid w:val="00EE0F3B"/>
    <w:rsid w:val="00F03A34"/>
    <w:rsid w:val="00F35BBB"/>
    <w:rsid w:val="00F4101B"/>
    <w:rsid w:val="00F50E70"/>
    <w:rsid w:val="00F520C2"/>
    <w:rsid w:val="00F53E6C"/>
    <w:rsid w:val="00F8427C"/>
    <w:rsid w:val="00FA279E"/>
    <w:rsid w:val="00FA6D84"/>
    <w:rsid w:val="00FC6EC4"/>
    <w:rsid w:val="00FE1F5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1A2EF"/>
  <w15:docId w15:val="{9F72A2DC-7BF5-421B-A2F4-09D3B550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6B46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6B4625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402E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E402EA"/>
    <w:rPr>
      <w:rFonts w:ascii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A25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25ED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A25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5ED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67B3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67B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2017-01-23T06:27:00Z</cp:lastPrinted>
  <dcterms:created xsi:type="dcterms:W3CDTF">2017-01-20T14:03:00Z</dcterms:created>
  <dcterms:modified xsi:type="dcterms:W3CDTF">2017-01-27T11:50:00Z</dcterms:modified>
</cp:coreProperties>
</file>