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Look w:val="0000" w:firstRow="0" w:lastRow="0" w:firstColumn="0" w:lastColumn="0" w:noHBand="0" w:noVBand="0"/>
      </w:tblPr>
      <w:tblGrid>
        <w:gridCol w:w="9747"/>
      </w:tblGrid>
      <w:tr w:rsidR="003B0533" w:rsidRPr="00160D6E">
        <w:trPr>
          <w:trHeight w:val="1985"/>
          <w:tblHeader/>
        </w:trPr>
        <w:tc>
          <w:tcPr>
            <w:tcW w:w="9747" w:type="dxa"/>
          </w:tcPr>
          <w:p w:rsidR="003B0533" w:rsidRPr="00160D6E" w:rsidRDefault="00F15C07" w:rsidP="003B0533">
            <w:pPr>
              <w:jc w:val="center"/>
              <w:rPr>
                <w:b/>
                <w:caps/>
              </w:rPr>
            </w:pPr>
            <w:r w:rsidRPr="00160D6E">
              <w:rPr>
                <w:b/>
                <w:caps/>
                <w:noProof/>
                <w:lang w:eastAsia="lt-LT"/>
              </w:rPr>
              <w:drawing>
                <wp:inline distT="0" distB="0" distL="0" distR="0">
                  <wp:extent cx="561975" cy="75247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1975" cy="752475"/>
                          </a:xfrm>
                          <a:prstGeom prst="rect">
                            <a:avLst/>
                          </a:prstGeom>
                          <a:noFill/>
                          <a:ln>
                            <a:noFill/>
                          </a:ln>
                        </pic:spPr>
                      </pic:pic>
                    </a:graphicData>
                  </a:graphic>
                </wp:inline>
              </w:drawing>
            </w:r>
          </w:p>
          <w:p w:rsidR="003B0533" w:rsidRPr="00160D6E" w:rsidRDefault="003B0533" w:rsidP="003B0533">
            <w:pPr>
              <w:jc w:val="center"/>
              <w:rPr>
                <w:b/>
                <w:caps/>
              </w:rPr>
            </w:pPr>
          </w:p>
          <w:p w:rsidR="003B0533" w:rsidRPr="00160D6E" w:rsidRDefault="00CE254E" w:rsidP="003B0533">
            <w:pPr>
              <w:jc w:val="center"/>
              <w:rPr>
                <w:b/>
                <w:caps/>
                <w:sz w:val="28"/>
                <w:szCs w:val="28"/>
              </w:rPr>
            </w:pPr>
            <w:r>
              <w:rPr>
                <w:b/>
                <w:caps/>
                <w:sz w:val="28"/>
                <w:szCs w:val="28"/>
              </w:rPr>
              <w:t xml:space="preserve">    </w:t>
            </w:r>
            <w:r w:rsidR="000603D7" w:rsidRPr="00160D6E">
              <w:rPr>
                <w:b/>
                <w:caps/>
                <w:sz w:val="28"/>
                <w:szCs w:val="28"/>
              </w:rPr>
              <w:t xml:space="preserve">KRETINGOS </w:t>
            </w:r>
            <w:r w:rsidR="003B0533" w:rsidRPr="00160D6E">
              <w:rPr>
                <w:b/>
                <w:caps/>
                <w:sz w:val="28"/>
                <w:szCs w:val="28"/>
              </w:rPr>
              <w:t>RAJONO SAVIVALDYBĖS tAryBA</w:t>
            </w:r>
          </w:p>
          <w:p w:rsidR="003B0533" w:rsidRPr="00160D6E" w:rsidRDefault="003B0533" w:rsidP="003B0533">
            <w:pPr>
              <w:jc w:val="center"/>
              <w:rPr>
                <w:b/>
              </w:rPr>
            </w:pPr>
          </w:p>
        </w:tc>
      </w:tr>
      <w:tr w:rsidR="003B0533" w:rsidRPr="00160D6E">
        <w:tc>
          <w:tcPr>
            <w:tcW w:w="9747" w:type="dxa"/>
          </w:tcPr>
          <w:p w:rsidR="003B0533" w:rsidRPr="00160D6E" w:rsidRDefault="003B0533" w:rsidP="003B0533">
            <w:pPr>
              <w:pStyle w:val="Antrat1"/>
              <w:rPr>
                <w:b/>
                <w:caps/>
                <w:szCs w:val="26"/>
                <w:lang w:val="lt-LT"/>
              </w:rPr>
            </w:pPr>
            <w:r w:rsidRPr="00160D6E">
              <w:rPr>
                <w:b/>
                <w:caps/>
                <w:szCs w:val="26"/>
                <w:lang w:val="lt-LT"/>
              </w:rPr>
              <w:t>SPRENDIMAS</w:t>
            </w:r>
          </w:p>
        </w:tc>
      </w:tr>
      <w:tr w:rsidR="003B0533" w:rsidRPr="00160D6E">
        <w:tc>
          <w:tcPr>
            <w:tcW w:w="9747" w:type="dxa"/>
          </w:tcPr>
          <w:p w:rsidR="003B0533" w:rsidRPr="00160D6E" w:rsidRDefault="00DC7426" w:rsidP="004613F7">
            <w:pPr>
              <w:jc w:val="center"/>
              <w:rPr>
                <w:b/>
                <w:sz w:val="26"/>
                <w:szCs w:val="26"/>
              </w:rPr>
            </w:pPr>
            <w:r>
              <w:rPr>
                <w:b/>
                <w:caps/>
              </w:rPr>
              <w:t xml:space="preserve">DĖL </w:t>
            </w:r>
            <w:r w:rsidR="00BB1F14">
              <w:rPr>
                <w:b/>
                <w:caps/>
              </w:rPr>
              <w:t>FINANSINIŲ ĮSIPA</w:t>
            </w:r>
            <w:r w:rsidR="00A27B7D">
              <w:rPr>
                <w:b/>
                <w:caps/>
              </w:rPr>
              <w:t>R</w:t>
            </w:r>
            <w:r w:rsidR="00BB1F14">
              <w:rPr>
                <w:b/>
                <w:caps/>
              </w:rPr>
              <w:t>EIGOJIMŲ UŽTIKRINIMO</w:t>
            </w:r>
            <w:r w:rsidR="000666C4">
              <w:rPr>
                <w:b/>
                <w:caps/>
              </w:rPr>
              <w:t xml:space="preserve"> ir </w:t>
            </w:r>
            <w:r w:rsidR="004613F7">
              <w:rPr>
                <w:b/>
                <w:caps/>
              </w:rPr>
              <w:t xml:space="preserve">PRITARIMO </w:t>
            </w:r>
            <w:r w:rsidR="000666C4">
              <w:rPr>
                <w:b/>
                <w:caps/>
              </w:rPr>
              <w:t>partnerystės sutarties pried</w:t>
            </w:r>
            <w:r w:rsidR="004613F7">
              <w:rPr>
                <w:b/>
                <w:caps/>
              </w:rPr>
              <w:t>UI</w:t>
            </w:r>
          </w:p>
        </w:tc>
      </w:tr>
      <w:tr w:rsidR="003B0533" w:rsidRPr="00160D6E">
        <w:tc>
          <w:tcPr>
            <w:tcW w:w="9747" w:type="dxa"/>
          </w:tcPr>
          <w:p w:rsidR="003B0533" w:rsidRPr="00160D6E" w:rsidRDefault="003B0533" w:rsidP="003B0533">
            <w:pPr>
              <w:jc w:val="center"/>
              <w:rPr>
                <w:b/>
              </w:rPr>
            </w:pPr>
          </w:p>
        </w:tc>
      </w:tr>
      <w:tr w:rsidR="003B0533" w:rsidRPr="00160D6E">
        <w:tc>
          <w:tcPr>
            <w:tcW w:w="9747" w:type="dxa"/>
          </w:tcPr>
          <w:p w:rsidR="003B0533" w:rsidRPr="00160D6E" w:rsidRDefault="00E269F9" w:rsidP="003B0533">
            <w:pPr>
              <w:jc w:val="center"/>
            </w:pPr>
            <w:r w:rsidRPr="00160D6E">
              <w:t>2016</w:t>
            </w:r>
            <w:r w:rsidR="00E24290" w:rsidRPr="00160D6E">
              <w:t xml:space="preserve"> m. </w:t>
            </w:r>
            <w:r w:rsidR="00756CE1">
              <w:t>r</w:t>
            </w:r>
            <w:r w:rsidR="00BB1F14">
              <w:t>ugsėjo</w:t>
            </w:r>
            <w:r w:rsidR="00680D16">
              <w:t xml:space="preserve"> </w:t>
            </w:r>
            <w:r w:rsidR="00CE254E">
              <w:t>2</w:t>
            </w:r>
            <w:r w:rsidR="00680D16">
              <w:t xml:space="preserve">9 </w:t>
            </w:r>
            <w:r w:rsidR="003B0533" w:rsidRPr="00160D6E">
              <w:t xml:space="preserve">d. </w:t>
            </w:r>
            <w:r w:rsidR="00680D16">
              <w:t xml:space="preserve"> </w:t>
            </w:r>
            <w:r w:rsidR="003B0533" w:rsidRPr="00160D6E">
              <w:t>Nr.</w:t>
            </w:r>
            <w:r w:rsidR="00233625" w:rsidRPr="00160D6E">
              <w:t xml:space="preserve"> T</w:t>
            </w:r>
            <w:r w:rsidR="00CE254E">
              <w:t>2</w:t>
            </w:r>
            <w:r w:rsidR="00680D16">
              <w:t>-</w:t>
            </w:r>
            <w:r w:rsidR="00060274">
              <w:t>252</w:t>
            </w:r>
            <w:bookmarkStart w:id="0" w:name="_GoBack"/>
            <w:bookmarkEnd w:id="0"/>
          </w:p>
          <w:p w:rsidR="003B0533" w:rsidRPr="00160D6E" w:rsidRDefault="003B0533" w:rsidP="003B0533">
            <w:pPr>
              <w:jc w:val="center"/>
            </w:pPr>
            <w:r w:rsidRPr="00160D6E">
              <w:t>Kretinga</w:t>
            </w:r>
          </w:p>
        </w:tc>
      </w:tr>
    </w:tbl>
    <w:p w:rsidR="003B0533" w:rsidRPr="00160D6E" w:rsidRDefault="003B0533" w:rsidP="003B0533">
      <w:pPr>
        <w:ind w:firstLine="720"/>
        <w:jc w:val="both"/>
      </w:pPr>
    </w:p>
    <w:p w:rsidR="00BA1C71" w:rsidRPr="00160D6E" w:rsidRDefault="00B02C98" w:rsidP="00BA1C71">
      <w:pPr>
        <w:ind w:firstLine="851"/>
        <w:jc w:val="both"/>
      </w:pPr>
      <w:r w:rsidRPr="00160D6E">
        <w:t>Vadovaudamasi</w:t>
      </w:r>
      <w:r w:rsidR="00BB1F14">
        <w:t xml:space="preserve"> </w:t>
      </w:r>
      <w:r w:rsidR="00985BB2">
        <w:t>2014–</w:t>
      </w:r>
      <w:r w:rsidR="00B93718">
        <w:t>2020 metų Europos Sąjungos fondų</w:t>
      </w:r>
      <w:r w:rsidR="00A10349">
        <w:t xml:space="preserve"> investicijų veiksmų programos </w:t>
      </w:r>
      <w:r w:rsidR="00BB1F14">
        <w:t>4 prioriteto „Energijos efektyvumo ir atsinaujinančių išteklių energijos gamybos ir naudojimo skatinimas“ 04.3.1-APVA-V-003 priemonės „Daugiabučių namų ir savivaldybių viešųjų pastatų modernizavimo skatinimas“ projektų finansavimo sąlygų aprašo Nr. 1, patvirtinto Lietuvos Respublikos aplinkos ministro 2016 m. birželio 22 d. įsakymu Nr. D1-438 „Dėl 2014–2020 metų Europos Sąjungos fondų investicijų veiksmų programos 4 prioriteto „Energijos efektyvumo ir atsinaujinančių išteklių energijos gamybos ir naudojimo skatinimas“ 04.3.1-APVA-V-003 priemonės „Daugiabučių namų ir savivaldybių viešųjų pastatų modernizavimo skatinimas“ projektų finansavimo sąlygų aprašas Nr. 1“, 50.3 punktu</w:t>
      </w:r>
      <w:r w:rsidR="00EE28D1">
        <w:t xml:space="preserve">, </w:t>
      </w:r>
      <w:r w:rsidR="000666C4" w:rsidRPr="00D2082F">
        <w:t>Kretingos rajono savivaldybės sutarčių pasirašymo tvarkos aprašo</w:t>
      </w:r>
      <w:r w:rsidR="000666C4">
        <w:t>, patvirtinto</w:t>
      </w:r>
      <w:r w:rsidR="000666C4" w:rsidRPr="00D2082F">
        <w:t xml:space="preserve"> Kretingos rajono savivaldybės </w:t>
      </w:r>
      <w:r w:rsidR="000666C4" w:rsidRPr="00DB632E">
        <w:t xml:space="preserve">tarybos 2009 m. balandžio 30 d. sprendimu </w:t>
      </w:r>
      <w:r w:rsidR="000666C4" w:rsidRPr="00641541">
        <w:t>Nr. T2–127</w:t>
      </w:r>
      <w:r w:rsidR="000666C4">
        <w:t xml:space="preserve"> „Dėl </w:t>
      </w:r>
      <w:r w:rsidR="000666C4" w:rsidRPr="00D2082F">
        <w:t>Kretingos rajono savivaldybės sutarčių pasirašymo tvarkos aprašo</w:t>
      </w:r>
      <w:r w:rsidR="000666C4">
        <w:t xml:space="preserve"> tvirtinimo“,</w:t>
      </w:r>
      <w:r w:rsidR="000666C4" w:rsidRPr="00641541">
        <w:t xml:space="preserve"> </w:t>
      </w:r>
      <w:r w:rsidR="000666C4">
        <w:t>10 ir 11 punktais</w:t>
      </w:r>
      <w:r w:rsidR="00EE28D1">
        <w:t xml:space="preserve"> </w:t>
      </w:r>
      <w:r w:rsidR="00844C32" w:rsidRPr="00160D6E">
        <w:t>ir atsižvelgdama</w:t>
      </w:r>
      <w:r w:rsidR="00121268" w:rsidRPr="00160D6E">
        <w:t xml:space="preserve"> į </w:t>
      </w:r>
      <w:r w:rsidR="00E96FAB">
        <w:t xml:space="preserve">gautą VšĮ Būsto energijos taupymo agentūros 2016 m. rugpjūčio 31 d. raštą Nr. (3)-B2.2-6893 </w:t>
      </w:r>
      <w:r w:rsidR="00A91341">
        <w:t xml:space="preserve">„Dėl partnerystės dėl projekto „Daugiabučių namų ir savivaldybių viešųjų pastatų modernizavimo skatinimas“ įgyvendinimo ir bendradarbiavimo rengiant daugiabučių namų investicijų planus bei savivaldybės viešojo pastato investicijų projektą sutarties priedo ir savivaldybės tarybos finansinių įsipareigojimų“ </w:t>
      </w:r>
      <w:r w:rsidR="00E96FAB">
        <w:t xml:space="preserve">ir į </w:t>
      </w:r>
      <w:r w:rsidR="00121268" w:rsidRPr="00160D6E">
        <w:t xml:space="preserve">Strateginio planavimo tarybos 2016 m. </w:t>
      </w:r>
      <w:r w:rsidR="00BB1F14">
        <w:t>rugsėjo 15 d. posėdžio protokolą RP-1-6</w:t>
      </w:r>
      <w:r w:rsidR="00121268" w:rsidRPr="00160D6E">
        <w:t xml:space="preserve">, </w:t>
      </w:r>
      <w:r w:rsidR="00DF0EAF" w:rsidRPr="00160D6E">
        <w:t xml:space="preserve">Kretingos rajono savivaldybės taryba </w:t>
      </w:r>
      <w:r w:rsidR="00680D16">
        <w:t xml:space="preserve"> </w:t>
      </w:r>
      <w:r w:rsidR="00DF0EAF" w:rsidRPr="00160D6E">
        <w:rPr>
          <w:spacing w:val="60"/>
        </w:rPr>
        <w:t>nusprendži</w:t>
      </w:r>
      <w:r w:rsidR="00A27B7D">
        <w:t>a:</w:t>
      </w:r>
    </w:p>
    <w:p w:rsidR="00DC7884" w:rsidRDefault="005157DC" w:rsidP="005100D2">
      <w:pPr>
        <w:ind w:firstLine="851"/>
        <w:jc w:val="both"/>
      </w:pPr>
      <w:r>
        <w:t xml:space="preserve">1. </w:t>
      </w:r>
      <w:r w:rsidR="00DC7884">
        <w:t>Padengti netinkamas finansuoti, tačiau</w:t>
      </w:r>
      <w:r w:rsidR="006C2AAA">
        <w:t xml:space="preserve"> projektui</w:t>
      </w:r>
      <w:r w:rsidR="00DC7884">
        <w:t xml:space="preserve"> „Daugiabučių namų ir savivaldybių viešųjų pastatų modernizavimo skatinimas“ įgyvendinti būtinas išlaidas, ir tinkamas išlaidas, kurių nepadengia projekto finansavimas, kiek tai yra susiję su prisiimtais Kretingos rajono savivaldybės įsipareigojimais </w:t>
      </w:r>
      <w:r w:rsidR="000666C4">
        <w:t xml:space="preserve">pagal pasirašytą </w:t>
      </w:r>
      <w:r w:rsidR="00DC7884">
        <w:t xml:space="preserve">2016 m. liepos 12 d. partnerystės sutartį Nr. B7-1.1-2016-76/S1-693 </w:t>
      </w:r>
      <w:r w:rsidR="000666C4">
        <w:t>tarp Kretingos rajono savivaldybės ir VšĮ Būsto energijos taupymo agentūros.</w:t>
      </w:r>
    </w:p>
    <w:p w:rsidR="000666C4" w:rsidRDefault="000666C4" w:rsidP="005100D2">
      <w:pPr>
        <w:ind w:firstLine="851"/>
        <w:jc w:val="both"/>
      </w:pPr>
      <w:r>
        <w:t>2. Pritarti partnerystės dėl projekto „Daugiabučių namų ir savivaldybių viešųjų pastatų modernizavimo skatinimas“ įgyvendinimo ir bendradarbiavimo rengiant daugiabučių investicijų planus bei savivaldybės viešojo pastato investicijų projektą sutarties priedui Nr. 1</w:t>
      </w:r>
      <w:r w:rsidR="00D77A8B">
        <w:t xml:space="preserve"> (pridedama)</w:t>
      </w:r>
      <w:r>
        <w:t>.</w:t>
      </w:r>
    </w:p>
    <w:p w:rsidR="005157DC" w:rsidRPr="004A043A" w:rsidRDefault="004613F7" w:rsidP="005100D2">
      <w:pPr>
        <w:ind w:firstLine="851"/>
        <w:jc w:val="both"/>
      </w:pPr>
      <w:r>
        <w:t>3</w:t>
      </w:r>
      <w:r w:rsidR="005157DC">
        <w:t>. Įgalioti Kretingos rajono savivaldybės administracijos direktorių pasirašyti</w:t>
      </w:r>
      <w:r w:rsidR="00A91341">
        <w:t xml:space="preserve"> 2 punkte nurodytą sutartį ir</w:t>
      </w:r>
      <w:r w:rsidR="005157DC">
        <w:t xml:space="preserve"> visus su šio projekto įgyvendinimu susijusius dokumentus.</w:t>
      </w:r>
    </w:p>
    <w:p w:rsidR="00874033" w:rsidRPr="00160D6E" w:rsidRDefault="00874033" w:rsidP="005100D2">
      <w:pPr>
        <w:ind w:firstLine="851"/>
        <w:jc w:val="both"/>
      </w:pPr>
    </w:p>
    <w:p w:rsidR="00A10141" w:rsidRPr="00160D6E" w:rsidRDefault="00A10141" w:rsidP="003B0533">
      <w:pPr>
        <w:jc w:val="both"/>
      </w:pPr>
    </w:p>
    <w:p w:rsidR="003B0533" w:rsidRPr="00160D6E" w:rsidRDefault="003B0533" w:rsidP="003B0533">
      <w:pPr>
        <w:jc w:val="both"/>
      </w:pPr>
      <w:r w:rsidRPr="00160D6E">
        <w:t>Savivaldybės meras</w:t>
      </w:r>
      <w:r w:rsidR="00CE254E" w:rsidRPr="00CE254E">
        <w:t xml:space="preserve">     </w:t>
      </w:r>
      <w:r w:rsidR="00CE254E">
        <w:tab/>
      </w:r>
      <w:r w:rsidR="00CE254E">
        <w:tab/>
      </w:r>
      <w:r w:rsidR="00CE254E">
        <w:tab/>
      </w:r>
      <w:r w:rsidR="00CE254E">
        <w:tab/>
      </w:r>
      <w:r w:rsidR="00CE254E">
        <w:tab/>
        <w:t xml:space="preserve">     </w:t>
      </w:r>
      <w:r w:rsidR="00CE254E" w:rsidRPr="00CE254E">
        <w:t>Juozas Mažeika</w:t>
      </w:r>
    </w:p>
    <w:p w:rsidR="00CB5B37" w:rsidRPr="00160D6E" w:rsidRDefault="00CB5B37" w:rsidP="003B0533">
      <w:pPr>
        <w:jc w:val="center"/>
        <w:outlineLvl w:val="0"/>
        <w:rPr>
          <w:b/>
          <w:bCs/>
        </w:rPr>
      </w:pPr>
    </w:p>
    <w:p w:rsidR="00D1488E" w:rsidRDefault="00D1488E" w:rsidP="003B0533">
      <w:pPr>
        <w:jc w:val="center"/>
        <w:outlineLvl w:val="0"/>
        <w:rPr>
          <w:b/>
          <w:bCs/>
        </w:rPr>
      </w:pPr>
    </w:p>
    <w:p w:rsidR="004613F7" w:rsidRDefault="004613F7" w:rsidP="003B0533">
      <w:pPr>
        <w:jc w:val="center"/>
        <w:outlineLvl w:val="0"/>
        <w:rPr>
          <w:b/>
          <w:bCs/>
        </w:rPr>
      </w:pPr>
    </w:p>
    <w:p w:rsidR="004613F7" w:rsidRDefault="004613F7" w:rsidP="003B0533">
      <w:pPr>
        <w:jc w:val="center"/>
        <w:outlineLvl w:val="0"/>
        <w:rPr>
          <w:b/>
          <w:bCs/>
        </w:rPr>
      </w:pPr>
    </w:p>
    <w:p w:rsidR="00CE254E" w:rsidRDefault="00CE254E" w:rsidP="003B0533">
      <w:pPr>
        <w:jc w:val="center"/>
        <w:outlineLvl w:val="0"/>
        <w:rPr>
          <w:b/>
          <w:bCs/>
        </w:rPr>
      </w:pPr>
    </w:p>
    <w:p w:rsidR="00680D16" w:rsidRDefault="00680D16" w:rsidP="003B0533">
      <w:pPr>
        <w:jc w:val="center"/>
        <w:outlineLvl w:val="0"/>
        <w:rPr>
          <w:b/>
          <w:bCs/>
        </w:rPr>
      </w:pPr>
    </w:p>
    <w:p w:rsidR="00D1488E" w:rsidRPr="00160D6E" w:rsidRDefault="00D1488E" w:rsidP="003B0533">
      <w:pPr>
        <w:jc w:val="center"/>
        <w:outlineLvl w:val="0"/>
        <w:rPr>
          <w:b/>
          <w:bCs/>
        </w:rPr>
      </w:pPr>
    </w:p>
    <w:p w:rsidR="004E6BC7" w:rsidRPr="00160D6E" w:rsidRDefault="00E96FAB" w:rsidP="00D1488E">
      <w:pPr>
        <w:tabs>
          <w:tab w:val="left" w:pos="2085"/>
        </w:tabs>
        <w:outlineLvl w:val="0"/>
        <w:rPr>
          <w:bCs/>
        </w:rPr>
      </w:pPr>
      <w:r>
        <w:rPr>
          <w:bCs/>
        </w:rPr>
        <w:t>V</w:t>
      </w:r>
      <w:r w:rsidR="00320343" w:rsidRPr="00160D6E">
        <w:rPr>
          <w:bCs/>
        </w:rPr>
        <w:t>ioleta Turauskaitė</w:t>
      </w:r>
    </w:p>
    <w:sectPr w:rsidR="004E6BC7" w:rsidRPr="00160D6E" w:rsidSect="00985BB2">
      <w:pgSz w:w="11906" w:h="16838" w:code="9"/>
      <w:pgMar w:top="851"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769" w:rsidRDefault="00F31769" w:rsidP="00985BB2">
      <w:r>
        <w:separator/>
      </w:r>
    </w:p>
  </w:endnote>
  <w:endnote w:type="continuationSeparator" w:id="0">
    <w:p w:rsidR="00F31769" w:rsidRDefault="00F31769" w:rsidP="00985B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769" w:rsidRDefault="00F31769" w:rsidP="00985BB2">
      <w:r>
        <w:separator/>
      </w:r>
    </w:p>
  </w:footnote>
  <w:footnote w:type="continuationSeparator" w:id="0">
    <w:p w:rsidR="00F31769" w:rsidRDefault="00F31769" w:rsidP="00985B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87B85"/>
    <w:multiLevelType w:val="hybridMultilevel"/>
    <w:tmpl w:val="C846C778"/>
    <w:lvl w:ilvl="0" w:tplc="F408587A">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5575A99"/>
    <w:multiLevelType w:val="hybridMultilevel"/>
    <w:tmpl w:val="02F8605C"/>
    <w:lvl w:ilvl="0" w:tplc="04268118">
      <w:start w:val="2007"/>
      <w:numFmt w:val="decimal"/>
      <w:lvlText w:val="%1"/>
      <w:lvlJc w:val="left"/>
      <w:pPr>
        <w:tabs>
          <w:tab w:val="num" w:pos="6144"/>
        </w:tabs>
        <w:ind w:left="6144" w:hanging="480"/>
      </w:pPr>
      <w:rPr>
        <w:rFonts w:hint="default"/>
      </w:rPr>
    </w:lvl>
    <w:lvl w:ilvl="1" w:tplc="04270019" w:tentative="1">
      <w:start w:val="1"/>
      <w:numFmt w:val="lowerLetter"/>
      <w:lvlText w:val="%2."/>
      <w:lvlJc w:val="left"/>
      <w:pPr>
        <w:tabs>
          <w:tab w:val="num" w:pos="6744"/>
        </w:tabs>
        <w:ind w:left="6744" w:hanging="360"/>
      </w:pPr>
    </w:lvl>
    <w:lvl w:ilvl="2" w:tplc="0427001B" w:tentative="1">
      <w:start w:val="1"/>
      <w:numFmt w:val="lowerRoman"/>
      <w:lvlText w:val="%3."/>
      <w:lvlJc w:val="right"/>
      <w:pPr>
        <w:tabs>
          <w:tab w:val="num" w:pos="7464"/>
        </w:tabs>
        <w:ind w:left="7464" w:hanging="180"/>
      </w:pPr>
    </w:lvl>
    <w:lvl w:ilvl="3" w:tplc="0427000F" w:tentative="1">
      <w:start w:val="1"/>
      <w:numFmt w:val="decimal"/>
      <w:lvlText w:val="%4."/>
      <w:lvlJc w:val="left"/>
      <w:pPr>
        <w:tabs>
          <w:tab w:val="num" w:pos="8184"/>
        </w:tabs>
        <w:ind w:left="8184" w:hanging="360"/>
      </w:pPr>
    </w:lvl>
    <w:lvl w:ilvl="4" w:tplc="04270019" w:tentative="1">
      <w:start w:val="1"/>
      <w:numFmt w:val="lowerLetter"/>
      <w:lvlText w:val="%5."/>
      <w:lvlJc w:val="left"/>
      <w:pPr>
        <w:tabs>
          <w:tab w:val="num" w:pos="8904"/>
        </w:tabs>
        <w:ind w:left="8904" w:hanging="360"/>
      </w:pPr>
    </w:lvl>
    <w:lvl w:ilvl="5" w:tplc="0427001B" w:tentative="1">
      <w:start w:val="1"/>
      <w:numFmt w:val="lowerRoman"/>
      <w:lvlText w:val="%6."/>
      <w:lvlJc w:val="right"/>
      <w:pPr>
        <w:tabs>
          <w:tab w:val="num" w:pos="9624"/>
        </w:tabs>
        <w:ind w:left="9624" w:hanging="180"/>
      </w:pPr>
    </w:lvl>
    <w:lvl w:ilvl="6" w:tplc="0427000F" w:tentative="1">
      <w:start w:val="1"/>
      <w:numFmt w:val="decimal"/>
      <w:lvlText w:val="%7."/>
      <w:lvlJc w:val="left"/>
      <w:pPr>
        <w:tabs>
          <w:tab w:val="num" w:pos="10344"/>
        </w:tabs>
        <w:ind w:left="10344" w:hanging="360"/>
      </w:pPr>
    </w:lvl>
    <w:lvl w:ilvl="7" w:tplc="04270019" w:tentative="1">
      <w:start w:val="1"/>
      <w:numFmt w:val="lowerLetter"/>
      <w:lvlText w:val="%8."/>
      <w:lvlJc w:val="left"/>
      <w:pPr>
        <w:tabs>
          <w:tab w:val="num" w:pos="11064"/>
        </w:tabs>
        <w:ind w:left="11064" w:hanging="360"/>
      </w:pPr>
    </w:lvl>
    <w:lvl w:ilvl="8" w:tplc="0427001B" w:tentative="1">
      <w:start w:val="1"/>
      <w:numFmt w:val="lowerRoman"/>
      <w:lvlText w:val="%9."/>
      <w:lvlJc w:val="right"/>
      <w:pPr>
        <w:tabs>
          <w:tab w:val="num" w:pos="11784"/>
        </w:tabs>
        <w:ind w:left="11784" w:hanging="180"/>
      </w:pPr>
    </w:lvl>
  </w:abstractNum>
  <w:abstractNum w:abstractNumId="2" w15:restartNumberingAfterBreak="0">
    <w:nsid w:val="1B9275E5"/>
    <w:multiLevelType w:val="hybridMultilevel"/>
    <w:tmpl w:val="09067694"/>
    <w:lvl w:ilvl="0" w:tplc="B14433D0">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4650D06"/>
    <w:multiLevelType w:val="hybridMultilevel"/>
    <w:tmpl w:val="B1046B22"/>
    <w:lvl w:ilvl="0" w:tplc="04270001">
      <w:start w:val="1"/>
      <w:numFmt w:val="bullet"/>
      <w:lvlText w:val=""/>
      <w:lvlJc w:val="left"/>
      <w:pPr>
        <w:ind w:left="1281" w:hanging="360"/>
      </w:pPr>
      <w:rPr>
        <w:rFonts w:ascii="Symbol" w:hAnsi="Symbol" w:hint="default"/>
      </w:rPr>
    </w:lvl>
    <w:lvl w:ilvl="1" w:tplc="04270003">
      <w:start w:val="1"/>
      <w:numFmt w:val="bullet"/>
      <w:lvlText w:val="o"/>
      <w:lvlJc w:val="left"/>
      <w:pPr>
        <w:ind w:left="2001" w:hanging="360"/>
      </w:pPr>
      <w:rPr>
        <w:rFonts w:ascii="Courier New" w:hAnsi="Courier New" w:cs="Courier New" w:hint="default"/>
      </w:rPr>
    </w:lvl>
    <w:lvl w:ilvl="2" w:tplc="04270005">
      <w:start w:val="1"/>
      <w:numFmt w:val="bullet"/>
      <w:lvlText w:val=""/>
      <w:lvlJc w:val="left"/>
      <w:pPr>
        <w:ind w:left="2721" w:hanging="360"/>
      </w:pPr>
      <w:rPr>
        <w:rFonts w:ascii="Wingdings" w:hAnsi="Wingdings" w:hint="default"/>
      </w:rPr>
    </w:lvl>
    <w:lvl w:ilvl="3" w:tplc="04270001">
      <w:start w:val="1"/>
      <w:numFmt w:val="bullet"/>
      <w:lvlText w:val=""/>
      <w:lvlJc w:val="left"/>
      <w:pPr>
        <w:ind w:left="3441" w:hanging="360"/>
      </w:pPr>
      <w:rPr>
        <w:rFonts w:ascii="Symbol" w:hAnsi="Symbol" w:hint="default"/>
      </w:rPr>
    </w:lvl>
    <w:lvl w:ilvl="4" w:tplc="04270003">
      <w:start w:val="1"/>
      <w:numFmt w:val="bullet"/>
      <w:lvlText w:val="o"/>
      <w:lvlJc w:val="left"/>
      <w:pPr>
        <w:ind w:left="4161" w:hanging="360"/>
      </w:pPr>
      <w:rPr>
        <w:rFonts w:ascii="Courier New" w:hAnsi="Courier New" w:cs="Courier New" w:hint="default"/>
      </w:rPr>
    </w:lvl>
    <w:lvl w:ilvl="5" w:tplc="04270005">
      <w:start w:val="1"/>
      <w:numFmt w:val="bullet"/>
      <w:lvlText w:val=""/>
      <w:lvlJc w:val="left"/>
      <w:pPr>
        <w:ind w:left="4881" w:hanging="360"/>
      </w:pPr>
      <w:rPr>
        <w:rFonts w:ascii="Wingdings" w:hAnsi="Wingdings" w:hint="default"/>
      </w:rPr>
    </w:lvl>
    <w:lvl w:ilvl="6" w:tplc="04270001">
      <w:start w:val="1"/>
      <w:numFmt w:val="bullet"/>
      <w:lvlText w:val=""/>
      <w:lvlJc w:val="left"/>
      <w:pPr>
        <w:ind w:left="5601" w:hanging="360"/>
      </w:pPr>
      <w:rPr>
        <w:rFonts w:ascii="Symbol" w:hAnsi="Symbol" w:hint="default"/>
      </w:rPr>
    </w:lvl>
    <w:lvl w:ilvl="7" w:tplc="04270003">
      <w:start w:val="1"/>
      <w:numFmt w:val="bullet"/>
      <w:lvlText w:val="o"/>
      <w:lvlJc w:val="left"/>
      <w:pPr>
        <w:ind w:left="6321" w:hanging="360"/>
      </w:pPr>
      <w:rPr>
        <w:rFonts w:ascii="Courier New" w:hAnsi="Courier New" w:cs="Courier New" w:hint="default"/>
      </w:rPr>
    </w:lvl>
    <w:lvl w:ilvl="8" w:tplc="04270005">
      <w:start w:val="1"/>
      <w:numFmt w:val="bullet"/>
      <w:lvlText w:val=""/>
      <w:lvlJc w:val="left"/>
      <w:pPr>
        <w:ind w:left="7041" w:hanging="360"/>
      </w:pPr>
      <w:rPr>
        <w:rFonts w:ascii="Wingdings" w:hAnsi="Wingdings" w:hint="default"/>
      </w:rPr>
    </w:lvl>
  </w:abstractNum>
  <w:abstractNum w:abstractNumId="4" w15:restartNumberingAfterBreak="0">
    <w:nsid w:val="497E242E"/>
    <w:multiLevelType w:val="hybridMultilevel"/>
    <w:tmpl w:val="4608ED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1493660"/>
    <w:multiLevelType w:val="hybridMultilevel"/>
    <w:tmpl w:val="C46E2FA2"/>
    <w:lvl w:ilvl="0" w:tplc="D9DA2990">
      <w:start w:val="1"/>
      <w:numFmt w:val="decimal"/>
      <w:lvlText w:val="%1."/>
      <w:lvlJc w:val="left"/>
      <w:pPr>
        <w:tabs>
          <w:tab w:val="num" w:pos="1440"/>
        </w:tabs>
        <w:ind w:left="1440" w:hanging="360"/>
      </w:pPr>
      <w:rPr>
        <w:b/>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15:restartNumberingAfterBreak="0">
    <w:nsid w:val="66E125E0"/>
    <w:multiLevelType w:val="hybridMultilevel"/>
    <w:tmpl w:val="53CC09F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7" w15:restartNumberingAfterBreak="0">
    <w:nsid w:val="70DC6849"/>
    <w:multiLevelType w:val="multilevel"/>
    <w:tmpl w:val="091E0AA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8680C3E"/>
    <w:multiLevelType w:val="hybridMultilevel"/>
    <w:tmpl w:val="94E481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5"/>
  </w:num>
  <w:num w:numId="2">
    <w:abstractNumId w:val="1"/>
  </w:num>
  <w:num w:numId="3">
    <w:abstractNumId w:val="4"/>
  </w:num>
  <w:num w:numId="4">
    <w:abstractNumId w:val="2"/>
  </w:num>
  <w:num w:numId="5">
    <w:abstractNumId w:val="6"/>
  </w:num>
  <w:num w:numId="6">
    <w:abstractNumId w:val="7"/>
  </w:num>
  <w:num w:numId="7">
    <w:abstractNumId w:val="8"/>
  </w:num>
  <w:num w:numId="8">
    <w:abstractNumId w:val="3"/>
  </w:num>
  <w:num w:numId="9">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533"/>
    <w:rsid w:val="000031A5"/>
    <w:rsid w:val="00020641"/>
    <w:rsid w:val="0002668E"/>
    <w:rsid w:val="00036496"/>
    <w:rsid w:val="000567BB"/>
    <w:rsid w:val="00060274"/>
    <w:rsid w:val="000603D7"/>
    <w:rsid w:val="000613BD"/>
    <w:rsid w:val="000654FC"/>
    <w:rsid w:val="000666C4"/>
    <w:rsid w:val="000836B7"/>
    <w:rsid w:val="000838B1"/>
    <w:rsid w:val="00091CD3"/>
    <w:rsid w:val="000A5E02"/>
    <w:rsid w:val="000A5FE7"/>
    <w:rsid w:val="000A61E7"/>
    <w:rsid w:val="000B75D0"/>
    <w:rsid w:val="000C0C17"/>
    <w:rsid w:val="000C3CCD"/>
    <w:rsid w:val="000D11C4"/>
    <w:rsid w:val="000E47E4"/>
    <w:rsid w:val="000E77D9"/>
    <w:rsid w:val="000F5FDA"/>
    <w:rsid w:val="00103FD0"/>
    <w:rsid w:val="00112042"/>
    <w:rsid w:val="00115A4E"/>
    <w:rsid w:val="00121268"/>
    <w:rsid w:val="001221DF"/>
    <w:rsid w:val="00134501"/>
    <w:rsid w:val="00136680"/>
    <w:rsid w:val="00147FD0"/>
    <w:rsid w:val="00160D6E"/>
    <w:rsid w:val="0017026B"/>
    <w:rsid w:val="00174874"/>
    <w:rsid w:val="00177B35"/>
    <w:rsid w:val="0018338C"/>
    <w:rsid w:val="0018636A"/>
    <w:rsid w:val="00195A01"/>
    <w:rsid w:val="001A058B"/>
    <w:rsid w:val="001A224C"/>
    <w:rsid w:val="001B2B08"/>
    <w:rsid w:val="001B2C02"/>
    <w:rsid w:val="001C306F"/>
    <w:rsid w:val="001C3290"/>
    <w:rsid w:val="001D0A1F"/>
    <w:rsid w:val="001D2B24"/>
    <w:rsid w:val="00200313"/>
    <w:rsid w:val="0020227C"/>
    <w:rsid w:val="002112A8"/>
    <w:rsid w:val="0022133B"/>
    <w:rsid w:val="00224B9C"/>
    <w:rsid w:val="00225B7E"/>
    <w:rsid w:val="00226ABF"/>
    <w:rsid w:val="00233625"/>
    <w:rsid w:val="00233F59"/>
    <w:rsid w:val="00240EB0"/>
    <w:rsid w:val="00264848"/>
    <w:rsid w:val="00265878"/>
    <w:rsid w:val="0026668E"/>
    <w:rsid w:val="00273D33"/>
    <w:rsid w:val="0027537F"/>
    <w:rsid w:val="00297A6E"/>
    <w:rsid w:val="002A3DC1"/>
    <w:rsid w:val="002A7A16"/>
    <w:rsid w:val="002B2B63"/>
    <w:rsid w:val="002B6458"/>
    <w:rsid w:val="002C7EF5"/>
    <w:rsid w:val="002F338F"/>
    <w:rsid w:val="002F5307"/>
    <w:rsid w:val="00301B9F"/>
    <w:rsid w:val="0030344F"/>
    <w:rsid w:val="00307564"/>
    <w:rsid w:val="00313F83"/>
    <w:rsid w:val="00314072"/>
    <w:rsid w:val="00320343"/>
    <w:rsid w:val="00320F56"/>
    <w:rsid w:val="0034729B"/>
    <w:rsid w:val="003549F2"/>
    <w:rsid w:val="00356F94"/>
    <w:rsid w:val="00357B89"/>
    <w:rsid w:val="00372837"/>
    <w:rsid w:val="00376D6D"/>
    <w:rsid w:val="00381B9A"/>
    <w:rsid w:val="00383036"/>
    <w:rsid w:val="00393F4E"/>
    <w:rsid w:val="00396F56"/>
    <w:rsid w:val="003A41E7"/>
    <w:rsid w:val="003B0533"/>
    <w:rsid w:val="003B559D"/>
    <w:rsid w:val="003C4DAB"/>
    <w:rsid w:val="003C5C23"/>
    <w:rsid w:val="003D1CE1"/>
    <w:rsid w:val="003D7D69"/>
    <w:rsid w:val="003E0F42"/>
    <w:rsid w:val="003E350E"/>
    <w:rsid w:val="003E39C2"/>
    <w:rsid w:val="004101B0"/>
    <w:rsid w:val="00417F79"/>
    <w:rsid w:val="00425FD5"/>
    <w:rsid w:val="00441FA2"/>
    <w:rsid w:val="00443C69"/>
    <w:rsid w:val="0046021C"/>
    <w:rsid w:val="004613F7"/>
    <w:rsid w:val="00461C3C"/>
    <w:rsid w:val="00464988"/>
    <w:rsid w:val="00470089"/>
    <w:rsid w:val="00482331"/>
    <w:rsid w:val="00491F04"/>
    <w:rsid w:val="00492FAA"/>
    <w:rsid w:val="004A02C1"/>
    <w:rsid w:val="004A043A"/>
    <w:rsid w:val="004A28EF"/>
    <w:rsid w:val="004B241C"/>
    <w:rsid w:val="004B537B"/>
    <w:rsid w:val="004C723D"/>
    <w:rsid w:val="004E3153"/>
    <w:rsid w:val="004E4F71"/>
    <w:rsid w:val="004E6BC7"/>
    <w:rsid w:val="004F1F54"/>
    <w:rsid w:val="00501F76"/>
    <w:rsid w:val="005100D2"/>
    <w:rsid w:val="00513521"/>
    <w:rsid w:val="0051553A"/>
    <w:rsid w:val="0051577B"/>
    <w:rsid w:val="005157DC"/>
    <w:rsid w:val="00535A68"/>
    <w:rsid w:val="00537899"/>
    <w:rsid w:val="005459A2"/>
    <w:rsid w:val="00571005"/>
    <w:rsid w:val="00586565"/>
    <w:rsid w:val="005866E6"/>
    <w:rsid w:val="005868D5"/>
    <w:rsid w:val="005A6C66"/>
    <w:rsid w:val="005A7715"/>
    <w:rsid w:val="005A79FD"/>
    <w:rsid w:val="005B613C"/>
    <w:rsid w:val="005B63AE"/>
    <w:rsid w:val="005C18AA"/>
    <w:rsid w:val="005C4E9F"/>
    <w:rsid w:val="005C6821"/>
    <w:rsid w:val="005D5458"/>
    <w:rsid w:val="005E4BCF"/>
    <w:rsid w:val="005F00D8"/>
    <w:rsid w:val="005F5389"/>
    <w:rsid w:val="00602CE2"/>
    <w:rsid w:val="00607B0E"/>
    <w:rsid w:val="00636FFB"/>
    <w:rsid w:val="006415D9"/>
    <w:rsid w:val="00642BF6"/>
    <w:rsid w:val="006634A4"/>
    <w:rsid w:val="006712E9"/>
    <w:rsid w:val="006720A9"/>
    <w:rsid w:val="00680D16"/>
    <w:rsid w:val="00685648"/>
    <w:rsid w:val="006A2A4C"/>
    <w:rsid w:val="006A4AB0"/>
    <w:rsid w:val="006A6528"/>
    <w:rsid w:val="006B782F"/>
    <w:rsid w:val="006C2AAA"/>
    <w:rsid w:val="006C2AC2"/>
    <w:rsid w:val="006D1C32"/>
    <w:rsid w:val="006E033E"/>
    <w:rsid w:val="006E2284"/>
    <w:rsid w:val="006E72E5"/>
    <w:rsid w:val="006F0F70"/>
    <w:rsid w:val="006F27DC"/>
    <w:rsid w:val="006F2F0B"/>
    <w:rsid w:val="006F453B"/>
    <w:rsid w:val="007064A2"/>
    <w:rsid w:val="007108F6"/>
    <w:rsid w:val="007239F3"/>
    <w:rsid w:val="00744BE1"/>
    <w:rsid w:val="00756CE1"/>
    <w:rsid w:val="00761043"/>
    <w:rsid w:val="00763DFF"/>
    <w:rsid w:val="00766832"/>
    <w:rsid w:val="0076768C"/>
    <w:rsid w:val="0077029A"/>
    <w:rsid w:val="00782181"/>
    <w:rsid w:val="00786409"/>
    <w:rsid w:val="007B64C6"/>
    <w:rsid w:val="007B6D70"/>
    <w:rsid w:val="007C1B68"/>
    <w:rsid w:val="007C75EB"/>
    <w:rsid w:val="007C7F78"/>
    <w:rsid w:val="007E720F"/>
    <w:rsid w:val="007E7A8F"/>
    <w:rsid w:val="007F1966"/>
    <w:rsid w:val="007F1CFA"/>
    <w:rsid w:val="007F20EB"/>
    <w:rsid w:val="0080026F"/>
    <w:rsid w:val="008055B1"/>
    <w:rsid w:val="008122B8"/>
    <w:rsid w:val="008225C6"/>
    <w:rsid w:val="00824AAF"/>
    <w:rsid w:val="00834FB5"/>
    <w:rsid w:val="00837419"/>
    <w:rsid w:val="00844C32"/>
    <w:rsid w:val="008465BD"/>
    <w:rsid w:val="00850833"/>
    <w:rsid w:val="00867EF7"/>
    <w:rsid w:val="00874033"/>
    <w:rsid w:val="008949D3"/>
    <w:rsid w:val="00896AC3"/>
    <w:rsid w:val="008A4C97"/>
    <w:rsid w:val="008A65E8"/>
    <w:rsid w:val="008B1D35"/>
    <w:rsid w:val="008B5B26"/>
    <w:rsid w:val="008D0427"/>
    <w:rsid w:val="008D72B1"/>
    <w:rsid w:val="008D75D9"/>
    <w:rsid w:val="008E60D6"/>
    <w:rsid w:val="008F0B94"/>
    <w:rsid w:val="008F5BB3"/>
    <w:rsid w:val="008F5E0D"/>
    <w:rsid w:val="00900A6A"/>
    <w:rsid w:val="009053D7"/>
    <w:rsid w:val="009119DD"/>
    <w:rsid w:val="009202E2"/>
    <w:rsid w:val="00920B7E"/>
    <w:rsid w:val="00923651"/>
    <w:rsid w:val="00923F57"/>
    <w:rsid w:val="009347F8"/>
    <w:rsid w:val="0093623A"/>
    <w:rsid w:val="00950CD6"/>
    <w:rsid w:val="00951E3A"/>
    <w:rsid w:val="0095301F"/>
    <w:rsid w:val="00966220"/>
    <w:rsid w:val="009710A0"/>
    <w:rsid w:val="00972F9B"/>
    <w:rsid w:val="00983E98"/>
    <w:rsid w:val="00985BB2"/>
    <w:rsid w:val="009900B9"/>
    <w:rsid w:val="00995A06"/>
    <w:rsid w:val="009A1226"/>
    <w:rsid w:val="009A48B2"/>
    <w:rsid w:val="009A7DD5"/>
    <w:rsid w:val="009B46E7"/>
    <w:rsid w:val="009B52B3"/>
    <w:rsid w:val="009C6DFC"/>
    <w:rsid w:val="009D360F"/>
    <w:rsid w:val="009D4877"/>
    <w:rsid w:val="009E1960"/>
    <w:rsid w:val="009E7966"/>
    <w:rsid w:val="009F0040"/>
    <w:rsid w:val="00A10141"/>
    <w:rsid w:val="00A10349"/>
    <w:rsid w:val="00A201EF"/>
    <w:rsid w:val="00A22325"/>
    <w:rsid w:val="00A234F3"/>
    <w:rsid w:val="00A235E6"/>
    <w:rsid w:val="00A27B7D"/>
    <w:rsid w:val="00A27BEA"/>
    <w:rsid w:val="00A36794"/>
    <w:rsid w:val="00A42749"/>
    <w:rsid w:val="00A44B80"/>
    <w:rsid w:val="00A523A9"/>
    <w:rsid w:val="00A75A90"/>
    <w:rsid w:val="00A91341"/>
    <w:rsid w:val="00A92961"/>
    <w:rsid w:val="00AE3F98"/>
    <w:rsid w:val="00B02C98"/>
    <w:rsid w:val="00B103F0"/>
    <w:rsid w:val="00B16A69"/>
    <w:rsid w:val="00B25D1F"/>
    <w:rsid w:val="00B260DF"/>
    <w:rsid w:val="00B36589"/>
    <w:rsid w:val="00B45981"/>
    <w:rsid w:val="00B478F3"/>
    <w:rsid w:val="00B5498F"/>
    <w:rsid w:val="00B563BC"/>
    <w:rsid w:val="00B6291C"/>
    <w:rsid w:val="00B63D0F"/>
    <w:rsid w:val="00B712E6"/>
    <w:rsid w:val="00B86FA0"/>
    <w:rsid w:val="00B91907"/>
    <w:rsid w:val="00B93718"/>
    <w:rsid w:val="00B93BB7"/>
    <w:rsid w:val="00B96AF8"/>
    <w:rsid w:val="00BA1C71"/>
    <w:rsid w:val="00BB1F14"/>
    <w:rsid w:val="00BC0ABE"/>
    <w:rsid w:val="00BC13A0"/>
    <w:rsid w:val="00BC4C45"/>
    <w:rsid w:val="00BC70D5"/>
    <w:rsid w:val="00BE10DF"/>
    <w:rsid w:val="00BE23C8"/>
    <w:rsid w:val="00BE4BC6"/>
    <w:rsid w:val="00BE79D4"/>
    <w:rsid w:val="00BF4082"/>
    <w:rsid w:val="00C02E63"/>
    <w:rsid w:val="00C04CF4"/>
    <w:rsid w:val="00C05BF9"/>
    <w:rsid w:val="00C119E0"/>
    <w:rsid w:val="00C1463D"/>
    <w:rsid w:val="00C218B6"/>
    <w:rsid w:val="00C3030C"/>
    <w:rsid w:val="00C3628A"/>
    <w:rsid w:val="00C37CD0"/>
    <w:rsid w:val="00C406ED"/>
    <w:rsid w:val="00C54343"/>
    <w:rsid w:val="00C54E5B"/>
    <w:rsid w:val="00C62CF9"/>
    <w:rsid w:val="00C71922"/>
    <w:rsid w:val="00C91D1B"/>
    <w:rsid w:val="00C93EAA"/>
    <w:rsid w:val="00CA207D"/>
    <w:rsid w:val="00CA4FBB"/>
    <w:rsid w:val="00CB002E"/>
    <w:rsid w:val="00CB5B37"/>
    <w:rsid w:val="00CB6340"/>
    <w:rsid w:val="00CC3C11"/>
    <w:rsid w:val="00CC41EA"/>
    <w:rsid w:val="00CD02E7"/>
    <w:rsid w:val="00CD5EC3"/>
    <w:rsid w:val="00CE254E"/>
    <w:rsid w:val="00CE48F0"/>
    <w:rsid w:val="00CE65B2"/>
    <w:rsid w:val="00CF4DE6"/>
    <w:rsid w:val="00CF50E1"/>
    <w:rsid w:val="00D01FC7"/>
    <w:rsid w:val="00D1488E"/>
    <w:rsid w:val="00D150D4"/>
    <w:rsid w:val="00D22BC0"/>
    <w:rsid w:val="00D2407B"/>
    <w:rsid w:val="00D33179"/>
    <w:rsid w:val="00D3469D"/>
    <w:rsid w:val="00D34CB9"/>
    <w:rsid w:val="00D45F18"/>
    <w:rsid w:val="00D46F9B"/>
    <w:rsid w:val="00D559A6"/>
    <w:rsid w:val="00D609C9"/>
    <w:rsid w:val="00D65C6C"/>
    <w:rsid w:val="00D7073A"/>
    <w:rsid w:val="00D758D6"/>
    <w:rsid w:val="00D77A8B"/>
    <w:rsid w:val="00D824C5"/>
    <w:rsid w:val="00D86FF1"/>
    <w:rsid w:val="00D9101E"/>
    <w:rsid w:val="00D942DF"/>
    <w:rsid w:val="00DB135A"/>
    <w:rsid w:val="00DC5DC5"/>
    <w:rsid w:val="00DC7426"/>
    <w:rsid w:val="00DC7884"/>
    <w:rsid w:val="00DE2E18"/>
    <w:rsid w:val="00DF0EAF"/>
    <w:rsid w:val="00DF67DF"/>
    <w:rsid w:val="00E20C54"/>
    <w:rsid w:val="00E24290"/>
    <w:rsid w:val="00E25679"/>
    <w:rsid w:val="00E269F9"/>
    <w:rsid w:val="00E304DB"/>
    <w:rsid w:val="00E33B10"/>
    <w:rsid w:val="00E35471"/>
    <w:rsid w:val="00E41D76"/>
    <w:rsid w:val="00E421DA"/>
    <w:rsid w:val="00E455E8"/>
    <w:rsid w:val="00E57741"/>
    <w:rsid w:val="00E607AA"/>
    <w:rsid w:val="00E63502"/>
    <w:rsid w:val="00E7325F"/>
    <w:rsid w:val="00E76CF6"/>
    <w:rsid w:val="00E8210D"/>
    <w:rsid w:val="00E86A30"/>
    <w:rsid w:val="00E96FAB"/>
    <w:rsid w:val="00EC0330"/>
    <w:rsid w:val="00EE2096"/>
    <w:rsid w:val="00EE28D1"/>
    <w:rsid w:val="00EF0E7F"/>
    <w:rsid w:val="00EF154E"/>
    <w:rsid w:val="00EF54D0"/>
    <w:rsid w:val="00F00870"/>
    <w:rsid w:val="00F15C07"/>
    <w:rsid w:val="00F31769"/>
    <w:rsid w:val="00F36111"/>
    <w:rsid w:val="00F4408E"/>
    <w:rsid w:val="00F4517A"/>
    <w:rsid w:val="00F555CA"/>
    <w:rsid w:val="00F56B2A"/>
    <w:rsid w:val="00F70EA5"/>
    <w:rsid w:val="00F719BB"/>
    <w:rsid w:val="00F7469F"/>
    <w:rsid w:val="00F9558B"/>
    <w:rsid w:val="00F96153"/>
    <w:rsid w:val="00FA5884"/>
    <w:rsid w:val="00FB0710"/>
    <w:rsid w:val="00FB0A37"/>
    <w:rsid w:val="00FC31F2"/>
    <w:rsid w:val="00FD3204"/>
    <w:rsid w:val="00FD3885"/>
    <w:rsid w:val="00FD72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4FC69"/>
  <w15:chartTrackingRefBased/>
  <w15:docId w15:val="{377561AB-ACFA-445C-AEC9-D8B43CA6D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3">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prastasis">
    <w:name w:val="Normal"/>
    <w:qFormat/>
    <w:rsid w:val="003B0533"/>
    <w:rPr>
      <w:sz w:val="24"/>
      <w:szCs w:val="24"/>
      <w:lang w:eastAsia="en-US"/>
    </w:rPr>
  </w:style>
  <w:style w:type="paragraph" w:styleId="Antrat1">
    <w:name w:val="heading 1"/>
    <w:basedOn w:val="prastasis"/>
    <w:next w:val="prastasis"/>
    <w:link w:val="Antrat1Diagrama"/>
    <w:qFormat/>
    <w:rsid w:val="003B0533"/>
    <w:pPr>
      <w:keepNext/>
      <w:jc w:val="center"/>
      <w:outlineLvl w:val="0"/>
    </w:pPr>
    <w:rPr>
      <w:sz w:val="26"/>
      <w:szCs w:val="20"/>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2">
    <w:name w:val="Body Text 2"/>
    <w:basedOn w:val="prastasis"/>
    <w:rsid w:val="003B0533"/>
    <w:pPr>
      <w:spacing w:after="120" w:line="480" w:lineRule="auto"/>
    </w:pPr>
  </w:style>
  <w:style w:type="paragraph" w:customStyle="1" w:styleId="prastasistinklapis">
    <w:name w:val="Įprastasis (tinklapis)"/>
    <w:basedOn w:val="prastasis"/>
    <w:rsid w:val="003B0533"/>
    <w:pPr>
      <w:spacing w:before="100" w:beforeAutospacing="1" w:after="100" w:afterAutospacing="1"/>
    </w:pPr>
    <w:rPr>
      <w:rFonts w:ascii="Verdana" w:hAnsi="Verdana"/>
      <w:sz w:val="15"/>
      <w:szCs w:val="15"/>
      <w:lang w:eastAsia="lt-LT"/>
    </w:rPr>
  </w:style>
  <w:style w:type="paragraph" w:styleId="Pagrindiniotekstotrauka">
    <w:name w:val="Body Text Indent"/>
    <w:basedOn w:val="prastasis"/>
    <w:rsid w:val="003B0533"/>
    <w:pPr>
      <w:spacing w:after="120"/>
      <w:ind w:left="283"/>
    </w:pPr>
    <w:rPr>
      <w:lang w:eastAsia="lt-LT"/>
    </w:rPr>
  </w:style>
  <w:style w:type="character" w:styleId="Grietas">
    <w:name w:val="Strong"/>
    <w:uiPriority w:val="22"/>
    <w:qFormat/>
    <w:rsid w:val="003B0533"/>
    <w:rPr>
      <w:b/>
      <w:bCs/>
    </w:rPr>
  </w:style>
  <w:style w:type="character" w:styleId="Hipersaitas">
    <w:name w:val="Hyperlink"/>
    <w:rsid w:val="003B0533"/>
    <w:rPr>
      <w:color w:val="006666"/>
      <w:u w:val="single"/>
    </w:rPr>
  </w:style>
  <w:style w:type="paragraph" w:styleId="HTMLiankstoformatuotas">
    <w:name w:val="HTML Preformatted"/>
    <w:basedOn w:val="prastasis"/>
    <w:rsid w:val="003B05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styleId="Debesliotekstas">
    <w:name w:val="Balloon Text"/>
    <w:basedOn w:val="prastasis"/>
    <w:semiHidden/>
    <w:rsid w:val="00264848"/>
    <w:rPr>
      <w:rFonts w:ascii="Tahoma" w:hAnsi="Tahoma" w:cs="Tahoma"/>
      <w:sz w:val="16"/>
      <w:szCs w:val="16"/>
    </w:rPr>
  </w:style>
  <w:style w:type="paragraph" w:customStyle="1" w:styleId="ISTATYMAS">
    <w:name w:val="ISTATYMAS"/>
    <w:basedOn w:val="prastasis"/>
    <w:rsid w:val="00CF4DE6"/>
    <w:pPr>
      <w:keepLines/>
      <w:suppressAutoHyphens/>
      <w:autoSpaceDE w:val="0"/>
      <w:autoSpaceDN w:val="0"/>
      <w:adjustRightInd w:val="0"/>
      <w:spacing w:line="288" w:lineRule="auto"/>
      <w:jc w:val="center"/>
      <w:textAlignment w:val="center"/>
    </w:pPr>
    <w:rPr>
      <w:color w:val="000000"/>
      <w:sz w:val="20"/>
      <w:szCs w:val="20"/>
      <w:lang w:val="en-GB"/>
    </w:rPr>
  </w:style>
  <w:style w:type="paragraph" w:styleId="Antrats">
    <w:name w:val="header"/>
    <w:basedOn w:val="prastasis"/>
    <w:link w:val="AntratsDiagrama"/>
    <w:rsid w:val="00B260DF"/>
    <w:pPr>
      <w:spacing w:before="100" w:beforeAutospacing="1" w:after="100" w:afterAutospacing="1"/>
    </w:pPr>
    <w:rPr>
      <w:lang w:eastAsia="lt-LT"/>
    </w:rPr>
  </w:style>
  <w:style w:type="character" w:customStyle="1" w:styleId="AntratsDiagrama">
    <w:name w:val="Antraštės Diagrama"/>
    <w:link w:val="Antrats"/>
    <w:rsid w:val="00B260DF"/>
    <w:rPr>
      <w:sz w:val="24"/>
      <w:szCs w:val="24"/>
    </w:rPr>
  </w:style>
  <w:style w:type="character" w:customStyle="1" w:styleId="Antrat1Diagrama">
    <w:name w:val="Antraštė 1 Diagrama"/>
    <w:link w:val="Antrat1"/>
    <w:rsid w:val="001D0A1F"/>
    <w:rPr>
      <w:sz w:val="26"/>
      <w:lang w:val="en-AU" w:eastAsia="en-US"/>
    </w:rPr>
  </w:style>
  <w:style w:type="paragraph" w:styleId="Pagrindinistekstas">
    <w:name w:val="Body Text"/>
    <w:basedOn w:val="prastasis"/>
    <w:link w:val="PagrindinistekstasDiagrama"/>
    <w:rsid w:val="001D0A1F"/>
    <w:pPr>
      <w:spacing w:after="120"/>
    </w:pPr>
  </w:style>
  <w:style w:type="character" w:customStyle="1" w:styleId="PagrindinistekstasDiagrama">
    <w:name w:val="Pagrindinis tekstas Diagrama"/>
    <w:link w:val="Pagrindinistekstas"/>
    <w:rsid w:val="001D0A1F"/>
    <w:rPr>
      <w:sz w:val="24"/>
      <w:szCs w:val="24"/>
      <w:lang w:eastAsia="en-US"/>
    </w:rPr>
  </w:style>
  <w:style w:type="paragraph" w:customStyle="1" w:styleId="Pagrindinistekstas1">
    <w:name w:val="Pagrindinis tekstas1"/>
    <w:basedOn w:val="prastasis"/>
    <w:rsid w:val="00D65C6C"/>
    <w:pPr>
      <w:suppressAutoHyphens/>
      <w:autoSpaceDE w:val="0"/>
      <w:autoSpaceDN w:val="0"/>
      <w:adjustRightInd w:val="0"/>
      <w:spacing w:line="298" w:lineRule="auto"/>
      <w:ind w:firstLine="312"/>
      <w:jc w:val="both"/>
      <w:textAlignment w:val="center"/>
    </w:pPr>
    <w:rPr>
      <w:color w:val="000000"/>
      <w:sz w:val="20"/>
      <w:szCs w:val="20"/>
      <w:lang w:val="en-US" w:eastAsia="lt-LT"/>
    </w:rPr>
  </w:style>
  <w:style w:type="paragraph" w:styleId="Pavadinimas">
    <w:name w:val="Title"/>
    <w:basedOn w:val="prastasis"/>
    <w:link w:val="PavadinimasDiagrama"/>
    <w:qFormat/>
    <w:rsid w:val="00CA207D"/>
    <w:pPr>
      <w:jc w:val="center"/>
    </w:pPr>
    <w:rPr>
      <w:b/>
      <w:bCs/>
      <w:lang w:val="x-none" w:eastAsia="x-none"/>
    </w:rPr>
  </w:style>
  <w:style w:type="character" w:customStyle="1" w:styleId="PavadinimasDiagrama">
    <w:name w:val="Pavadinimas Diagrama"/>
    <w:link w:val="Pavadinimas"/>
    <w:rsid w:val="00CA207D"/>
    <w:rPr>
      <w:b/>
      <w:bCs/>
      <w:sz w:val="24"/>
      <w:szCs w:val="24"/>
      <w:lang w:val="x-none" w:eastAsia="x-none"/>
    </w:rPr>
  </w:style>
  <w:style w:type="paragraph" w:styleId="Sraopastraipa">
    <w:name w:val="List Paragraph"/>
    <w:basedOn w:val="prastasis"/>
    <w:uiPriority w:val="34"/>
    <w:qFormat/>
    <w:rsid w:val="00CA207D"/>
    <w:pPr>
      <w:ind w:left="720"/>
      <w:contextualSpacing/>
    </w:pPr>
    <w:rPr>
      <w:lang w:eastAsia="lt-LT"/>
    </w:rPr>
  </w:style>
  <w:style w:type="character" w:customStyle="1" w:styleId="apple-converted-space">
    <w:name w:val="apple-converted-space"/>
    <w:rsid w:val="00CC3C11"/>
  </w:style>
  <w:style w:type="paragraph" w:styleId="Porat">
    <w:name w:val="footer"/>
    <w:basedOn w:val="prastasis"/>
    <w:link w:val="PoratDiagrama"/>
    <w:rsid w:val="00985BB2"/>
    <w:pPr>
      <w:tabs>
        <w:tab w:val="center" w:pos="4819"/>
        <w:tab w:val="right" w:pos="9638"/>
      </w:tabs>
    </w:pPr>
  </w:style>
  <w:style w:type="character" w:customStyle="1" w:styleId="PoratDiagrama">
    <w:name w:val="Poraštė Diagrama"/>
    <w:link w:val="Porat"/>
    <w:rsid w:val="00985BB2"/>
    <w:rPr>
      <w:sz w:val="24"/>
      <w:szCs w:val="24"/>
      <w:lang w:eastAsia="en-US"/>
    </w:rPr>
  </w:style>
  <w:style w:type="paragraph" w:styleId="Betarp">
    <w:name w:val="No Spacing"/>
    <w:uiPriority w:val="1"/>
    <w:qFormat/>
    <w:rsid w:val="008D75D9"/>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9305630">
      <w:bodyDiv w:val="1"/>
      <w:marLeft w:val="0"/>
      <w:marRight w:val="0"/>
      <w:marTop w:val="0"/>
      <w:marBottom w:val="0"/>
      <w:divBdr>
        <w:top w:val="none" w:sz="0" w:space="0" w:color="auto"/>
        <w:left w:val="none" w:sz="0" w:space="0" w:color="auto"/>
        <w:bottom w:val="none" w:sz="0" w:space="0" w:color="auto"/>
        <w:right w:val="none" w:sz="0" w:space="0" w:color="auto"/>
      </w:divBdr>
    </w:div>
    <w:div w:id="736174093">
      <w:bodyDiv w:val="1"/>
      <w:marLeft w:val="0"/>
      <w:marRight w:val="0"/>
      <w:marTop w:val="0"/>
      <w:marBottom w:val="0"/>
      <w:divBdr>
        <w:top w:val="none" w:sz="0" w:space="0" w:color="auto"/>
        <w:left w:val="none" w:sz="0" w:space="0" w:color="auto"/>
        <w:bottom w:val="none" w:sz="0" w:space="0" w:color="auto"/>
        <w:right w:val="none" w:sz="0" w:space="0" w:color="auto"/>
      </w:divBdr>
    </w:div>
    <w:div w:id="1033919017">
      <w:bodyDiv w:val="1"/>
      <w:marLeft w:val="0"/>
      <w:marRight w:val="0"/>
      <w:marTop w:val="0"/>
      <w:marBottom w:val="0"/>
      <w:divBdr>
        <w:top w:val="none" w:sz="0" w:space="0" w:color="auto"/>
        <w:left w:val="none" w:sz="0" w:space="0" w:color="auto"/>
        <w:bottom w:val="none" w:sz="0" w:space="0" w:color="auto"/>
        <w:right w:val="none" w:sz="0" w:space="0" w:color="auto"/>
      </w:divBdr>
    </w:div>
    <w:div w:id="1277906596">
      <w:bodyDiv w:val="1"/>
      <w:marLeft w:val="0"/>
      <w:marRight w:val="0"/>
      <w:marTop w:val="0"/>
      <w:marBottom w:val="0"/>
      <w:divBdr>
        <w:top w:val="none" w:sz="0" w:space="0" w:color="auto"/>
        <w:left w:val="none" w:sz="0" w:space="0" w:color="auto"/>
        <w:bottom w:val="none" w:sz="0" w:space="0" w:color="auto"/>
        <w:right w:val="none" w:sz="0" w:space="0" w:color="auto"/>
      </w:divBdr>
    </w:div>
    <w:div w:id="1638796892">
      <w:bodyDiv w:val="1"/>
      <w:marLeft w:val="0"/>
      <w:marRight w:val="0"/>
      <w:marTop w:val="0"/>
      <w:marBottom w:val="0"/>
      <w:divBdr>
        <w:top w:val="none" w:sz="0" w:space="0" w:color="auto"/>
        <w:left w:val="none" w:sz="0" w:space="0" w:color="auto"/>
        <w:bottom w:val="none" w:sz="0" w:space="0" w:color="auto"/>
        <w:right w:val="none" w:sz="0" w:space="0" w:color="auto"/>
      </w:divBdr>
    </w:div>
    <w:div w:id="1864591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DD4036-6AB4-40D9-80E7-D6F5D5F15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1757</Words>
  <Characters>1003</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Microsoft</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Evaldas</dc:creator>
  <cp:keywords/>
  <cp:lastModifiedBy>user</cp:lastModifiedBy>
  <cp:revision>12</cp:revision>
  <cp:lastPrinted>2016-09-15T10:11:00Z</cp:lastPrinted>
  <dcterms:created xsi:type="dcterms:W3CDTF">2016-09-19T11:46:00Z</dcterms:created>
  <dcterms:modified xsi:type="dcterms:W3CDTF">2016-09-30T07:29:00Z</dcterms:modified>
</cp:coreProperties>
</file>