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E8C04" w14:textId="77777777" w:rsidR="006A750F" w:rsidRPr="00B07217" w:rsidRDefault="00407AEF">
      <w:pPr>
        <w:shd w:val="clear" w:color="auto" w:fill="FFFFFF"/>
        <w:ind w:right="7"/>
        <w:jc w:val="center"/>
        <w:rPr>
          <w:szCs w:val="24"/>
        </w:rPr>
      </w:pPr>
      <w:r w:rsidRPr="00B07217">
        <w:rPr>
          <w:b/>
          <w:bCs/>
          <w:color w:val="000000"/>
          <w:spacing w:val="6"/>
          <w:szCs w:val="24"/>
        </w:rPr>
        <w:t>JUNGTINĖS VEIKLOS (PARTNERYSTĖS) SUTARTIS</w:t>
      </w:r>
    </w:p>
    <w:p w14:paraId="6A1E23D5" w14:textId="77777777" w:rsidR="006A750F" w:rsidRPr="00B07217" w:rsidRDefault="006A750F">
      <w:pPr>
        <w:shd w:val="clear" w:color="auto" w:fill="FFFFFF"/>
        <w:ind w:left="3119" w:right="3176"/>
        <w:jc w:val="center"/>
        <w:rPr>
          <w:color w:val="000000"/>
          <w:spacing w:val="1"/>
          <w:szCs w:val="24"/>
        </w:rPr>
      </w:pPr>
    </w:p>
    <w:p w14:paraId="21518CEE" w14:textId="77777777" w:rsidR="006A750F" w:rsidRPr="00B07217" w:rsidRDefault="00407AEF">
      <w:pPr>
        <w:shd w:val="clear" w:color="auto" w:fill="FFFFFF"/>
        <w:ind w:left="3119" w:right="3176"/>
        <w:jc w:val="center"/>
        <w:rPr>
          <w:color w:val="000000"/>
          <w:spacing w:val="1"/>
          <w:szCs w:val="24"/>
        </w:rPr>
      </w:pPr>
      <w:r w:rsidRPr="00B07217">
        <w:rPr>
          <w:color w:val="000000"/>
          <w:spacing w:val="1"/>
          <w:szCs w:val="24"/>
        </w:rPr>
        <w:t xml:space="preserve">2016 m. ________   d. Nr. </w:t>
      </w:r>
    </w:p>
    <w:p w14:paraId="5098452D" w14:textId="77777777" w:rsidR="006A750F" w:rsidRPr="00B07217" w:rsidRDefault="00407AEF">
      <w:pPr>
        <w:shd w:val="clear" w:color="auto" w:fill="FFFFFF"/>
        <w:ind w:left="3119" w:right="3176"/>
        <w:jc w:val="center"/>
        <w:rPr>
          <w:color w:val="000000"/>
          <w:spacing w:val="1"/>
          <w:szCs w:val="24"/>
        </w:rPr>
      </w:pPr>
      <w:r w:rsidRPr="00B07217">
        <w:rPr>
          <w:color w:val="000000"/>
          <w:spacing w:val="1"/>
          <w:szCs w:val="24"/>
        </w:rPr>
        <w:t>Kretinga</w:t>
      </w:r>
    </w:p>
    <w:p w14:paraId="7CA2AA75" w14:textId="77777777" w:rsidR="006A750F" w:rsidRPr="00B07217" w:rsidRDefault="006A750F">
      <w:pPr>
        <w:shd w:val="clear" w:color="auto" w:fill="FFFFFF"/>
        <w:ind w:left="3119" w:right="3176"/>
        <w:jc w:val="center"/>
        <w:rPr>
          <w:color w:val="000000"/>
          <w:spacing w:val="1"/>
          <w:szCs w:val="24"/>
        </w:rPr>
      </w:pPr>
    </w:p>
    <w:p w14:paraId="077245EA" w14:textId="77777777" w:rsidR="006A750F" w:rsidRPr="00B07217" w:rsidRDefault="00407AEF">
      <w:pPr>
        <w:shd w:val="clear" w:color="auto" w:fill="FFFFFF"/>
        <w:spacing w:after="120"/>
        <w:ind w:right="6"/>
        <w:jc w:val="center"/>
        <w:rPr>
          <w:b/>
          <w:szCs w:val="24"/>
        </w:rPr>
      </w:pPr>
      <w:r w:rsidRPr="00B07217">
        <w:rPr>
          <w:b/>
          <w:szCs w:val="24"/>
        </w:rPr>
        <w:t>I. SUTARTIES ŠALYS</w:t>
      </w:r>
    </w:p>
    <w:p w14:paraId="45F0DBC7" w14:textId="77777777" w:rsidR="006A750F" w:rsidRPr="00B07217" w:rsidRDefault="00407AEF" w:rsidP="00A24D8E">
      <w:r w:rsidRPr="00B07217">
        <w:rPr>
          <w:b/>
          <w:color w:val="000000"/>
          <w:spacing w:val="4"/>
          <w:szCs w:val="24"/>
        </w:rPr>
        <w:t>Kretingos rajono savivaldybės administracija,</w:t>
      </w:r>
      <w:r w:rsidRPr="00B07217">
        <w:rPr>
          <w:color w:val="000000"/>
          <w:spacing w:val="4"/>
          <w:szCs w:val="24"/>
        </w:rPr>
        <w:t xml:space="preserve"> </w:t>
      </w:r>
      <w:r w:rsidR="00CD1214" w:rsidRPr="00B07217">
        <w:rPr>
          <w:color w:val="000000"/>
          <w:spacing w:val="4"/>
          <w:szCs w:val="24"/>
        </w:rPr>
        <w:t xml:space="preserve">atstovaujama ______________ </w:t>
      </w:r>
      <w:r w:rsidR="00CD1214" w:rsidRPr="00B07217">
        <w:rPr>
          <w:i/>
          <w:color w:val="000000"/>
          <w:spacing w:val="4"/>
          <w:szCs w:val="24"/>
        </w:rPr>
        <w:t>(pareigos)</w:t>
      </w:r>
      <w:r w:rsidR="00CD1214" w:rsidRPr="00B07217">
        <w:rPr>
          <w:color w:val="000000"/>
          <w:spacing w:val="4"/>
          <w:szCs w:val="24"/>
        </w:rPr>
        <w:t xml:space="preserve"> _________ </w:t>
      </w:r>
      <w:r w:rsidR="00CD1214" w:rsidRPr="00B07217">
        <w:rPr>
          <w:i/>
          <w:color w:val="000000"/>
          <w:spacing w:val="4"/>
          <w:szCs w:val="24"/>
        </w:rPr>
        <w:t>(vardas, pavardė)</w:t>
      </w:r>
      <w:r w:rsidRPr="00B07217">
        <w:rPr>
          <w:color w:val="000000"/>
          <w:spacing w:val="4"/>
          <w:szCs w:val="24"/>
        </w:rPr>
        <w:t>, įgalioto pasirašyti sutartį Kretingos rajono savivaldybės tarybos</w:t>
      </w:r>
      <w:r w:rsidR="002A167A" w:rsidRPr="00B07217">
        <w:rPr>
          <w:color w:val="000000"/>
          <w:spacing w:val="4"/>
          <w:szCs w:val="24"/>
        </w:rPr>
        <w:t xml:space="preserve"> </w:t>
      </w:r>
      <w:r w:rsidR="00CD1214" w:rsidRPr="00B07217">
        <w:rPr>
          <w:color w:val="000000"/>
          <w:spacing w:val="4"/>
          <w:szCs w:val="24"/>
        </w:rPr>
        <w:t>________</w:t>
      </w:r>
      <w:r w:rsidRPr="00B07217">
        <w:rPr>
          <w:color w:val="000000"/>
          <w:spacing w:val="4"/>
          <w:szCs w:val="24"/>
        </w:rPr>
        <w:t xml:space="preserve"> sprendimu Nr. </w:t>
      </w:r>
      <w:r w:rsidR="002A167A" w:rsidRPr="00B07217">
        <w:rPr>
          <w:color w:val="000000"/>
          <w:spacing w:val="4"/>
          <w:szCs w:val="24"/>
        </w:rPr>
        <w:t>T2-</w:t>
      </w:r>
      <w:r w:rsidR="00CD1214" w:rsidRPr="00B07217">
        <w:rPr>
          <w:color w:val="000000"/>
          <w:spacing w:val="4"/>
          <w:szCs w:val="24"/>
        </w:rPr>
        <w:t>___</w:t>
      </w:r>
      <w:r w:rsidR="002A167A" w:rsidRPr="00B07217">
        <w:rPr>
          <w:color w:val="000000"/>
          <w:spacing w:val="4"/>
          <w:szCs w:val="24"/>
        </w:rPr>
        <w:t xml:space="preserve"> </w:t>
      </w:r>
      <w:r w:rsidRPr="00B07217">
        <w:rPr>
          <w:color w:val="000000"/>
          <w:spacing w:val="4"/>
          <w:szCs w:val="24"/>
        </w:rPr>
        <w:t xml:space="preserve">(toliau – Pagrindinis partneris), </w:t>
      </w:r>
      <w:r w:rsidR="00CD1214" w:rsidRPr="00B07217">
        <w:rPr>
          <w:b/>
          <w:color w:val="000000"/>
          <w:spacing w:val="4"/>
          <w:szCs w:val="24"/>
        </w:rPr>
        <w:t>Palangos</w:t>
      </w:r>
      <w:r w:rsidRPr="00B07217">
        <w:rPr>
          <w:b/>
          <w:color w:val="000000"/>
          <w:spacing w:val="4"/>
          <w:szCs w:val="24"/>
        </w:rPr>
        <w:t xml:space="preserve"> miesto savivaldybės administracija,</w:t>
      </w:r>
      <w:r w:rsidRPr="00B07217">
        <w:rPr>
          <w:color w:val="000000"/>
          <w:spacing w:val="4"/>
          <w:szCs w:val="24"/>
        </w:rPr>
        <w:t xml:space="preserve"> atstovaujama ______________ </w:t>
      </w:r>
      <w:r w:rsidRPr="00B07217">
        <w:rPr>
          <w:i/>
          <w:color w:val="000000"/>
          <w:spacing w:val="4"/>
          <w:szCs w:val="24"/>
        </w:rPr>
        <w:t>(pareigos)</w:t>
      </w:r>
      <w:r w:rsidRPr="00B07217">
        <w:rPr>
          <w:color w:val="000000"/>
          <w:spacing w:val="4"/>
          <w:szCs w:val="24"/>
        </w:rPr>
        <w:t xml:space="preserve"> _________ </w:t>
      </w:r>
      <w:r w:rsidRPr="00B07217">
        <w:rPr>
          <w:i/>
          <w:color w:val="000000"/>
          <w:spacing w:val="4"/>
          <w:szCs w:val="24"/>
        </w:rPr>
        <w:t>(vardas, pavardė)</w:t>
      </w:r>
      <w:r w:rsidRPr="00B07217">
        <w:rPr>
          <w:color w:val="000000"/>
          <w:spacing w:val="4"/>
          <w:szCs w:val="24"/>
        </w:rPr>
        <w:t xml:space="preserve">, </w:t>
      </w:r>
      <w:r w:rsidRPr="00B07217">
        <w:rPr>
          <w:spacing w:val="4"/>
          <w:szCs w:val="24"/>
        </w:rPr>
        <w:t xml:space="preserve">įgalioto pasirašyti sutartį __________________________ </w:t>
      </w:r>
      <w:r w:rsidR="00A24D8E" w:rsidRPr="00B07217">
        <w:rPr>
          <w:color w:val="000000"/>
          <w:spacing w:val="4"/>
          <w:szCs w:val="24"/>
        </w:rPr>
        <w:t>(toliau – Partneris</w:t>
      </w:r>
      <w:r w:rsidRPr="00B07217">
        <w:rPr>
          <w:color w:val="000000"/>
          <w:spacing w:val="4"/>
          <w:szCs w:val="24"/>
        </w:rPr>
        <w:t xml:space="preserve">) </w:t>
      </w:r>
      <w:r w:rsidR="00A24D8E" w:rsidRPr="00B07217">
        <w:rPr>
          <w:color w:val="000000"/>
          <w:spacing w:val="4"/>
          <w:szCs w:val="24"/>
        </w:rPr>
        <w:t>(</w:t>
      </w:r>
      <w:r w:rsidRPr="00B07217">
        <w:rPr>
          <w:color w:val="000000"/>
          <w:spacing w:val="4"/>
          <w:szCs w:val="24"/>
        </w:rPr>
        <w:t>kartu – Partneriai),</w:t>
      </w:r>
      <w:r w:rsidR="00464CDF" w:rsidRPr="00B07217">
        <w:rPr>
          <w:color w:val="000000"/>
          <w:spacing w:val="4"/>
          <w:szCs w:val="24"/>
        </w:rPr>
        <w:t xml:space="preserve"> </w:t>
      </w:r>
      <w:r w:rsidRPr="00B07217">
        <w:rPr>
          <w:color w:val="000000"/>
          <w:spacing w:val="4"/>
          <w:szCs w:val="24"/>
        </w:rPr>
        <w:t xml:space="preserve">vadovaudamiesi Lietuvos Respublikos civilinio kodekso 6.969 straipsniu, </w:t>
      </w:r>
      <w:r w:rsidRPr="00B07217">
        <w:rPr>
          <w:rFonts w:eastAsia="Lucida Sans Unicode"/>
          <w:color w:val="000000"/>
          <w:spacing w:val="4"/>
          <w:szCs w:val="24"/>
          <w:lang w:eastAsia="lt-LT"/>
        </w:rPr>
        <w:t>įgyvendindami 2014-2020 m. Europos Sąjungos fondų investicijų veiksmų programos 5 prioriteto „</w:t>
      </w:r>
      <w:r w:rsidRPr="00B07217">
        <w:rPr>
          <w:rFonts w:eastAsia="Lucida Sans Unicode"/>
        </w:rPr>
        <w:t>Aplinkosauga, gamtos išteklių darnus naudojimas ir prisitaikymas prie klimato kaitos“ priemonę N</w:t>
      </w:r>
      <w:r w:rsidR="00CD1214" w:rsidRPr="00B07217">
        <w:rPr>
          <w:rFonts w:eastAsia="Lucida Sans Unicode"/>
        </w:rPr>
        <w:t>r</w:t>
      </w:r>
      <w:r w:rsidRPr="00B07217">
        <w:rPr>
          <w:rFonts w:eastAsia="Lucida Sans Unicode"/>
        </w:rPr>
        <w:t xml:space="preserve">. </w:t>
      </w:r>
      <w:r w:rsidR="00CD1214" w:rsidRPr="00B07217">
        <w:t>05.4.1-LVPA-R-821</w:t>
      </w:r>
      <w:r w:rsidR="00CD1214" w:rsidRPr="00B07217">
        <w:rPr>
          <w:rFonts w:eastAsia="Lucida Sans Unicode"/>
        </w:rPr>
        <w:t xml:space="preserve"> </w:t>
      </w:r>
      <w:r w:rsidRPr="00B07217">
        <w:rPr>
          <w:rFonts w:eastAsia="Lucida Sans Unicode"/>
        </w:rPr>
        <w:t>„</w:t>
      </w:r>
      <w:r w:rsidR="00CD1214" w:rsidRPr="00B07217">
        <w:t xml:space="preserve">Savivaldybes jungiančių turizmo trasų ir turizmo maršrutų informacinės infrastruktūros plėtra“, </w:t>
      </w:r>
      <w:r w:rsidR="00A24D8E" w:rsidRPr="00B07217">
        <w:rPr>
          <w:rFonts w:eastAsia="Lucida Sans Unicode"/>
          <w:color w:val="000000"/>
          <w:spacing w:val="4"/>
          <w:szCs w:val="24"/>
          <w:lang w:eastAsia="lt-LT"/>
        </w:rPr>
        <w:t>vadovaudamiesi Lietuvo</w:t>
      </w:r>
      <w:r w:rsidR="00CD1214" w:rsidRPr="00B07217">
        <w:rPr>
          <w:rFonts w:eastAsia="Lucida Sans Unicode"/>
          <w:color w:val="000000"/>
          <w:spacing w:val="4"/>
          <w:szCs w:val="24"/>
          <w:lang w:eastAsia="lt-LT"/>
        </w:rPr>
        <w:t>s Respublikos ūkio ministro 2016</w:t>
      </w:r>
      <w:r w:rsidR="00A24D8E" w:rsidRPr="00B07217">
        <w:rPr>
          <w:rFonts w:eastAsia="Lucida Sans Unicode"/>
          <w:color w:val="000000"/>
          <w:spacing w:val="4"/>
          <w:szCs w:val="24"/>
          <w:lang w:eastAsia="lt-LT"/>
        </w:rPr>
        <w:t xml:space="preserve"> m. g</w:t>
      </w:r>
      <w:r w:rsidR="00CD1214" w:rsidRPr="00B07217">
        <w:rPr>
          <w:rFonts w:eastAsia="Lucida Sans Unicode"/>
          <w:color w:val="000000"/>
          <w:spacing w:val="4"/>
          <w:szCs w:val="24"/>
          <w:lang w:eastAsia="lt-LT"/>
        </w:rPr>
        <w:t>egužės</w:t>
      </w:r>
      <w:r w:rsidR="00A24D8E" w:rsidRPr="00B07217">
        <w:rPr>
          <w:rFonts w:eastAsia="Lucida Sans Unicode"/>
          <w:color w:val="000000"/>
          <w:spacing w:val="4"/>
          <w:szCs w:val="24"/>
          <w:lang w:eastAsia="lt-LT"/>
        </w:rPr>
        <w:t xml:space="preserve"> </w:t>
      </w:r>
      <w:r w:rsidR="00CD1214" w:rsidRPr="00B07217">
        <w:rPr>
          <w:rFonts w:eastAsia="Lucida Sans Unicode"/>
          <w:color w:val="000000"/>
          <w:spacing w:val="4"/>
          <w:szCs w:val="24"/>
          <w:lang w:eastAsia="lt-LT"/>
        </w:rPr>
        <w:t>4 d. įsakymu Nr. 4-337</w:t>
      </w:r>
      <w:r w:rsidR="00A24D8E" w:rsidRPr="00B07217">
        <w:rPr>
          <w:rFonts w:eastAsia="Lucida Sans Unicode"/>
          <w:color w:val="000000"/>
          <w:spacing w:val="4"/>
          <w:szCs w:val="24"/>
          <w:lang w:eastAsia="lt-LT"/>
        </w:rPr>
        <w:t xml:space="preserve"> </w:t>
      </w:r>
      <w:r w:rsidRPr="00B07217">
        <w:rPr>
          <w:rFonts w:eastAsia="Lucida Sans Unicode"/>
          <w:color w:val="000000"/>
          <w:spacing w:val="4"/>
          <w:szCs w:val="24"/>
          <w:lang w:eastAsia="lt-LT"/>
        </w:rPr>
        <w:t xml:space="preserve">patvirtintu 2014–2020 m. Europos Sąjungos fondų investicijų veiksmų programos 5 prioriteto „Aplinkosauga, gamtos išteklių darnus naudojimas ir prisitaikymas prie klimato kaitos“ priemonės </w:t>
      </w:r>
      <w:r w:rsidR="00CD1214" w:rsidRPr="00B07217">
        <w:rPr>
          <w:rFonts w:eastAsia="Lucida Sans Unicode"/>
        </w:rPr>
        <w:t xml:space="preserve">Nr. </w:t>
      </w:r>
      <w:r w:rsidR="00CD1214" w:rsidRPr="00B07217">
        <w:t>05.4.1-LVPA-R-821</w:t>
      </w:r>
      <w:r w:rsidR="00CD1214" w:rsidRPr="00B07217">
        <w:rPr>
          <w:rFonts w:eastAsia="Lucida Sans Unicode"/>
        </w:rPr>
        <w:t xml:space="preserve"> „</w:t>
      </w:r>
      <w:r w:rsidR="00CD1214" w:rsidRPr="00B07217">
        <w:t>Savivaldybes jungiančių turizmo trasų ir turizmo maršrutų informacinės infrastruktūros plėtra“</w:t>
      </w:r>
      <w:r w:rsidRPr="00B07217">
        <w:rPr>
          <w:rFonts w:eastAsia="Lucida Sans Unicode"/>
          <w:color w:val="000000"/>
          <w:spacing w:val="4"/>
          <w:szCs w:val="24"/>
          <w:lang w:eastAsia="lt-LT"/>
        </w:rPr>
        <w:t xml:space="preserve"> projektų finansavimo sąlygų aprašu Nr. 1 (toliau – Aprašas), sudarė šią Jungtinės veiklos (partnerystės) sutartį (toliau – Sutartis). </w:t>
      </w:r>
    </w:p>
    <w:p w14:paraId="442C3CDB" w14:textId="77777777" w:rsidR="006A750F" w:rsidRPr="00B07217" w:rsidRDefault="006A750F">
      <w:pPr>
        <w:shd w:val="clear" w:color="auto" w:fill="FFFFFF"/>
        <w:ind w:left="338"/>
        <w:jc w:val="center"/>
        <w:rPr>
          <w:b/>
          <w:bCs/>
          <w:color w:val="000000"/>
          <w:szCs w:val="24"/>
        </w:rPr>
      </w:pPr>
    </w:p>
    <w:p w14:paraId="7027760C" w14:textId="77777777" w:rsidR="006A750F" w:rsidRPr="00B07217" w:rsidRDefault="00407AEF">
      <w:pPr>
        <w:shd w:val="clear" w:color="auto" w:fill="FFFFFF"/>
        <w:spacing w:after="120"/>
        <w:ind w:left="340"/>
        <w:jc w:val="center"/>
        <w:rPr>
          <w:b/>
          <w:szCs w:val="24"/>
        </w:rPr>
      </w:pPr>
      <w:r w:rsidRPr="00B07217">
        <w:rPr>
          <w:b/>
          <w:szCs w:val="24"/>
        </w:rPr>
        <w:t>II. SUTARTIES DALYKAS</w:t>
      </w:r>
    </w:p>
    <w:p w14:paraId="34E8980E" w14:textId="77777777" w:rsidR="006A750F" w:rsidRPr="00B07217" w:rsidRDefault="00407AEF">
      <w:pPr>
        <w:shd w:val="clear" w:color="auto" w:fill="FFFFFF"/>
      </w:pPr>
      <w:r w:rsidRPr="00B07217">
        <w:rPr>
          <w:color w:val="000000"/>
          <w:spacing w:val="3"/>
          <w:szCs w:val="24"/>
        </w:rPr>
        <w:t xml:space="preserve">1. Partneriai, sujungdami ir kooperuodami savo patirtį, profesines žinias, įgūdžius ir dalykinę reputaciją bei finansines galimybes, susitaria bendradarbiauti kartu rengiant ir </w:t>
      </w:r>
      <w:r w:rsidRPr="00B07217">
        <w:t xml:space="preserve">įgyvendinant </w:t>
      </w:r>
      <w:r w:rsidR="00977A81" w:rsidRPr="00B07217">
        <w:t>p</w:t>
      </w:r>
      <w:r w:rsidRPr="00B07217">
        <w:t>rojektą „</w:t>
      </w:r>
      <w:r w:rsidR="00974630" w:rsidRPr="00B07217">
        <w:t>Turizmo informacinės infrastruktūros sukūrimas ir pritaikymas neįgaliųjų poreikiams Kretingos rajono ir Palangos miesto savivaldybėse</w:t>
      </w:r>
      <w:r w:rsidRPr="00B07217">
        <w:t>“</w:t>
      </w:r>
      <w:r w:rsidR="00977A81" w:rsidRPr="00B07217">
        <w:t xml:space="preserve"> (toliau – Projektas)</w:t>
      </w:r>
      <w:r w:rsidRPr="00B07217">
        <w:t xml:space="preserve">. </w:t>
      </w:r>
    </w:p>
    <w:p w14:paraId="5A1E27ED" w14:textId="77777777" w:rsidR="001B4269" w:rsidRPr="00B07217" w:rsidRDefault="00407AEF" w:rsidP="001B4269">
      <w:pPr>
        <w:widowControl w:val="0"/>
        <w:suppressAutoHyphens/>
      </w:pPr>
      <w:r w:rsidRPr="00B07217">
        <w:rPr>
          <w:color w:val="000000"/>
          <w:spacing w:val="3"/>
          <w:szCs w:val="24"/>
        </w:rPr>
        <w:t>2.</w:t>
      </w:r>
      <w:r w:rsidR="001B4269" w:rsidRPr="00B07217">
        <w:rPr>
          <w:rFonts w:eastAsia="Lucida Sans Unicode"/>
          <w:color w:val="000000"/>
          <w:szCs w:val="24"/>
          <w:lang w:eastAsia="lt-LT"/>
        </w:rPr>
        <w:t xml:space="preserve"> </w:t>
      </w:r>
      <w:r w:rsidR="001B4269" w:rsidRPr="00B07217">
        <w:rPr>
          <w:color w:val="000000"/>
          <w:szCs w:val="24"/>
          <w:lang w:eastAsia="lt-LT" w:bidi="lo-LA"/>
        </w:rPr>
        <w:t xml:space="preserve">Ši Sutartis yra sudaroma siekiant nustatyti Projekto įnašų, rezultatų, teisių ir atsakomybės pasiskirstymą tarp Partnerių. </w:t>
      </w:r>
    </w:p>
    <w:p w14:paraId="51EE9CF1" w14:textId="77777777" w:rsidR="006A750F" w:rsidRPr="00B07217" w:rsidRDefault="001B4269">
      <w:pPr>
        <w:shd w:val="clear" w:color="auto" w:fill="FFFFFF"/>
        <w:rPr>
          <w:color w:val="000000"/>
          <w:spacing w:val="3"/>
          <w:szCs w:val="24"/>
        </w:rPr>
      </w:pPr>
      <w:r w:rsidRPr="00B07217">
        <w:rPr>
          <w:color w:val="000000"/>
          <w:spacing w:val="3"/>
          <w:szCs w:val="24"/>
        </w:rPr>
        <w:t xml:space="preserve">3. </w:t>
      </w:r>
      <w:r w:rsidR="00407AEF" w:rsidRPr="00B07217">
        <w:rPr>
          <w:color w:val="000000"/>
          <w:spacing w:val="3"/>
          <w:szCs w:val="24"/>
        </w:rPr>
        <w:t xml:space="preserve">Partneriai, pasirašydami Sutartį, besąlygiškai susitaria veikti bendrai, </w:t>
      </w:r>
      <w:r w:rsidR="00FC0C39" w:rsidRPr="00B07217">
        <w:rPr>
          <w:color w:val="000000"/>
          <w:spacing w:val="3"/>
          <w:szCs w:val="24"/>
        </w:rPr>
        <w:t xml:space="preserve">kad būtų </w:t>
      </w:r>
      <w:r w:rsidR="00407AEF" w:rsidRPr="00B07217">
        <w:rPr>
          <w:color w:val="000000"/>
          <w:spacing w:val="3"/>
          <w:szCs w:val="24"/>
        </w:rPr>
        <w:t>įgyvendin</w:t>
      </w:r>
      <w:r w:rsidR="00FC0C39" w:rsidRPr="00B07217">
        <w:rPr>
          <w:color w:val="000000"/>
          <w:spacing w:val="3"/>
          <w:szCs w:val="24"/>
        </w:rPr>
        <w:t>ti</w:t>
      </w:r>
      <w:r w:rsidR="00407AEF" w:rsidRPr="00B07217">
        <w:rPr>
          <w:color w:val="000000"/>
          <w:spacing w:val="3"/>
          <w:szCs w:val="24"/>
        </w:rPr>
        <w:t xml:space="preserve"> įstatymams neprieštaraujan</w:t>
      </w:r>
      <w:r w:rsidR="00FC0C39" w:rsidRPr="00B07217">
        <w:rPr>
          <w:color w:val="000000"/>
          <w:spacing w:val="3"/>
          <w:szCs w:val="24"/>
        </w:rPr>
        <w:t>tys</w:t>
      </w:r>
      <w:r w:rsidR="00407AEF" w:rsidRPr="00B07217">
        <w:rPr>
          <w:color w:val="000000"/>
          <w:spacing w:val="3"/>
          <w:szCs w:val="24"/>
        </w:rPr>
        <w:t xml:space="preserve"> </w:t>
      </w:r>
      <w:r w:rsidR="00615E24" w:rsidRPr="00B07217">
        <w:rPr>
          <w:color w:val="000000"/>
          <w:spacing w:val="3"/>
          <w:szCs w:val="24"/>
        </w:rPr>
        <w:t>sutarties</w:t>
      </w:r>
      <w:r w:rsidR="00407AEF" w:rsidRPr="00B07217">
        <w:rPr>
          <w:color w:val="000000"/>
          <w:spacing w:val="3"/>
          <w:szCs w:val="24"/>
        </w:rPr>
        <w:t xml:space="preserve"> tiksl</w:t>
      </w:r>
      <w:r w:rsidR="00FC0C39" w:rsidRPr="00B07217">
        <w:rPr>
          <w:color w:val="000000"/>
          <w:spacing w:val="3"/>
          <w:szCs w:val="24"/>
        </w:rPr>
        <w:t>ai</w:t>
      </w:r>
      <w:r w:rsidR="00407AEF" w:rsidRPr="00B07217">
        <w:rPr>
          <w:color w:val="000000"/>
          <w:spacing w:val="3"/>
          <w:szCs w:val="24"/>
        </w:rPr>
        <w:t>:</w:t>
      </w:r>
    </w:p>
    <w:p w14:paraId="4A07AE54" w14:textId="77777777" w:rsidR="006A750F" w:rsidRPr="00B07217" w:rsidRDefault="001B4269">
      <w:pPr>
        <w:shd w:val="clear" w:color="auto" w:fill="FFFFFF"/>
        <w:rPr>
          <w:color w:val="000000"/>
          <w:spacing w:val="3"/>
          <w:szCs w:val="24"/>
        </w:rPr>
      </w:pPr>
      <w:r w:rsidRPr="00B07217">
        <w:rPr>
          <w:color w:val="000000"/>
          <w:spacing w:val="3"/>
          <w:szCs w:val="24"/>
        </w:rPr>
        <w:t>3</w:t>
      </w:r>
      <w:r w:rsidR="00407AEF" w:rsidRPr="00B07217">
        <w:rPr>
          <w:color w:val="000000"/>
          <w:spacing w:val="3"/>
          <w:szCs w:val="24"/>
        </w:rPr>
        <w:t>.1. bendradarbiavimas, konsultavimasis, pagalba, rengiant Projekt</w:t>
      </w:r>
      <w:r w:rsidR="00E129A0" w:rsidRPr="00B07217">
        <w:rPr>
          <w:color w:val="000000"/>
          <w:spacing w:val="3"/>
          <w:szCs w:val="24"/>
        </w:rPr>
        <w:t>o paraišk</w:t>
      </w:r>
      <w:r w:rsidR="00407AEF" w:rsidRPr="00B07217">
        <w:rPr>
          <w:color w:val="000000"/>
          <w:spacing w:val="3"/>
          <w:szCs w:val="24"/>
        </w:rPr>
        <w:t>ą ir visus su j</w:t>
      </w:r>
      <w:r w:rsidR="00E129A0" w:rsidRPr="00B07217">
        <w:rPr>
          <w:color w:val="000000"/>
          <w:spacing w:val="3"/>
          <w:szCs w:val="24"/>
        </w:rPr>
        <w:t>a</w:t>
      </w:r>
      <w:r w:rsidR="0034570F" w:rsidRPr="00B07217">
        <w:rPr>
          <w:color w:val="000000"/>
          <w:spacing w:val="3"/>
          <w:szCs w:val="24"/>
        </w:rPr>
        <w:t xml:space="preserve"> susijusius dokumentus</w:t>
      </w:r>
      <w:r w:rsidR="00407AEF" w:rsidRPr="00B07217">
        <w:rPr>
          <w:color w:val="000000"/>
          <w:spacing w:val="3"/>
          <w:szCs w:val="24"/>
        </w:rPr>
        <w:t>;</w:t>
      </w:r>
    </w:p>
    <w:p w14:paraId="23B7B21F" w14:textId="77777777" w:rsidR="006A750F" w:rsidRPr="00B07217" w:rsidRDefault="001B4269">
      <w:pPr>
        <w:shd w:val="clear" w:color="auto" w:fill="FFFFFF"/>
        <w:rPr>
          <w:color w:val="000000"/>
          <w:spacing w:val="3"/>
          <w:szCs w:val="24"/>
        </w:rPr>
      </w:pPr>
      <w:r w:rsidRPr="00B07217">
        <w:rPr>
          <w:color w:val="000000"/>
          <w:spacing w:val="3"/>
          <w:szCs w:val="24"/>
        </w:rPr>
        <w:t>3</w:t>
      </w:r>
      <w:r w:rsidR="00407AEF" w:rsidRPr="00B07217">
        <w:rPr>
          <w:color w:val="000000"/>
          <w:spacing w:val="3"/>
          <w:szCs w:val="24"/>
        </w:rPr>
        <w:t>.2. bendras dalyvavimas Projekte, jo tinkamas įgyvendinimas</w:t>
      </w:r>
      <w:r w:rsidR="0034570F" w:rsidRPr="00B07217">
        <w:rPr>
          <w:color w:val="000000"/>
          <w:spacing w:val="3"/>
          <w:szCs w:val="24"/>
        </w:rPr>
        <w:t xml:space="preserve"> </w:t>
      </w:r>
      <w:r w:rsidR="00407AEF" w:rsidRPr="00B07217">
        <w:rPr>
          <w:color w:val="000000"/>
          <w:spacing w:val="3"/>
          <w:szCs w:val="24"/>
        </w:rPr>
        <w:t>gavus finansavimą;</w:t>
      </w:r>
    </w:p>
    <w:p w14:paraId="59390E6D" w14:textId="77777777" w:rsidR="006A750F" w:rsidRPr="00B07217" w:rsidRDefault="001B4269">
      <w:pPr>
        <w:shd w:val="clear" w:color="auto" w:fill="FFFFFF"/>
        <w:rPr>
          <w:color w:val="000000"/>
          <w:spacing w:val="3"/>
          <w:szCs w:val="24"/>
        </w:rPr>
      </w:pPr>
      <w:r w:rsidRPr="00B07217">
        <w:rPr>
          <w:color w:val="000000"/>
          <w:spacing w:val="3"/>
          <w:szCs w:val="24"/>
        </w:rPr>
        <w:t>3</w:t>
      </w:r>
      <w:r w:rsidR="00407AEF" w:rsidRPr="00B07217">
        <w:rPr>
          <w:color w:val="000000"/>
          <w:spacing w:val="3"/>
          <w:szCs w:val="24"/>
        </w:rPr>
        <w:t>.3. kiti su tinkamu pasirengimu ir Projekto įgyvendinimu susiję klausimai.</w:t>
      </w:r>
    </w:p>
    <w:p w14:paraId="7CEB4A27" w14:textId="77777777" w:rsidR="00CF6FFC" w:rsidRPr="00B07217" w:rsidRDefault="001B4269">
      <w:pPr>
        <w:shd w:val="clear" w:color="auto" w:fill="FFFFFF"/>
        <w:rPr>
          <w:color w:val="000000"/>
          <w:spacing w:val="3"/>
          <w:szCs w:val="24"/>
        </w:rPr>
      </w:pPr>
      <w:r w:rsidRPr="00B07217">
        <w:rPr>
          <w:color w:val="000000"/>
          <w:spacing w:val="3"/>
          <w:szCs w:val="24"/>
        </w:rPr>
        <w:t>4</w:t>
      </w:r>
      <w:r w:rsidR="00407AEF" w:rsidRPr="00B07217">
        <w:rPr>
          <w:color w:val="000000"/>
          <w:spacing w:val="3"/>
          <w:szCs w:val="24"/>
        </w:rPr>
        <w:t xml:space="preserve">. Partneriai susitaria, jog bendradarbiavimo veikla prasideda nuo </w:t>
      </w:r>
      <w:r w:rsidRPr="00B07217">
        <w:rPr>
          <w:color w:val="000000"/>
          <w:spacing w:val="3"/>
          <w:szCs w:val="24"/>
        </w:rPr>
        <w:t>S</w:t>
      </w:r>
      <w:r w:rsidR="00407AEF" w:rsidRPr="00B07217">
        <w:rPr>
          <w:color w:val="000000"/>
          <w:spacing w:val="3"/>
          <w:szCs w:val="24"/>
        </w:rPr>
        <w:t>utarties pasirašymo ir tęsiasi</w:t>
      </w:r>
      <w:r w:rsidR="00CF6FFC" w:rsidRPr="00B07217">
        <w:rPr>
          <w:color w:val="000000"/>
          <w:spacing w:val="3"/>
          <w:szCs w:val="24"/>
        </w:rPr>
        <w:t xml:space="preserve"> iki Projekto įgyvendinimo pabaigos. </w:t>
      </w:r>
    </w:p>
    <w:p w14:paraId="6988C336" w14:textId="77777777" w:rsidR="006A750F" w:rsidRPr="00B07217" w:rsidRDefault="006A750F">
      <w:pPr>
        <w:shd w:val="clear" w:color="auto" w:fill="FFFFFF"/>
        <w:rPr>
          <w:color w:val="000000"/>
          <w:spacing w:val="3"/>
          <w:szCs w:val="24"/>
        </w:rPr>
      </w:pPr>
    </w:p>
    <w:p w14:paraId="3EB5D100" w14:textId="77777777" w:rsidR="006A750F" w:rsidRPr="00B07217" w:rsidRDefault="00407AEF">
      <w:pPr>
        <w:shd w:val="clear" w:color="auto" w:fill="FFFFFF"/>
        <w:ind w:left="338"/>
        <w:jc w:val="center"/>
        <w:rPr>
          <w:b/>
          <w:szCs w:val="24"/>
        </w:rPr>
      </w:pPr>
      <w:r w:rsidRPr="00B07217">
        <w:rPr>
          <w:b/>
          <w:szCs w:val="24"/>
        </w:rPr>
        <w:t>III. PARTNERIŲ ĮNAŠAI IR NUOSAVYBĖS TEISĖS</w:t>
      </w:r>
    </w:p>
    <w:p w14:paraId="601FB36E" w14:textId="77777777" w:rsidR="006A750F" w:rsidRPr="00B07217" w:rsidRDefault="006A750F">
      <w:pPr>
        <w:shd w:val="clear" w:color="auto" w:fill="FFFFFF"/>
        <w:jc w:val="center"/>
        <w:rPr>
          <w:b/>
          <w:szCs w:val="24"/>
        </w:rPr>
      </w:pPr>
    </w:p>
    <w:p w14:paraId="3B337946" w14:textId="77777777" w:rsidR="00513179" w:rsidRPr="00B07217" w:rsidRDefault="00AB1F60">
      <w:pPr>
        <w:shd w:val="clear" w:color="auto" w:fill="FFFFFF"/>
        <w:rPr>
          <w:rFonts w:eastAsia="Lucida Sans Unicode"/>
          <w:bCs/>
          <w:szCs w:val="24"/>
          <w:lang w:eastAsia="lt-LT"/>
        </w:rPr>
      </w:pPr>
      <w:r w:rsidRPr="00B07217">
        <w:rPr>
          <w:rFonts w:eastAsia="Lucida Sans Unicode"/>
          <w:szCs w:val="24"/>
          <w:lang w:eastAsia="lt-LT"/>
        </w:rPr>
        <w:t xml:space="preserve">5. </w:t>
      </w:r>
      <w:r w:rsidR="00513179" w:rsidRPr="00B07217">
        <w:rPr>
          <w:rFonts w:eastAsia="Lucida Sans Unicode"/>
          <w:bCs/>
          <w:szCs w:val="24"/>
          <w:lang w:eastAsia="lt-LT"/>
        </w:rPr>
        <w:t>Projekto įgyvendinimo šaltiniai yra ES struktūrinių fondų (Europos regioninės plėtros fond</w:t>
      </w:r>
      <w:r w:rsidR="004F7929" w:rsidRPr="00B07217">
        <w:rPr>
          <w:rFonts w:eastAsia="Lucida Sans Unicode"/>
          <w:bCs/>
          <w:szCs w:val="24"/>
          <w:lang w:eastAsia="lt-LT"/>
        </w:rPr>
        <w:t>o</w:t>
      </w:r>
      <w:r w:rsidR="00513179" w:rsidRPr="00B07217">
        <w:rPr>
          <w:rFonts w:eastAsia="Lucida Sans Unicode"/>
          <w:bCs/>
          <w:szCs w:val="24"/>
          <w:lang w:eastAsia="lt-LT"/>
        </w:rPr>
        <w:t>)</w:t>
      </w:r>
      <w:r w:rsidR="004F7929" w:rsidRPr="00B07217">
        <w:rPr>
          <w:rFonts w:eastAsia="Lucida Sans Unicode"/>
          <w:bCs/>
          <w:szCs w:val="24"/>
          <w:lang w:eastAsia="lt-LT"/>
        </w:rPr>
        <w:t xml:space="preserve"> lėšos (toliau – finansavimas)</w:t>
      </w:r>
      <w:r w:rsidR="00513179" w:rsidRPr="00B07217">
        <w:rPr>
          <w:rFonts w:eastAsia="Lucida Sans Unicode"/>
          <w:bCs/>
          <w:szCs w:val="24"/>
          <w:lang w:eastAsia="lt-LT"/>
        </w:rPr>
        <w:t xml:space="preserve"> ir Savivaldybių biudžeto lėšos.</w:t>
      </w:r>
    </w:p>
    <w:p w14:paraId="40C04500" w14:textId="77777777" w:rsidR="006A750F" w:rsidRPr="00B07217" w:rsidRDefault="00513179">
      <w:pPr>
        <w:shd w:val="clear" w:color="auto" w:fill="FFFFFF"/>
      </w:pPr>
      <w:r w:rsidRPr="00B07217">
        <w:rPr>
          <w:rFonts w:eastAsia="Lucida Sans Unicode"/>
          <w:bCs/>
          <w:szCs w:val="24"/>
          <w:lang w:eastAsia="lt-LT"/>
        </w:rPr>
        <w:t xml:space="preserve">6. </w:t>
      </w:r>
      <w:r w:rsidR="00407AEF" w:rsidRPr="00B07217">
        <w:rPr>
          <w:rFonts w:eastAsia="Lucida Sans Unicode"/>
          <w:szCs w:val="24"/>
          <w:lang w:eastAsia="lt-LT"/>
        </w:rPr>
        <w:t xml:space="preserve">Partneriai susitaria, jog </w:t>
      </w:r>
      <w:r w:rsidR="00AB1F60" w:rsidRPr="00B07217">
        <w:rPr>
          <w:rFonts w:eastAsia="Lucida Sans Unicode"/>
          <w:szCs w:val="24"/>
          <w:lang w:eastAsia="lt-LT"/>
        </w:rPr>
        <w:t>Projekt</w:t>
      </w:r>
      <w:r w:rsidR="0054711E" w:rsidRPr="00B07217">
        <w:rPr>
          <w:rFonts w:eastAsia="Lucida Sans Unicode"/>
          <w:szCs w:val="24"/>
          <w:lang w:eastAsia="lt-LT"/>
        </w:rPr>
        <w:t>o</w:t>
      </w:r>
      <w:r w:rsidR="00AB1F60" w:rsidRPr="00B07217">
        <w:rPr>
          <w:rFonts w:eastAsia="Lucida Sans Unicode"/>
          <w:szCs w:val="24"/>
          <w:lang w:eastAsia="lt-LT"/>
        </w:rPr>
        <w:t xml:space="preserve"> </w:t>
      </w:r>
      <w:r w:rsidR="0054711E" w:rsidRPr="00B07217">
        <w:rPr>
          <w:rFonts w:eastAsia="Lucida Sans Unicode"/>
          <w:szCs w:val="24"/>
          <w:lang w:eastAsia="lt-LT"/>
        </w:rPr>
        <w:t xml:space="preserve">veiklų įgyvendinimui </w:t>
      </w:r>
      <w:r w:rsidR="00AB1F60" w:rsidRPr="00B07217">
        <w:rPr>
          <w:rFonts w:eastAsia="Lucida Sans Unicode"/>
          <w:szCs w:val="24"/>
          <w:lang w:eastAsia="lt-LT"/>
        </w:rPr>
        <w:t>skirtos</w:t>
      </w:r>
      <w:r w:rsidR="006D4455" w:rsidRPr="00B07217">
        <w:rPr>
          <w:rFonts w:eastAsia="Lucida Sans Unicode"/>
          <w:szCs w:val="24"/>
          <w:lang w:eastAsia="lt-LT"/>
        </w:rPr>
        <w:t xml:space="preserve"> </w:t>
      </w:r>
      <w:r w:rsidRPr="00B07217">
        <w:rPr>
          <w:rFonts w:eastAsia="Lucida Sans Unicode"/>
          <w:szCs w:val="24"/>
          <w:lang w:eastAsia="lt-LT"/>
        </w:rPr>
        <w:t>finansavimo</w:t>
      </w:r>
      <w:r w:rsidR="00407AEF" w:rsidRPr="00B07217">
        <w:rPr>
          <w:rFonts w:eastAsia="Lucida Sans Unicode"/>
          <w:szCs w:val="24"/>
          <w:lang w:eastAsia="lt-LT"/>
        </w:rPr>
        <w:t xml:space="preserve"> lėšos </w:t>
      </w:r>
      <w:r w:rsidR="00AB1F60" w:rsidRPr="00B07217">
        <w:rPr>
          <w:rFonts w:eastAsia="Lucida Sans Unicode"/>
          <w:szCs w:val="24"/>
          <w:lang w:eastAsia="lt-LT"/>
        </w:rPr>
        <w:t xml:space="preserve">Partneriams </w:t>
      </w:r>
      <w:r w:rsidR="00407AEF" w:rsidRPr="00B07217">
        <w:rPr>
          <w:rFonts w:eastAsia="Lucida Sans Unicode"/>
          <w:szCs w:val="24"/>
          <w:lang w:eastAsia="lt-LT"/>
        </w:rPr>
        <w:t>paskirstomos</w:t>
      </w:r>
      <w:r w:rsidR="00615E24" w:rsidRPr="00B07217">
        <w:rPr>
          <w:rFonts w:eastAsia="Lucida Sans Unicode"/>
          <w:szCs w:val="24"/>
          <w:lang w:eastAsia="lt-LT"/>
        </w:rPr>
        <w:t xml:space="preserve"> taip: 48,56 </w:t>
      </w:r>
      <w:r w:rsidR="00615E24" w:rsidRPr="00B07217">
        <w:rPr>
          <w:rFonts w:eastAsia="Lucida Sans Unicode"/>
          <w:szCs w:val="24"/>
          <w:lang w:val="en-US" w:eastAsia="lt-LT"/>
        </w:rPr>
        <w:t xml:space="preserve">proc. – </w:t>
      </w:r>
      <w:proofErr w:type="spellStart"/>
      <w:r w:rsidR="00615E24" w:rsidRPr="00B07217">
        <w:rPr>
          <w:rFonts w:eastAsia="Lucida Sans Unicode"/>
          <w:szCs w:val="24"/>
          <w:lang w:val="en-US" w:eastAsia="lt-LT"/>
        </w:rPr>
        <w:t>Palangos</w:t>
      </w:r>
      <w:proofErr w:type="spellEnd"/>
      <w:r w:rsidR="00615E24" w:rsidRPr="00B07217">
        <w:rPr>
          <w:rFonts w:eastAsia="Lucida Sans Unicode"/>
          <w:szCs w:val="24"/>
          <w:lang w:val="en-US" w:eastAsia="lt-LT"/>
        </w:rPr>
        <w:t xml:space="preserve"> </w:t>
      </w:r>
      <w:proofErr w:type="spellStart"/>
      <w:r w:rsidR="00615E24" w:rsidRPr="00B07217">
        <w:rPr>
          <w:rFonts w:eastAsia="Lucida Sans Unicode"/>
          <w:szCs w:val="24"/>
          <w:lang w:val="en-US" w:eastAsia="lt-LT"/>
        </w:rPr>
        <w:t>miesto</w:t>
      </w:r>
      <w:proofErr w:type="spellEnd"/>
      <w:r w:rsidR="00615E24" w:rsidRPr="00B07217">
        <w:rPr>
          <w:rFonts w:eastAsia="Lucida Sans Unicode"/>
          <w:szCs w:val="24"/>
          <w:lang w:val="en-US" w:eastAsia="lt-LT"/>
        </w:rPr>
        <w:t xml:space="preserve"> </w:t>
      </w:r>
      <w:proofErr w:type="spellStart"/>
      <w:r w:rsidR="00615E24" w:rsidRPr="00B07217">
        <w:rPr>
          <w:rFonts w:eastAsia="Lucida Sans Unicode"/>
          <w:szCs w:val="24"/>
          <w:lang w:val="en-US" w:eastAsia="lt-LT"/>
        </w:rPr>
        <w:t>savivaldybei</w:t>
      </w:r>
      <w:proofErr w:type="spellEnd"/>
      <w:r w:rsidR="00615E24" w:rsidRPr="00B07217">
        <w:rPr>
          <w:rFonts w:eastAsia="Lucida Sans Unicode"/>
          <w:szCs w:val="24"/>
          <w:lang w:val="en-US" w:eastAsia="lt-LT"/>
        </w:rPr>
        <w:t xml:space="preserve">, 51,44 proc. – </w:t>
      </w:r>
      <w:proofErr w:type="spellStart"/>
      <w:r w:rsidR="00615E24" w:rsidRPr="00B07217">
        <w:rPr>
          <w:rFonts w:eastAsia="Lucida Sans Unicode"/>
          <w:szCs w:val="24"/>
          <w:lang w:val="en-US" w:eastAsia="lt-LT"/>
        </w:rPr>
        <w:t>Kretingos</w:t>
      </w:r>
      <w:proofErr w:type="spellEnd"/>
      <w:r w:rsidR="00615E24" w:rsidRPr="00B07217">
        <w:rPr>
          <w:rFonts w:eastAsia="Lucida Sans Unicode"/>
          <w:szCs w:val="24"/>
          <w:lang w:val="en-US" w:eastAsia="lt-LT"/>
        </w:rPr>
        <w:t xml:space="preserve"> </w:t>
      </w:r>
      <w:proofErr w:type="spellStart"/>
      <w:r w:rsidR="00615E24" w:rsidRPr="00B07217">
        <w:rPr>
          <w:rFonts w:eastAsia="Lucida Sans Unicode"/>
          <w:szCs w:val="24"/>
          <w:lang w:val="en-US" w:eastAsia="lt-LT"/>
        </w:rPr>
        <w:t>rajono</w:t>
      </w:r>
      <w:proofErr w:type="spellEnd"/>
      <w:r w:rsidR="00615E24" w:rsidRPr="00B07217">
        <w:rPr>
          <w:rFonts w:eastAsia="Lucida Sans Unicode"/>
          <w:szCs w:val="24"/>
          <w:lang w:val="en-US" w:eastAsia="lt-LT"/>
        </w:rPr>
        <w:t xml:space="preserve"> </w:t>
      </w:r>
      <w:proofErr w:type="spellStart"/>
      <w:r w:rsidR="00615E24" w:rsidRPr="00B07217">
        <w:rPr>
          <w:rFonts w:eastAsia="Lucida Sans Unicode"/>
          <w:szCs w:val="24"/>
          <w:lang w:val="en-US" w:eastAsia="lt-LT"/>
        </w:rPr>
        <w:t>savivaldybei</w:t>
      </w:r>
      <w:proofErr w:type="spellEnd"/>
      <w:r w:rsidR="00615E24" w:rsidRPr="00B07217">
        <w:rPr>
          <w:rFonts w:eastAsia="Lucida Sans Unicode"/>
          <w:szCs w:val="24"/>
          <w:lang w:val="en-US" w:eastAsia="lt-LT"/>
        </w:rPr>
        <w:t>.</w:t>
      </w:r>
    </w:p>
    <w:p w14:paraId="2B23F149" w14:textId="77777777" w:rsidR="00615E24" w:rsidRPr="00B07217" w:rsidRDefault="00513179">
      <w:pPr>
        <w:shd w:val="clear" w:color="auto" w:fill="FFFFFF"/>
        <w:rPr>
          <w:szCs w:val="24"/>
        </w:rPr>
      </w:pPr>
      <w:r w:rsidRPr="00B07217">
        <w:rPr>
          <w:szCs w:val="24"/>
        </w:rPr>
        <w:t>7</w:t>
      </w:r>
      <w:r w:rsidR="00407AEF" w:rsidRPr="00B07217">
        <w:rPr>
          <w:szCs w:val="24"/>
        </w:rPr>
        <w:t xml:space="preserve">. Partneriai susitaria, kad </w:t>
      </w:r>
      <w:r w:rsidR="00877364" w:rsidRPr="00B07217">
        <w:rPr>
          <w:szCs w:val="24"/>
        </w:rPr>
        <w:t xml:space="preserve">teisės aktų nustatyta tvarka </w:t>
      </w:r>
      <w:r w:rsidR="00407AEF" w:rsidRPr="00B07217">
        <w:rPr>
          <w:szCs w:val="24"/>
        </w:rPr>
        <w:t xml:space="preserve">Projektui įgyvendinti skirs lėšas: </w:t>
      </w:r>
      <w:r w:rsidR="00615E24" w:rsidRPr="00B07217">
        <w:rPr>
          <w:szCs w:val="24"/>
        </w:rPr>
        <w:t xml:space="preserve">po 15 procentų nuo </w:t>
      </w:r>
      <w:r w:rsidR="002B35B1" w:rsidRPr="00B07217">
        <w:rPr>
          <w:szCs w:val="24"/>
        </w:rPr>
        <w:t>partneriui</w:t>
      </w:r>
      <w:r w:rsidR="00615E24" w:rsidRPr="00B07217">
        <w:rPr>
          <w:szCs w:val="24"/>
        </w:rPr>
        <w:t xml:space="preserve"> skirtų </w:t>
      </w:r>
      <w:r w:rsidR="002B35B1" w:rsidRPr="00B07217">
        <w:rPr>
          <w:szCs w:val="24"/>
        </w:rPr>
        <w:t xml:space="preserve">projekto </w:t>
      </w:r>
      <w:r w:rsidR="00615E24" w:rsidRPr="00B07217">
        <w:rPr>
          <w:szCs w:val="24"/>
        </w:rPr>
        <w:t>finansavimo lėšų.</w:t>
      </w:r>
    </w:p>
    <w:p w14:paraId="1CEC40A8" w14:textId="77777777" w:rsidR="006A750F" w:rsidRPr="00B07217" w:rsidRDefault="00513179">
      <w:pPr>
        <w:shd w:val="clear" w:color="auto" w:fill="FFFFFF"/>
        <w:rPr>
          <w:szCs w:val="24"/>
        </w:rPr>
      </w:pPr>
      <w:r w:rsidRPr="00B07217">
        <w:rPr>
          <w:szCs w:val="24"/>
        </w:rPr>
        <w:t xml:space="preserve">8. </w:t>
      </w:r>
      <w:r w:rsidR="00407AEF" w:rsidRPr="00B07217">
        <w:rPr>
          <w:szCs w:val="24"/>
        </w:rPr>
        <w:t>Partneriai</w:t>
      </w:r>
      <w:r w:rsidR="00AB1F60" w:rsidRPr="00B07217">
        <w:rPr>
          <w:szCs w:val="24"/>
        </w:rPr>
        <w:t xml:space="preserve"> </w:t>
      </w:r>
      <w:r w:rsidR="00407AEF" w:rsidRPr="00B07217">
        <w:rPr>
          <w:szCs w:val="24"/>
        </w:rPr>
        <w:t>susitaria, kad lygiomis dalimis padengs Projekto tinkamų finansuoti išlaidų dalį, kurios nepadengia Projektui skir</w:t>
      </w:r>
      <w:r w:rsidRPr="00B07217">
        <w:rPr>
          <w:szCs w:val="24"/>
        </w:rPr>
        <w:t>t</w:t>
      </w:r>
      <w:r w:rsidR="00407AEF" w:rsidRPr="00B07217">
        <w:rPr>
          <w:szCs w:val="24"/>
        </w:rPr>
        <w:t>o finansavimo</w:t>
      </w:r>
      <w:r w:rsidRPr="00B07217">
        <w:rPr>
          <w:szCs w:val="24"/>
        </w:rPr>
        <w:t xml:space="preserve"> </w:t>
      </w:r>
      <w:r w:rsidR="00407AEF" w:rsidRPr="00B07217">
        <w:rPr>
          <w:szCs w:val="24"/>
        </w:rPr>
        <w:t xml:space="preserve">lėšos, taip pat netinkamas finansuoti su Projektu susijusias išlaidas, išskyrus, jei jos atsirado dėl konkretaus Partnerio netinkamų veiksmų ar neveikimo. Tokiu atveju, netinkamas finansuoti su Projektu susijusias išlaidas dengia konkretus </w:t>
      </w:r>
      <w:r w:rsidR="00407AEF" w:rsidRPr="00B07217">
        <w:rPr>
          <w:szCs w:val="24"/>
        </w:rPr>
        <w:lastRenderedPageBreak/>
        <w:t xml:space="preserve">Partneris. Partneriai sutaria, kad, susidarius daugiau nei numatyta išlaidų, dėl didesnio piniginio įnašo bus pasirašomas papildomas susitarimas prie Sutarties. Susitarimas taps neatskiriama Sutarties dalimi. </w:t>
      </w:r>
    </w:p>
    <w:p w14:paraId="2E793D48" w14:textId="77777777" w:rsidR="00BA7AE5" w:rsidRPr="00B07217" w:rsidRDefault="00202616" w:rsidP="00BA7AE5">
      <w:pPr>
        <w:shd w:val="clear" w:color="auto" w:fill="FFFFFF"/>
        <w:rPr>
          <w:rFonts w:eastAsia="Lucida Sans Unicode"/>
          <w:color w:val="000000"/>
          <w:szCs w:val="24"/>
          <w:lang w:eastAsia="lt-LT"/>
        </w:rPr>
      </w:pPr>
      <w:r w:rsidRPr="00B07217">
        <w:rPr>
          <w:szCs w:val="24"/>
        </w:rPr>
        <w:t xml:space="preserve">9. </w:t>
      </w:r>
      <w:r w:rsidR="00BA7AE5" w:rsidRPr="00B07217">
        <w:t xml:space="preserve">Partnerio padarytos išlaidos projektui įgyvendinti, atitinkančios Aprašo IV skyriuje nurodytas sąlygas, yra tinkamos finansuoti išlaidos, bet jas kompensuoja Pagrindinis partneris. Finansavimą, skirtą projektui įgyvendinti, tiesiogiai gauna tik Pagrindinis partneris, kuris atsiskaito su Partneriu. Partneris tiesiogiai finansavimo lėšų negauna. Finansuojamąją dalį partneriams stebi ir patikrina įgyvendinančioji institucija, gavusi mokėjimo prašymą. Pagrindinis partneris privalo partneriui skirtą finansavimo sumą pervesti per </w:t>
      </w:r>
      <w:r w:rsidR="00521BB4">
        <w:t>2</w:t>
      </w:r>
      <w:r w:rsidR="00BA7AE5" w:rsidRPr="00B07217">
        <w:t xml:space="preserve"> darbo dienas nuo jos gavimo</w:t>
      </w:r>
      <w:r w:rsidR="00E95DB1">
        <w:t xml:space="preserve"> pagal pateiktą gautinų lėšų paraišką</w:t>
      </w:r>
      <w:r w:rsidR="00BA7AE5" w:rsidRPr="00B07217">
        <w:t>. Projekto vykdytojas negali naudoti partneriui skirto finansavimo.</w:t>
      </w:r>
    </w:p>
    <w:p w14:paraId="7C30BB3C" w14:textId="77777777" w:rsidR="006A750F" w:rsidRPr="00B07217" w:rsidRDefault="00654ED1">
      <w:pPr>
        <w:shd w:val="clear" w:color="auto" w:fill="FFFFFF"/>
        <w:rPr>
          <w:szCs w:val="24"/>
        </w:rPr>
      </w:pPr>
      <w:r w:rsidRPr="00B07217">
        <w:rPr>
          <w:szCs w:val="24"/>
        </w:rPr>
        <w:t>1</w:t>
      </w:r>
      <w:r w:rsidR="00332C8B" w:rsidRPr="00B07217">
        <w:rPr>
          <w:szCs w:val="24"/>
        </w:rPr>
        <w:t>0</w:t>
      </w:r>
      <w:r w:rsidR="00407AEF" w:rsidRPr="00B07217">
        <w:rPr>
          <w:szCs w:val="24"/>
        </w:rPr>
        <w:t>. Partneri</w:t>
      </w:r>
      <w:r w:rsidRPr="00B07217">
        <w:rPr>
          <w:szCs w:val="24"/>
        </w:rPr>
        <w:t>ai, įgyvendindami Projektą, taip pat prisideda savo</w:t>
      </w:r>
      <w:r w:rsidR="00407AEF" w:rsidRPr="00B07217">
        <w:rPr>
          <w:szCs w:val="24"/>
        </w:rPr>
        <w:t xml:space="preserve"> patirti</w:t>
      </w:r>
      <w:r w:rsidRPr="00B07217">
        <w:rPr>
          <w:szCs w:val="24"/>
        </w:rPr>
        <w:t>mi</w:t>
      </w:r>
      <w:r w:rsidR="00407AEF" w:rsidRPr="00B07217">
        <w:rPr>
          <w:szCs w:val="24"/>
        </w:rPr>
        <w:t>, profesinė</w:t>
      </w:r>
      <w:r w:rsidRPr="00B07217">
        <w:rPr>
          <w:szCs w:val="24"/>
        </w:rPr>
        <w:t>mi</w:t>
      </w:r>
      <w:r w:rsidR="00407AEF" w:rsidRPr="00B07217">
        <w:rPr>
          <w:szCs w:val="24"/>
        </w:rPr>
        <w:t>s žinio</w:t>
      </w:r>
      <w:r w:rsidRPr="00B07217">
        <w:rPr>
          <w:szCs w:val="24"/>
        </w:rPr>
        <w:t>mi</w:t>
      </w:r>
      <w:r w:rsidR="00407AEF" w:rsidRPr="00B07217">
        <w:rPr>
          <w:szCs w:val="24"/>
        </w:rPr>
        <w:t>s</w:t>
      </w:r>
      <w:r w:rsidRPr="00B07217">
        <w:rPr>
          <w:szCs w:val="24"/>
        </w:rPr>
        <w:t xml:space="preserve"> ir</w:t>
      </w:r>
      <w:r w:rsidR="00407AEF" w:rsidRPr="00B07217">
        <w:rPr>
          <w:szCs w:val="24"/>
        </w:rPr>
        <w:t xml:space="preserve"> įgūdžiai</w:t>
      </w:r>
      <w:r w:rsidRPr="00B07217">
        <w:rPr>
          <w:szCs w:val="24"/>
        </w:rPr>
        <w:t>s</w:t>
      </w:r>
      <w:r w:rsidR="00407AEF" w:rsidRPr="00B07217">
        <w:rPr>
          <w:szCs w:val="24"/>
        </w:rPr>
        <w:t xml:space="preserve">. Nurodyti Partnerių </w:t>
      </w:r>
      <w:r w:rsidRPr="00B07217">
        <w:rPr>
          <w:szCs w:val="24"/>
        </w:rPr>
        <w:t>įnašai yra</w:t>
      </w:r>
      <w:r w:rsidR="00407AEF" w:rsidRPr="00B07217">
        <w:rPr>
          <w:szCs w:val="24"/>
        </w:rPr>
        <w:t xml:space="preserve"> lygūs ir nėra įvertinami konkrečiu piniginiu ekvivalentu ar materialiu turtu.</w:t>
      </w:r>
    </w:p>
    <w:p w14:paraId="748BE2F5" w14:textId="07ED1222" w:rsidR="006A750F" w:rsidRPr="00B07217" w:rsidRDefault="00F114B9" w:rsidP="004F7929">
      <w:pPr>
        <w:shd w:val="clear" w:color="auto" w:fill="FFFFFF"/>
      </w:pPr>
      <w:r w:rsidRPr="00B07217">
        <w:rPr>
          <w:rFonts w:eastAsia="Lucida Sans Unicode"/>
          <w:bCs/>
          <w:color w:val="000000"/>
          <w:szCs w:val="24"/>
          <w:lang w:eastAsia="lt-LT"/>
        </w:rPr>
        <w:t>1</w:t>
      </w:r>
      <w:r w:rsidR="00840526" w:rsidRPr="00B07217">
        <w:rPr>
          <w:rFonts w:eastAsia="Lucida Sans Unicode"/>
          <w:bCs/>
          <w:color w:val="000000"/>
          <w:szCs w:val="24"/>
          <w:lang w:eastAsia="lt-LT"/>
        </w:rPr>
        <w:t>1</w:t>
      </w:r>
      <w:r w:rsidR="00090FBE" w:rsidRPr="00B07217">
        <w:rPr>
          <w:rFonts w:eastAsia="Lucida Sans Unicode"/>
          <w:bCs/>
          <w:color w:val="000000"/>
          <w:szCs w:val="24"/>
          <w:lang w:eastAsia="lt-LT"/>
        </w:rPr>
        <w:t xml:space="preserve">. </w:t>
      </w:r>
      <w:r w:rsidR="00407AEF" w:rsidRPr="00B07217">
        <w:rPr>
          <w:rFonts w:eastAsia="Lucida Sans Unicode"/>
          <w:bCs/>
          <w:color w:val="000000"/>
          <w:szCs w:val="24"/>
          <w:lang w:eastAsia="lt-LT"/>
        </w:rPr>
        <w:t>Partneriai negalės parduoti, perleisti, įkeisti turto ar kitokiu būdu suvaržyti daiktinių teisių į turtą, kuriam įsigyti yra skiriam</w:t>
      </w:r>
      <w:r w:rsidR="00191F65">
        <w:rPr>
          <w:rFonts w:eastAsia="Lucida Sans Unicode"/>
          <w:bCs/>
          <w:color w:val="000000"/>
          <w:szCs w:val="24"/>
          <w:lang w:eastAsia="lt-LT"/>
        </w:rPr>
        <w:t>o</w:t>
      </w:r>
      <w:r w:rsidR="00407AEF" w:rsidRPr="00B07217">
        <w:rPr>
          <w:rFonts w:eastAsia="Lucida Sans Unicode"/>
          <w:bCs/>
          <w:color w:val="000000"/>
          <w:szCs w:val="24"/>
          <w:lang w:eastAsia="lt-LT"/>
        </w:rPr>
        <w:t xml:space="preserve">s Projekto </w:t>
      </w:r>
      <w:r w:rsidR="00090FBE" w:rsidRPr="00B07217">
        <w:rPr>
          <w:rFonts w:eastAsia="Lucida Sans Unicode"/>
          <w:bCs/>
          <w:color w:val="000000"/>
          <w:szCs w:val="24"/>
          <w:lang w:eastAsia="lt-LT"/>
        </w:rPr>
        <w:t>lėšos</w:t>
      </w:r>
      <w:r w:rsidR="00407AEF" w:rsidRPr="00B07217">
        <w:rPr>
          <w:rFonts w:eastAsia="Lucida Sans Unicode"/>
          <w:bCs/>
          <w:color w:val="000000"/>
          <w:szCs w:val="24"/>
          <w:lang w:eastAsia="lt-LT"/>
        </w:rPr>
        <w:t xml:space="preserve">, </w:t>
      </w:r>
      <w:r w:rsidR="00840526" w:rsidRPr="00B07217">
        <w:rPr>
          <w:rFonts w:eastAsia="Lucida Sans Unicode"/>
          <w:bCs/>
          <w:color w:val="000000"/>
          <w:szCs w:val="24"/>
          <w:lang w:eastAsia="lt-LT"/>
        </w:rPr>
        <w:t>penkerius</w:t>
      </w:r>
      <w:r w:rsidR="00407AEF" w:rsidRPr="00B07217">
        <w:rPr>
          <w:rFonts w:eastAsia="Lucida Sans Unicode"/>
          <w:bCs/>
          <w:color w:val="000000"/>
          <w:szCs w:val="24"/>
          <w:lang w:eastAsia="lt-LT"/>
        </w:rPr>
        <w:t xml:space="preserve"> metus nuo Projekto įgyvendinimo laikotarpio pabaigos.</w:t>
      </w:r>
    </w:p>
    <w:p w14:paraId="358EBC14" w14:textId="77777777" w:rsidR="004F7929" w:rsidRPr="00B07217" w:rsidRDefault="004F7929" w:rsidP="004F7929">
      <w:pPr>
        <w:shd w:val="clear" w:color="auto" w:fill="FFFFFF"/>
      </w:pPr>
    </w:p>
    <w:p w14:paraId="3FD21479" w14:textId="77777777" w:rsidR="006A750F" w:rsidRPr="00B07217" w:rsidRDefault="00407AEF" w:rsidP="004F7929">
      <w:pPr>
        <w:shd w:val="clear" w:color="auto" w:fill="FFFFFF"/>
        <w:ind w:firstLine="0"/>
        <w:jc w:val="center"/>
        <w:rPr>
          <w:b/>
          <w:szCs w:val="24"/>
        </w:rPr>
      </w:pPr>
      <w:r w:rsidRPr="00B07217">
        <w:rPr>
          <w:b/>
          <w:szCs w:val="24"/>
        </w:rPr>
        <w:t>IV. PARTNERIŲ TEISĖS, PAREIGOS</w:t>
      </w:r>
    </w:p>
    <w:p w14:paraId="79682B30" w14:textId="77777777" w:rsidR="006A750F" w:rsidRPr="00B07217" w:rsidRDefault="006A750F" w:rsidP="004F7929">
      <w:pPr>
        <w:shd w:val="clear" w:color="auto" w:fill="FFFFFF"/>
        <w:rPr>
          <w:szCs w:val="24"/>
        </w:rPr>
      </w:pPr>
    </w:p>
    <w:p w14:paraId="2C4DCA59" w14:textId="77777777" w:rsidR="006A750F" w:rsidRPr="00B07217" w:rsidRDefault="00840526" w:rsidP="004F7929">
      <w:pPr>
        <w:shd w:val="clear" w:color="auto" w:fill="FFFFFF"/>
        <w:rPr>
          <w:szCs w:val="24"/>
        </w:rPr>
      </w:pPr>
      <w:r w:rsidRPr="00B07217">
        <w:rPr>
          <w:szCs w:val="24"/>
        </w:rPr>
        <w:t>12</w:t>
      </w:r>
      <w:r w:rsidR="00407AEF" w:rsidRPr="00B07217">
        <w:rPr>
          <w:szCs w:val="24"/>
        </w:rPr>
        <w:t>. Pagrindinis partneris:</w:t>
      </w:r>
    </w:p>
    <w:p w14:paraId="3F588030" w14:textId="77777777" w:rsidR="006A750F" w:rsidRPr="00B07217" w:rsidRDefault="00840526" w:rsidP="004F7929">
      <w:pPr>
        <w:shd w:val="clear" w:color="auto" w:fill="FFFFFF"/>
      </w:pPr>
      <w:r w:rsidRPr="00B07217">
        <w:rPr>
          <w:szCs w:val="24"/>
        </w:rPr>
        <w:t>12</w:t>
      </w:r>
      <w:r w:rsidR="00407AEF" w:rsidRPr="00B07217">
        <w:rPr>
          <w:szCs w:val="24"/>
        </w:rPr>
        <w:t>.1. parengia</w:t>
      </w:r>
      <w:r w:rsidR="00D43EFB" w:rsidRPr="00B07217">
        <w:rPr>
          <w:szCs w:val="24"/>
        </w:rPr>
        <w:t xml:space="preserve"> </w:t>
      </w:r>
      <w:r w:rsidR="00407AEF" w:rsidRPr="00B07217">
        <w:rPr>
          <w:szCs w:val="24"/>
        </w:rPr>
        <w:t xml:space="preserve">Projekto paraišką ir pateikia ją </w:t>
      </w:r>
      <w:r w:rsidR="00407AEF" w:rsidRPr="00B07217">
        <w:rPr>
          <w:rFonts w:eastAsia="Lucida Sans Unicode"/>
          <w:szCs w:val="24"/>
          <w:lang w:eastAsia="lt-LT"/>
        </w:rPr>
        <w:t>LVPA siekiant gauti Europos regioninės plėtros fondo finansavimą</w:t>
      </w:r>
      <w:r w:rsidR="00407AEF" w:rsidRPr="00B07217">
        <w:rPr>
          <w:szCs w:val="24"/>
        </w:rPr>
        <w:t>;</w:t>
      </w:r>
    </w:p>
    <w:p w14:paraId="413A92B2" w14:textId="77777777" w:rsidR="00B97D66" w:rsidRPr="00B07217" w:rsidRDefault="00840526" w:rsidP="004F7929">
      <w:pPr>
        <w:shd w:val="clear" w:color="auto" w:fill="FFFFFF"/>
        <w:rPr>
          <w:rFonts w:eastAsia="Lucida Sans Unicode"/>
          <w:color w:val="000000"/>
          <w:szCs w:val="24"/>
          <w:lang w:eastAsia="lt-LT"/>
        </w:rPr>
      </w:pPr>
      <w:r w:rsidRPr="00B07217">
        <w:rPr>
          <w:szCs w:val="24"/>
        </w:rPr>
        <w:t>12</w:t>
      </w:r>
      <w:r w:rsidR="00407AEF" w:rsidRPr="00B07217">
        <w:rPr>
          <w:szCs w:val="24"/>
        </w:rPr>
        <w:t xml:space="preserve">.2. </w:t>
      </w:r>
      <w:r w:rsidR="00B97D66" w:rsidRPr="00B07217">
        <w:rPr>
          <w:szCs w:val="24"/>
        </w:rPr>
        <w:t>priėmus</w:t>
      </w:r>
      <w:r w:rsidR="00407AEF" w:rsidRPr="00B07217">
        <w:rPr>
          <w:szCs w:val="24"/>
        </w:rPr>
        <w:t xml:space="preserve"> sprendimą apie tai, kad Projekt</w:t>
      </w:r>
      <w:r w:rsidR="00B97D66" w:rsidRPr="00B07217">
        <w:rPr>
          <w:szCs w:val="24"/>
        </w:rPr>
        <w:t xml:space="preserve">ui skirtas finansavimas, </w:t>
      </w:r>
      <w:r w:rsidR="00407AEF" w:rsidRPr="00B07217">
        <w:rPr>
          <w:szCs w:val="24"/>
        </w:rPr>
        <w:t>pasirašo Projekto finansavimo ir administravimo sutartį</w:t>
      </w:r>
      <w:r w:rsidR="00B97D66" w:rsidRPr="00B07217">
        <w:rPr>
          <w:rFonts w:eastAsia="Lucida Sans Unicode"/>
          <w:color w:val="000000"/>
          <w:szCs w:val="24"/>
          <w:lang w:eastAsia="lt-LT"/>
        </w:rPr>
        <w:t>;</w:t>
      </w:r>
    </w:p>
    <w:p w14:paraId="7F1A87A8" w14:textId="77777777" w:rsidR="00B97D66" w:rsidRPr="00B07217" w:rsidRDefault="00F114B9" w:rsidP="004F7929">
      <w:pPr>
        <w:shd w:val="clear" w:color="auto" w:fill="FFFFFF"/>
        <w:rPr>
          <w:rFonts w:eastAsia="Lucida Sans Unicode"/>
          <w:iCs/>
          <w:color w:val="000000"/>
          <w:szCs w:val="24"/>
          <w:lang w:eastAsia="lt-LT"/>
        </w:rPr>
      </w:pPr>
      <w:r w:rsidRPr="00B07217">
        <w:rPr>
          <w:rFonts w:eastAsia="Lucida Sans Unicode"/>
          <w:color w:val="000000"/>
          <w:szCs w:val="24"/>
          <w:lang w:eastAsia="lt-LT"/>
        </w:rPr>
        <w:t>1</w:t>
      </w:r>
      <w:r w:rsidR="00840526" w:rsidRPr="00B07217">
        <w:rPr>
          <w:rFonts w:eastAsia="Lucida Sans Unicode"/>
          <w:color w:val="000000"/>
          <w:szCs w:val="24"/>
          <w:lang w:eastAsia="lt-LT"/>
        </w:rPr>
        <w:t>2</w:t>
      </w:r>
      <w:r w:rsidR="00B97D66" w:rsidRPr="00B07217">
        <w:rPr>
          <w:rFonts w:eastAsia="Lucida Sans Unicode"/>
          <w:color w:val="000000"/>
          <w:szCs w:val="24"/>
          <w:lang w:eastAsia="lt-LT"/>
        </w:rPr>
        <w:t xml:space="preserve">.3. </w:t>
      </w:r>
      <w:r w:rsidR="00407AEF" w:rsidRPr="00B07217">
        <w:rPr>
          <w:rFonts w:eastAsia="Lucida Sans Unicode"/>
          <w:color w:val="000000"/>
          <w:szCs w:val="24"/>
          <w:lang w:eastAsia="lt-LT"/>
        </w:rPr>
        <w:t>apskait</w:t>
      </w:r>
      <w:r w:rsidR="00B97D66" w:rsidRPr="00B07217">
        <w:rPr>
          <w:rFonts w:eastAsia="Lucida Sans Unicode"/>
          <w:color w:val="000000"/>
          <w:szCs w:val="24"/>
          <w:lang w:eastAsia="lt-LT"/>
        </w:rPr>
        <w:t>o</w:t>
      </w:r>
      <w:r w:rsidR="00407AEF" w:rsidRPr="00B07217">
        <w:rPr>
          <w:rFonts w:eastAsia="Lucida Sans Unicode"/>
          <w:color w:val="000000"/>
          <w:szCs w:val="24"/>
          <w:lang w:eastAsia="lt-LT"/>
        </w:rPr>
        <w:t xml:space="preserve"> ir administruo</w:t>
      </w:r>
      <w:r w:rsidR="00B97D66" w:rsidRPr="00B07217">
        <w:rPr>
          <w:rFonts w:eastAsia="Lucida Sans Unicode"/>
          <w:color w:val="000000"/>
          <w:szCs w:val="24"/>
          <w:lang w:eastAsia="lt-LT"/>
        </w:rPr>
        <w:t>ja</w:t>
      </w:r>
      <w:r w:rsidR="00407AEF" w:rsidRPr="00B07217">
        <w:rPr>
          <w:rFonts w:eastAsia="Lucida Sans Unicode"/>
          <w:color w:val="000000"/>
          <w:szCs w:val="24"/>
          <w:lang w:eastAsia="lt-LT"/>
        </w:rPr>
        <w:t xml:space="preserve"> </w:t>
      </w:r>
      <w:r w:rsidR="00407AEF" w:rsidRPr="00B07217">
        <w:rPr>
          <w:rFonts w:eastAsia="Lucida Sans Unicode"/>
          <w:iCs/>
          <w:color w:val="000000"/>
          <w:szCs w:val="24"/>
          <w:lang w:eastAsia="lt-LT"/>
        </w:rPr>
        <w:t xml:space="preserve">Projekto </w:t>
      </w:r>
      <w:r w:rsidR="00B97D66" w:rsidRPr="00B07217">
        <w:rPr>
          <w:rFonts w:eastAsia="Lucida Sans Unicode"/>
          <w:iCs/>
          <w:color w:val="000000"/>
          <w:szCs w:val="24"/>
          <w:lang w:eastAsia="lt-LT"/>
        </w:rPr>
        <w:t>finansavimo</w:t>
      </w:r>
      <w:r w:rsidR="00D43EFB" w:rsidRPr="00B07217">
        <w:rPr>
          <w:rFonts w:eastAsia="Lucida Sans Unicode"/>
          <w:iCs/>
          <w:color w:val="000000"/>
          <w:szCs w:val="24"/>
          <w:lang w:eastAsia="lt-LT"/>
        </w:rPr>
        <w:t xml:space="preserve"> lėšas;</w:t>
      </w:r>
    </w:p>
    <w:p w14:paraId="37D345CC" w14:textId="77777777" w:rsidR="00B97D66" w:rsidRPr="00B07217" w:rsidRDefault="00F114B9" w:rsidP="004F7929">
      <w:pPr>
        <w:shd w:val="clear" w:color="auto" w:fill="FFFFFF"/>
        <w:rPr>
          <w:rFonts w:eastAsia="Lucida Sans Unicode"/>
          <w:iCs/>
          <w:szCs w:val="24"/>
          <w:lang w:eastAsia="lt-LT"/>
        </w:rPr>
      </w:pPr>
      <w:r w:rsidRPr="00B07217">
        <w:rPr>
          <w:rFonts w:eastAsia="Lucida Sans Unicode"/>
          <w:iCs/>
          <w:szCs w:val="24"/>
          <w:lang w:eastAsia="lt-LT"/>
        </w:rPr>
        <w:t>1</w:t>
      </w:r>
      <w:r w:rsidR="00840526" w:rsidRPr="00B07217">
        <w:rPr>
          <w:rFonts w:eastAsia="Lucida Sans Unicode"/>
          <w:iCs/>
          <w:szCs w:val="24"/>
          <w:lang w:eastAsia="lt-LT"/>
        </w:rPr>
        <w:t>2</w:t>
      </w:r>
      <w:r w:rsidR="00B97D66" w:rsidRPr="00B07217">
        <w:rPr>
          <w:rFonts w:eastAsia="Lucida Sans Unicode"/>
          <w:iCs/>
          <w:szCs w:val="24"/>
          <w:lang w:eastAsia="lt-LT"/>
        </w:rPr>
        <w:t>.4. organizuoja</w:t>
      </w:r>
      <w:r w:rsidR="00407AEF" w:rsidRPr="00B07217">
        <w:rPr>
          <w:rFonts w:eastAsia="Lucida Sans Unicode"/>
          <w:iCs/>
          <w:szCs w:val="24"/>
          <w:lang w:eastAsia="lt-LT"/>
        </w:rPr>
        <w:t xml:space="preserve"> viešuosius pirkimus </w:t>
      </w:r>
      <w:r w:rsidR="00B97D66" w:rsidRPr="00B07217">
        <w:rPr>
          <w:rFonts w:eastAsia="Lucida Sans Unicode"/>
          <w:iCs/>
          <w:szCs w:val="24"/>
          <w:lang w:eastAsia="lt-LT"/>
        </w:rPr>
        <w:t xml:space="preserve">Projekto </w:t>
      </w:r>
      <w:r w:rsidR="00407AEF" w:rsidRPr="00B07217">
        <w:rPr>
          <w:rFonts w:eastAsia="Lucida Sans Unicode"/>
          <w:iCs/>
          <w:szCs w:val="24"/>
          <w:lang w:eastAsia="lt-LT"/>
        </w:rPr>
        <w:t>veikloms</w:t>
      </w:r>
      <w:r w:rsidR="00B97D66" w:rsidRPr="00B07217">
        <w:rPr>
          <w:rFonts w:eastAsia="Lucida Sans Unicode"/>
          <w:iCs/>
          <w:szCs w:val="24"/>
          <w:lang w:eastAsia="lt-LT"/>
        </w:rPr>
        <w:t xml:space="preserve"> įgyvendinti, </w:t>
      </w:r>
      <w:r w:rsidR="00F94F9D" w:rsidRPr="00B07217">
        <w:rPr>
          <w:rFonts w:eastAsia="Lucida Sans Unicode"/>
          <w:iCs/>
          <w:szCs w:val="24"/>
          <w:lang w:eastAsia="lt-LT"/>
        </w:rPr>
        <w:t>kurias įgyvendina Pagrindinis partneris</w:t>
      </w:r>
      <w:r w:rsidR="00D43EFB" w:rsidRPr="00B07217">
        <w:rPr>
          <w:rFonts w:eastAsia="Lucida Sans Unicode"/>
          <w:iCs/>
          <w:szCs w:val="24"/>
          <w:lang w:eastAsia="lt-LT"/>
        </w:rPr>
        <w:t>;</w:t>
      </w:r>
    </w:p>
    <w:p w14:paraId="3F297010" w14:textId="2CDD6231" w:rsidR="006A750F" w:rsidRPr="00B07217" w:rsidRDefault="00F114B9" w:rsidP="004F7929">
      <w:pPr>
        <w:shd w:val="clear" w:color="auto" w:fill="FFFFFF"/>
      </w:pPr>
      <w:r w:rsidRPr="00B07217">
        <w:rPr>
          <w:rFonts w:eastAsia="Lucida Sans Unicode"/>
          <w:iCs/>
          <w:color w:val="000000"/>
          <w:szCs w:val="24"/>
          <w:lang w:eastAsia="lt-LT"/>
        </w:rPr>
        <w:t>1</w:t>
      </w:r>
      <w:r w:rsidR="00840526" w:rsidRPr="00B07217">
        <w:rPr>
          <w:rFonts w:eastAsia="Lucida Sans Unicode"/>
          <w:iCs/>
          <w:color w:val="000000"/>
          <w:szCs w:val="24"/>
          <w:lang w:eastAsia="lt-LT"/>
        </w:rPr>
        <w:t>2</w:t>
      </w:r>
      <w:r w:rsidR="00B97D66" w:rsidRPr="00B07217">
        <w:rPr>
          <w:rFonts w:eastAsia="Lucida Sans Unicode"/>
          <w:iCs/>
          <w:color w:val="000000"/>
          <w:szCs w:val="24"/>
          <w:lang w:eastAsia="lt-LT"/>
        </w:rPr>
        <w:t>.5.</w:t>
      </w:r>
      <w:r w:rsidR="00407AEF" w:rsidRPr="00B07217">
        <w:rPr>
          <w:rFonts w:eastAsia="Lucida Sans Unicode"/>
          <w:iCs/>
          <w:color w:val="000000"/>
          <w:szCs w:val="24"/>
          <w:lang w:eastAsia="lt-LT"/>
        </w:rPr>
        <w:t xml:space="preserve"> </w:t>
      </w:r>
      <w:r w:rsidR="00407AEF" w:rsidRPr="00B07217">
        <w:rPr>
          <w:rFonts w:eastAsia="Lucida Sans Unicode"/>
          <w:color w:val="000000"/>
          <w:szCs w:val="24"/>
          <w:lang w:eastAsia="lt-LT"/>
        </w:rPr>
        <w:t>rengi</w:t>
      </w:r>
      <w:r w:rsidR="00B97D66" w:rsidRPr="00B07217">
        <w:rPr>
          <w:rFonts w:eastAsia="Lucida Sans Unicode"/>
          <w:color w:val="000000"/>
          <w:szCs w:val="24"/>
          <w:lang w:eastAsia="lt-LT"/>
        </w:rPr>
        <w:t>a</w:t>
      </w:r>
      <w:r w:rsidR="00407AEF" w:rsidRPr="00B07217">
        <w:rPr>
          <w:rFonts w:eastAsia="Lucida Sans Unicode"/>
          <w:color w:val="000000"/>
          <w:szCs w:val="24"/>
          <w:lang w:eastAsia="lt-LT"/>
        </w:rPr>
        <w:t xml:space="preserve"> </w:t>
      </w:r>
      <w:r w:rsidR="000E3507" w:rsidRPr="00B07217">
        <w:rPr>
          <w:rFonts w:eastAsia="Lucida Sans Unicode"/>
          <w:color w:val="000000"/>
          <w:szCs w:val="24"/>
          <w:lang w:eastAsia="lt-LT"/>
        </w:rPr>
        <w:t xml:space="preserve">mokėjimo prašymų grafiką, suderina jį su Partneriu, rengia </w:t>
      </w:r>
      <w:r w:rsidR="00407AEF" w:rsidRPr="00B07217">
        <w:rPr>
          <w:rFonts w:eastAsia="Lucida Sans Unicode"/>
          <w:color w:val="000000"/>
          <w:szCs w:val="24"/>
          <w:lang w:eastAsia="lt-LT"/>
        </w:rPr>
        <w:t>mokėjimo prašymus, viešin</w:t>
      </w:r>
      <w:r w:rsidR="00B97D66" w:rsidRPr="00B07217">
        <w:rPr>
          <w:rFonts w:eastAsia="Lucida Sans Unicode"/>
          <w:color w:val="000000"/>
          <w:szCs w:val="24"/>
          <w:lang w:eastAsia="lt-LT"/>
        </w:rPr>
        <w:t>a</w:t>
      </w:r>
      <w:r w:rsidR="00407AEF" w:rsidRPr="00B07217">
        <w:rPr>
          <w:rFonts w:eastAsia="Lucida Sans Unicode"/>
          <w:color w:val="000000"/>
          <w:szCs w:val="24"/>
          <w:lang w:eastAsia="lt-LT"/>
        </w:rPr>
        <w:t xml:space="preserve"> Projekto veiklą, </w:t>
      </w:r>
      <w:r w:rsidR="00407AEF" w:rsidRPr="00B07217">
        <w:rPr>
          <w:rFonts w:eastAsia="Lucida Sans Unicode"/>
          <w:szCs w:val="24"/>
          <w:lang w:eastAsia="lt-LT"/>
        </w:rPr>
        <w:t>vykd</w:t>
      </w:r>
      <w:r w:rsidR="00B97D66" w:rsidRPr="00B07217">
        <w:rPr>
          <w:rFonts w:eastAsia="Lucida Sans Unicode"/>
          <w:szCs w:val="24"/>
          <w:lang w:eastAsia="lt-LT"/>
        </w:rPr>
        <w:t>o</w:t>
      </w:r>
      <w:r w:rsidR="00407AEF" w:rsidRPr="00B07217">
        <w:rPr>
          <w:rFonts w:eastAsia="Lucida Sans Unicode"/>
          <w:szCs w:val="24"/>
          <w:lang w:eastAsia="lt-LT"/>
        </w:rPr>
        <w:t xml:space="preserve"> kitas Projekto vykdytojui Projekto finansavimo ir administravimo sutartyje numatytas veiklas;</w:t>
      </w:r>
    </w:p>
    <w:p w14:paraId="33BCDE32" w14:textId="77777777" w:rsidR="006A750F" w:rsidRPr="00B07217" w:rsidRDefault="00F114B9">
      <w:pPr>
        <w:shd w:val="clear" w:color="auto" w:fill="FFFFFF"/>
        <w:rPr>
          <w:szCs w:val="24"/>
        </w:rPr>
      </w:pPr>
      <w:r w:rsidRPr="00B07217">
        <w:rPr>
          <w:szCs w:val="24"/>
        </w:rPr>
        <w:t>1</w:t>
      </w:r>
      <w:r w:rsidR="00840526" w:rsidRPr="00B07217">
        <w:rPr>
          <w:szCs w:val="24"/>
        </w:rPr>
        <w:t>2</w:t>
      </w:r>
      <w:r w:rsidR="00407AEF" w:rsidRPr="00B07217">
        <w:rPr>
          <w:szCs w:val="24"/>
        </w:rPr>
        <w:t>.</w:t>
      </w:r>
      <w:r w:rsidR="00D50571" w:rsidRPr="00B07217">
        <w:rPr>
          <w:szCs w:val="24"/>
        </w:rPr>
        <w:t>6</w:t>
      </w:r>
      <w:r w:rsidR="00407AEF" w:rsidRPr="00B07217">
        <w:rPr>
          <w:szCs w:val="24"/>
        </w:rPr>
        <w:t xml:space="preserve">. </w:t>
      </w:r>
      <w:r w:rsidR="00D50571" w:rsidRPr="00B07217">
        <w:rPr>
          <w:szCs w:val="24"/>
        </w:rPr>
        <w:t>P</w:t>
      </w:r>
      <w:r w:rsidR="00407AEF" w:rsidRPr="00B07217">
        <w:rPr>
          <w:szCs w:val="24"/>
        </w:rPr>
        <w:t xml:space="preserve">artnerių vardu Projektą finansuojančiai institucijai teikia visas reikiamas ir minėtos institucijos pageidaujamas ataskaitas, įskaitant, bet neapsiribojant, veiklos, finansines ir kitas Projekto įgyvendinimo metu (jei nustatyta </w:t>
      </w:r>
      <w:r w:rsidR="00D50571" w:rsidRPr="00B07217">
        <w:rPr>
          <w:szCs w:val="24"/>
        </w:rPr>
        <w:t>Projekto finansavimo ir administravimo s</w:t>
      </w:r>
      <w:r w:rsidR="00407AEF" w:rsidRPr="00B07217">
        <w:rPr>
          <w:szCs w:val="24"/>
        </w:rPr>
        <w:t xml:space="preserve">utartyje </w:t>
      </w:r>
      <w:r w:rsidR="00D50571" w:rsidRPr="00B07217">
        <w:rPr>
          <w:szCs w:val="24"/>
        </w:rPr>
        <w:t>–</w:t>
      </w:r>
      <w:r w:rsidR="00407AEF" w:rsidRPr="00B07217">
        <w:rPr>
          <w:szCs w:val="24"/>
        </w:rPr>
        <w:t xml:space="preserve"> ir po jo įgyvendinimo) privalomas teikti ataskaitas ir (ar) dokumentus;</w:t>
      </w:r>
    </w:p>
    <w:p w14:paraId="6FA4E978" w14:textId="77777777" w:rsidR="006A750F" w:rsidRPr="00B07217" w:rsidRDefault="00F114B9">
      <w:pPr>
        <w:shd w:val="clear" w:color="auto" w:fill="FFFFFF"/>
      </w:pPr>
      <w:r w:rsidRPr="00B07217">
        <w:rPr>
          <w:szCs w:val="24"/>
        </w:rPr>
        <w:t>1</w:t>
      </w:r>
      <w:r w:rsidR="00840526" w:rsidRPr="00B07217">
        <w:rPr>
          <w:szCs w:val="24"/>
        </w:rPr>
        <w:t>2</w:t>
      </w:r>
      <w:r w:rsidR="00407AEF" w:rsidRPr="00B07217">
        <w:rPr>
          <w:szCs w:val="24"/>
        </w:rPr>
        <w:t>.</w:t>
      </w:r>
      <w:r w:rsidR="00D50571" w:rsidRPr="00B07217">
        <w:rPr>
          <w:szCs w:val="24"/>
        </w:rPr>
        <w:t>7</w:t>
      </w:r>
      <w:r w:rsidR="00407AEF" w:rsidRPr="00B07217">
        <w:rPr>
          <w:szCs w:val="24"/>
        </w:rPr>
        <w:t xml:space="preserve">. </w:t>
      </w:r>
      <w:r w:rsidR="00D50571" w:rsidRPr="00B07217">
        <w:rPr>
          <w:szCs w:val="24"/>
        </w:rPr>
        <w:t>P</w:t>
      </w:r>
      <w:r w:rsidR="00407AEF" w:rsidRPr="00B07217">
        <w:rPr>
          <w:szCs w:val="24"/>
        </w:rPr>
        <w:t>rojekto įgyvendinimo metu reguliariai supažindina Partner</w:t>
      </w:r>
      <w:r w:rsidR="00D50571" w:rsidRPr="00B07217">
        <w:rPr>
          <w:szCs w:val="24"/>
        </w:rPr>
        <w:t>į</w:t>
      </w:r>
      <w:r w:rsidR="00407AEF" w:rsidRPr="00B07217">
        <w:rPr>
          <w:szCs w:val="24"/>
        </w:rPr>
        <w:t xml:space="preserve"> su visa informacija, kuri gaunama apie Projektą iš Projektą finansuojančios institucijos ir (ar) kitų su Projekto įgyvendinimu susijusių institucijų, bei informuoja apie Projekto įgyvendinimo eigą;</w:t>
      </w:r>
    </w:p>
    <w:p w14:paraId="249DA179" w14:textId="77777777" w:rsidR="006A750F" w:rsidRPr="00B07217" w:rsidRDefault="00F114B9">
      <w:pPr>
        <w:shd w:val="clear" w:color="auto" w:fill="FFFFFF"/>
        <w:rPr>
          <w:szCs w:val="24"/>
        </w:rPr>
      </w:pPr>
      <w:r w:rsidRPr="00B07217">
        <w:rPr>
          <w:szCs w:val="24"/>
        </w:rPr>
        <w:t>1</w:t>
      </w:r>
      <w:r w:rsidR="00840526" w:rsidRPr="00B07217">
        <w:rPr>
          <w:szCs w:val="24"/>
        </w:rPr>
        <w:t>2</w:t>
      </w:r>
      <w:r w:rsidR="00407AEF" w:rsidRPr="00B07217">
        <w:rPr>
          <w:szCs w:val="24"/>
        </w:rPr>
        <w:t>.</w:t>
      </w:r>
      <w:r w:rsidR="0085153C" w:rsidRPr="00B07217">
        <w:rPr>
          <w:szCs w:val="24"/>
        </w:rPr>
        <w:t>8</w:t>
      </w:r>
      <w:r w:rsidR="00407AEF" w:rsidRPr="00B07217">
        <w:rPr>
          <w:szCs w:val="24"/>
        </w:rPr>
        <w:t>. konsultuojasi su Partneri</w:t>
      </w:r>
      <w:r w:rsidR="0085153C" w:rsidRPr="00B07217">
        <w:rPr>
          <w:szCs w:val="24"/>
        </w:rPr>
        <w:t>u</w:t>
      </w:r>
      <w:r w:rsidR="00407AEF" w:rsidRPr="00B07217">
        <w:rPr>
          <w:szCs w:val="24"/>
        </w:rPr>
        <w:t xml:space="preserve"> visais su Projekt</w:t>
      </w:r>
      <w:r w:rsidR="0085153C" w:rsidRPr="00B07217">
        <w:rPr>
          <w:szCs w:val="24"/>
        </w:rPr>
        <w:t>o įgyvendinimu</w:t>
      </w:r>
      <w:r w:rsidR="00407AEF" w:rsidRPr="00B07217">
        <w:rPr>
          <w:szCs w:val="24"/>
        </w:rPr>
        <w:t xml:space="preserve"> susijusiais klausimais bei sąžiningai įgyvendina kitas savo teises ir pareigas, neatsiejamai susijusias su tinkamu Projekto įgyvendinimu;</w:t>
      </w:r>
    </w:p>
    <w:p w14:paraId="4E48629E" w14:textId="77777777" w:rsidR="0085153C" w:rsidRPr="00B07217" w:rsidRDefault="00F114B9">
      <w:pPr>
        <w:shd w:val="clear" w:color="auto" w:fill="FFFFFF"/>
      </w:pPr>
      <w:r w:rsidRPr="00B07217">
        <w:rPr>
          <w:szCs w:val="24"/>
        </w:rPr>
        <w:t>1</w:t>
      </w:r>
      <w:r w:rsidR="00840526" w:rsidRPr="00B07217">
        <w:rPr>
          <w:szCs w:val="24"/>
        </w:rPr>
        <w:t>2</w:t>
      </w:r>
      <w:r w:rsidR="0085153C" w:rsidRPr="00B07217">
        <w:rPr>
          <w:szCs w:val="24"/>
        </w:rPr>
        <w:t>.9. teikia Partneriui visų mokėjimo prašymų ir ataskaitų kopijas;</w:t>
      </w:r>
    </w:p>
    <w:p w14:paraId="49FC2210" w14:textId="77777777" w:rsidR="006A750F" w:rsidRPr="00B07217" w:rsidRDefault="00F114B9" w:rsidP="0085153C">
      <w:pPr>
        <w:widowControl w:val="0"/>
        <w:tabs>
          <w:tab w:val="left" w:pos="0"/>
        </w:tabs>
        <w:suppressAutoHyphens/>
        <w:rPr>
          <w:rFonts w:eastAsia="Lucida Sans Unicode"/>
          <w:szCs w:val="24"/>
          <w:lang w:eastAsia="lt-LT"/>
        </w:rPr>
      </w:pPr>
      <w:r w:rsidRPr="00B07217">
        <w:rPr>
          <w:rFonts w:eastAsia="Lucida Sans Unicode"/>
          <w:szCs w:val="24"/>
          <w:lang w:eastAsia="lt-LT"/>
        </w:rPr>
        <w:t>1</w:t>
      </w:r>
      <w:r w:rsidR="00840526" w:rsidRPr="00B07217">
        <w:rPr>
          <w:rFonts w:eastAsia="Lucida Sans Unicode"/>
          <w:szCs w:val="24"/>
          <w:lang w:eastAsia="lt-LT"/>
        </w:rPr>
        <w:t>2</w:t>
      </w:r>
      <w:r w:rsidR="0085153C" w:rsidRPr="00B07217">
        <w:rPr>
          <w:rFonts w:eastAsia="Lucida Sans Unicode"/>
          <w:szCs w:val="24"/>
          <w:lang w:eastAsia="lt-LT"/>
        </w:rPr>
        <w:t xml:space="preserve">.10. kaupia ir saugo </w:t>
      </w:r>
      <w:r w:rsidR="00407AEF" w:rsidRPr="00B07217">
        <w:rPr>
          <w:rFonts w:eastAsia="Lucida Sans Unicode"/>
          <w:szCs w:val="24"/>
          <w:lang w:eastAsia="lt-LT"/>
        </w:rPr>
        <w:t xml:space="preserve">visus dokumentus, susijusius su Projekto įgyvendinimu (sudarytas sutartis, atliktų pirkimų ir mokėjimų dokumentų originalus, įgyvendintą veiklą įrodančius dokumentus, raštų originalus ir kt.), ne trumpiau nei </w:t>
      </w:r>
      <w:r w:rsidR="00332C8B" w:rsidRPr="00B07217">
        <w:rPr>
          <w:rFonts w:eastAsia="Lucida Sans Unicode"/>
          <w:szCs w:val="24"/>
          <w:lang w:eastAsia="lt-LT"/>
        </w:rPr>
        <w:t>10 metų</w:t>
      </w:r>
      <w:r w:rsidR="00407AEF" w:rsidRPr="00B07217">
        <w:rPr>
          <w:rFonts w:eastAsia="Lucida Sans Unicode"/>
          <w:szCs w:val="24"/>
          <w:lang w:eastAsia="lt-LT"/>
        </w:rPr>
        <w:t xml:space="preserve"> nuo Projekto įgyvendinimo. </w:t>
      </w:r>
      <w:r w:rsidR="0085153C" w:rsidRPr="00B07217">
        <w:rPr>
          <w:rFonts w:eastAsia="Lucida Sans Unicode"/>
          <w:szCs w:val="24"/>
          <w:lang w:eastAsia="lt-LT"/>
        </w:rPr>
        <w:t>Partneris turi teisę nekliudomai susipažinti su šiais dokumentais</w:t>
      </w:r>
      <w:r w:rsidR="00407AEF" w:rsidRPr="00B07217">
        <w:rPr>
          <w:rFonts w:eastAsia="Lucida Sans Unicode"/>
          <w:szCs w:val="24"/>
          <w:lang w:eastAsia="lt-LT"/>
        </w:rPr>
        <w:t>;</w:t>
      </w:r>
    </w:p>
    <w:p w14:paraId="68B39168" w14:textId="440CC259" w:rsidR="006A750F" w:rsidRPr="00B07217" w:rsidRDefault="00F114B9" w:rsidP="0085153C">
      <w:pPr>
        <w:widowControl w:val="0"/>
        <w:tabs>
          <w:tab w:val="left" w:pos="0"/>
        </w:tabs>
        <w:suppressAutoHyphens/>
      </w:pPr>
      <w:r w:rsidRPr="00B07217">
        <w:rPr>
          <w:rFonts w:eastAsia="Lucida Sans Unicode"/>
          <w:szCs w:val="24"/>
          <w:lang w:eastAsia="lt-LT"/>
        </w:rPr>
        <w:t>1</w:t>
      </w:r>
      <w:r w:rsidR="00840526" w:rsidRPr="00B07217">
        <w:rPr>
          <w:rFonts w:eastAsia="Lucida Sans Unicode"/>
          <w:szCs w:val="24"/>
          <w:lang w:eastAsia="lt-LT"/>
        </w:rPr>
        <w:t>2</w:t>
      </w:r>
      <w:r w:rsidR="0085153C" w:rsidRPr="00B07217">
        <w:rPr>
          <w:rFonts w:eastAsia="Lucida Sans Unicode"/>
          <w:szCs w:val="24"/>
          <w:lang w:eastAsia="lt-LT"/>
        </w:rPr>
        <w:t xml:space="preserve">.11. </w:t>
      </w:r>
      <w:r w:rsidR="00407AEF" w:rsidRPr="00B07217">
        <w:rPr>
          <w:rFonts w:eastAsia="Lucida Sans Unicode"/>
          <w:szCs w:val="24"/>
          <w:lang w:eastAsia="lt-LT"/>
        </w:rPr>
        <w:t>užtikrin</w:t>
      </w:r>
      <w:r w:rsidR="0085153C" w:rsidRPr="00B07217">
        <w:rPr>
          <w:rFonts w:eastAsia="Lucida Sans Unicode"/>
          <w:szCs w:val="24"/>
          <w:lang w:eastAsia="lt-LT"/>
        </w:rPr>
        <w:t>a</w:t>
      </w:r>
      <w:r w:rsidR="00407AEF" w:rsidRPr="00B07217">
        <w:rPr>
          <w:rFonts w:eastAsia="Lucida Sans Unicode"/>
          <w:szCs w:val="24"/>
          <w:lang w:eastAsia="lt-LT"/>
        </w:rPr>
        <w:t>, kad Projekto biudžetas būtų tinkamai ir pagrįstai naudojamas</w:t>
      </w:r>
      <w:r w:rsidR="0085153C" w:rsidRPr="00B07217">
        <w:rPr>
          <w:rFonts w:eastAsia="Lucida Sans Unicode"/>
          <w:szCs w:val="24"/>
          <w:lang w:eastAsia="lt-LT"/>
        </w:rPr>
        <w:t>. Projektą finansuojančiai inst</w:t>
      </w:r>
      <w:r w:rsidR="002635C6">
        <w:rPr>
          <w:rFonts w:eastAsia="Lucida Sans Unicode"/>
          <w:szCs w:val="24"/>
          <w:lang w:eastAsia="lt-LT"/>
        </w:rPr>
        <w:t>it</w:t>
      </w:r>
      <w:r w:rsidR="0085153C" w:rsidRPr="00B07217">
        <w:rPr>
          <w:rFonts w:eastAsia="Lucida Sans Unicode"/>
          <w:szCs w:val="24"/>
          <w:lang w:eastAsia="lt-LT"/>
        </w:rPr>
        <w:t xml:space="preserve">ucijai ar </w:t>
      </w:r>
      <w:r w:rsidR="00407AEF" w:rsidRPr="00B07217">
        <w:rPr>
          <w:rFonts w:eastAsia="Lucida Sans Unicode"/>
          <w:szCs w:val="24"/>
          <w:lang w:eastAsia="lt-LT"/>
        </w:rPr>
        <w:t xml:space="preserve">Partneriui </w:t>
      </w:r>
      <w:r w:rsidR="0085153C" w:rsidRPr="00B07217">
        <w:rPr>
          <w:rFonts w:eastAsia="Lucida Sans Unicode"/>
          <w:szCs w:val="24"/>
          <w:lang w:eastAsia="lt-LT"/>
        </w:rPr>
        <w:t>p</w:t>
      </w:r>
      <w:r w:rsidR="00407AEF" w:rsidRPr="00B07217">
        <w:rPr>
          <w:rFonts w:eastAsia="Lucida Sans Unicode"/>
          <w:szCs w:val="24"/>
          <w:lang w:eastAsia="lt-LT"/>
        </w:rPr>
        <w:t xml:space="preserve">areikalavus </w:t>
      </w:r>
      <w:r w:rsidR="0085153C" w:rsidRPr="00B07217">
        <w:rPr>
          <w:rFonts w:eastAsia="Lucida Sans Unicode"/>
          <w:szCs w:val="24"/>
          <w:lang w:eastAsia="lt-LT"/>
        </w:rPr>
        <w:t xml:space="preserve">Pagrindinis partneris turi </w:t>
      </w:r>
      <w:r w:rsidR="00407AEF" w:rsidRPr="00B07217">
        <w:rPr>
          <w:rFonts w:eastAsia="Lucida Sans Unicode"/>
          <w:szCs w:val="24"/>
          <w:lang w:eastAsia="lt-LT"/>
        </w:rPr>
        <w:t xml:space="preserve">pateikti visas reikiamas su </w:t>
      </w:r>
      <w:r w:rsidR="0085153C" w:rsidRPr="00B07217">
        <w:rPr>
          <w:rFonts w:eastAsia="Lucida Sans Unicode"/>
          <w:szCs w:val="24"/>
          <w:lang w:eastAsia="lt-LT"/>
        </w:rPr>
        <w:t>P</w:t>
      </w:r>
      <w:r w:rsidR="00407AEF" w:rsidRPr="00B07217">
        <w:rPr>
          <w:rFonts w:eastAsia="Lucida Sans Unicode"/>
          <w:szCs w:val="24"/>
          <w:lang w:eastAsia="lt-LT"/>
        </w:rPr>
        <w:t>rojekto įgyvendinimu susijusias ataskaitas (įskaitant, bet neapsiribojant finansinę Proje</w:t>
      </w:r>
      <w:r w:rsidR="00434A21" w:rsidRPr="00B07217">
        <w:rPr>
          <w:rFonts w:eastAsia="Lucida Sans Unicode"/>
          <w:szCs w:val="24"/>
          <w:lang w:eastAsia="lt-LT"/>
        </w:rPr>
        <w:t>kto lėšų panaudojimo ataskaitą);</w:t>
      </w:r>
    </w:p>
    <w:p w14:paraId="4BDE3B91" w14:textId="77777777" w:rsidR="00017B52" w:rsidRPr="00B07217" w:rsidRDefault="00516A45">
      <w:pPr>
        <w:shd w:val="clear" w:color="auto" w:fill="FFFFFF"/>
        <w:rPr>
          <w:szCs w:val="24"/>
        </w:rPr>
      </w:pPr>
      <w:r w:rsidRPr="00B07217">
        <w:rPr>
          <w:szCs w:val="24"/>
        </w:rPr>
        <w:t>12</w:t>
      </w:r>
      <w:r w:rsidR="00912C49" w:rsidRPr="00B07217">
        <w:rPr>
          <w:szCs w:val="24"/>
        </w:rPr>
        <w:t>.1</w:t>
      </w:r>
      <w:r w:rsidRPr="00B07217">
        <w:rPr>
          <w:szCs w:val="24"/>
        </w:rPr>
        <w:t>2</w:t>
      </w:r>
      <w:r w:rsidR="00017B52" w:rsidRPr="00B07217">
        <w:rPr>
          <w:szCs w:val="24"/>
        </w:rPr>
        <w:t xml:space="preserve">. </w:t>
      </w:r>
      <w:r w:rsidR="000D478D" w:rsidRPr="00B07217">
        <w:t>P</w:t>
      </w:r>
      <w:r w:rsidR="00017B52" w:rsidRPr="00B07217">
        <w:t xml:space="preserve">artneriui skirtą finansavimo sumą perveda per </w:t>
      </w:r>
      <w:r w:rsidR="000E3507" w:rsidRPr="00B07217">
        <w:t>2</w:t>
      </w:r>
      <w:r w:rsidR="00521BB4">
        <w:t xml:space="preserve"> darbo</w:t>
      </w:r>
      <w:r w:rsidR="00017B52" w:rsidRPr="00B07217">
        <w:t xml:space="preserve"> dienas nuo jos gavimo</w:t>
      </w:r>
      <w:r w:rsidR="000E3507" w:rsidRPr="00B07217">
        <w:t xml:space="preserve"> iš įgyvendinančios institucijos</w:t>
      </w:r>
      <w:r w:rsidR="00521BB4">
        <w:t xml:space="preserve"> pagal </w:t>
      </w:r>
      <w:r w:rsidR="00E66687">
        <w:t>Partnerio pateiktą</w:t>
      </w:r>
      <w:r w:rsidR="00521BB4">
        <w:t xml:space="preserve"> mokėtinų lėšų paraišką.</w:t>
      </w:r>
    </w:p>
    <w:p w14:paraId="279FFC06" w14:textId="77777777" w:rsidR="006A750F" w:rsidRPr="00B07217" w:rsidRDefault="00F114B9">
      <w:pPr>
        <w:shd w:val="clear" w:color="auto" w:fill="FFFFFF"/>
        <w:rPr>
          <w:szCs w:val="24"/>
        </w:rPr>
      </w:pPr>
      <w:r w:rsidRPr="00B07217">
        <w:rPr>
          <w:szCs w:val="24"/>
        </w:rPr>
        <w:t>1</w:t>
      </w:r>
      <w:r w:rsidR="00516A45" w:rsidRPr="00B07217">
        <w:rPr>
          <w:szCs w:val="24"/>
        </w:rPr>
        <w:t>3</w:t>
      </w:r>
      <w:r w:rsidR="00407AEF" w:rsidRPr="00B07217">
        <w:rPr>
          <w:szCs w:val="24"/>
        </w:rPr>
        <w:t>. Partneris:</w:t>
      </w:r>
    </w:p>
    <w:p w14:paraId="3F943D8F" w14:textId="77777777" w:rsidR="006A750F" w:rsidRPr="00B07217" w:rsidRDefault="00F114B9">
      <w:pPr>
        <w:shd w:val="clear" w:color="auto" w:fill="FFFFFF"/>
        <w:rPr>
          <w:szCs w:val="24"/>
        </w:rPr>
      </w:pPr>
      <w:r w:rsidRPr="00B07217">
        <w:rPr>
          <w:szCs w:val="24"/>
        </w:rPr>
        <w:lastRenderedPageBreak/>
        <w:t>1</w:t>
      </w:r>
      <w:r w:rsidR="00E73C3B" w:rsidRPr="00B07217">
        <w:rPr>
          <w:szCs w:val="24"/>
        </w:rPr>
        <w:t>3</w:t>
      </w:r>
      <w:r w:rsidR="00407AEF" w:rsidRPr="00B07217">
        <w:rPr>
          <w:szCs w:val="24"/>
        </w:rPr>
        <w:t>.1. dalyvauja rengiant Projekto paraišką, teikia savo pasiūlymus, pastabas, technologinę ir (ar) kitą informaciją, reikalingą tinkamam Projekto paraiškos parengimui;</w:t>
      </w:r>
    </w:p>
    <w:p w14:paraId="350A6673" w14:textId="1F3BA2A5" w:rsidR="006A750F" w:rsidRPr="00B07217" w:rsidRDefault="00F114B9">
      <w:pPr>
        <w:shd w:val="clear" w:color="auto" w:fill="FFFFFF"/>
        <w:rPr>
          <w:szCs w:val="24"/>
        </w:rPr>
      </w:pPr>
      <w:r w:rsidRPr="00B07217">
        <w:rPr>
          <w:szCs w:val="24"/>
        </w:rPr>
        <w:t>1</w:t>
      </w:r>
      <w:r w:rsidR="00E73C3B" w:rsidRPr="00B07217">
        <w:rPr>
          <w:szCs w:val="24"/>
        </w:rPr>
        <w:t>3</w:t>
      </w:r>
      <w:r w:rsidR="00407AEF" w:rsidRPr="00B07217">
        <w:rPr>
          <w:szCs w:val="24"/>
        </w:rPr>
        <w:t>.2. imasi priemonių užtikrinti tinkamą ir savalaikį Projekt</w:t>
      </w:r>
      <w:r w:rsidR="00191F65">
        <w:rPr>
          <w:szCs w:val="24"/>
        </w:rPr>
        <w:t>o</w:t>
      </w:r>
      <w:r w:rsidR="00407AEF" w:rsidRPr="00B07217">
        <w:rPr>
          <w:szCs w:val="24"/>
        </w:rPr>
        <w:t xml:space="preserve"> veiklų įgyvendinimą;</w:t>
      </w:r>
    </w:p>
    <w:p w14:paraId="6B0918E6" w14:textId="77777777" w:rsidR="006A750F" w:rsidRPr="00B07217" w:rsidRDefault="00E73C3B" w:rsidP="000E3507">
      <w:pPr>
        <w:shd w:val="clear" w:color="auto" w:fill="FFFFFF"/>
        <w:tabs>
          <w:tab w:val="left" w:pos="1276"/>
        </w:tabs>
      </w:pPr>
      <w:r w:rsidRPr="00B07217">
        <w:rPr>
          <w:szCs w:val="24"/>
        </w:rPr>
        <w:t>13</w:t>
      </w:r>
      <w:r w:rsidR="000E3507" w:rsidRPr="00B07217">
        <w:rPr>
          <w:szCs w:val="24"/>
        </w:rPr>
        <w:t xml:space="preserve">.3. </w:t>
      </w:r>
      <w:r w:rsidR="00407AEF" w:rsidRPr="00B07217">
        <w:rPr>
          <w:szCs w:val="24"/>
        </w:rPr>
        <w:t xml:space="preserve">dalyvauja Projekto vykdymo metu rengiamuose </w:t>
      </w:r>
      <w:r w:rsidR="009E7F5A" w:rsidRPr="00B07217">
        <w:rPr>
          <w:szCs w:val="24"/>
        </w:rPr>
        <w:t xml:space="preserve">pasitarimuose ir </w:t>
      </w:r>
      <w:r w:rsidR="00407AEF" w:rsidRPr="00B07217">
        <w:rPr>
          <w:szCs w:val="24"/>
        </w:rPr>
        <w:t>susitikimuose, įskaitant, bet neapsiribojant, konferencijas, diskusijas, mokymus, pažintinius vizitus;</w:t>
      </w:r>
    </w:p>
    <w:p w14:paraId="570D2890" w14:textId="77777777" w:rsidR="006A750F" w:rsidRPr="00B07217" w:rsidRDefault="00E73C3B">
      <w:pPr>
        <w:widowControl w:val="0"/>
        <w:suppressAutoHyphens/>
      </w:pPr>
      <w:r w:rsidRPr="00B07217">
        <w:rPr>
          <w:rFonts w:eastAsia="Lucida Sans Unicode"/>
          <w:szCs w:val="24"/>
          <w:lang w:eastAsia="lt-LT"/>
        </w:rPr>
        <w:t>13.</w:t>
      </w:r>
      <w:r w:rsidR="009E7F5A" w:rsidRPr="00B07217">
        <w:rPr>
          <w:rFonts w:eastAsia="Lucida Sans Unicode"/>
          <w:szCs w:val="24"/>
          <w:lang w:eastAsia="lt-LT"/>
        </w:rPr>
        <w:t xml:space="preserve">4. </w:t>
      </w:r>
      <w:r w:rsidR="00407AEF" w:rsidRPr="00B07217">
        <w:rPr>
          <w:rFonts w:eastAsia="Lucida Sans Unicode"/>
          <w:szCs w:val="24"/>
          <w:lang w:eastAsia="lt-LT"/>
        </w:rPr>
        <w:t xml:space="preserve">viešina Projektą </w:t>
      </w:r>
      <w:r w:rsidR="00F94F9D" w:rsidRPr="00B07217">
        <w:rPr>
          <w:rFonts w:eastAsia="Lucida Sans Unicode"/>
          <w:szCs w:val="24"/>
          <w:lang w:eastAsia="lt-LT"/>
        </w:rPr>
        <w:t>paraiškoje numatytomis priemonėmis</w:t>
      </w:r>
      <w:r w:rsidR="00407AEF" w:rsidRPr="00B07217">
        <w:rPr>
          <w:rFonts w:eastAsia="Lucida Sans Unicode"/>
          <w:szCs w:val="24"/>
          <w:lang w:eastAsia="lt-LT"/>
        </w:rPr>
        <w:t>;</w:t>
      </w:r>
    </w:p>
    <w:p w14:paraId="2EDA03A4" w14:textId="77777777" w:rsidR="006A750F" w:rsidRPr="00B07217" w:rsidRDefault="00E73C3B">
      <w:pPr>
        <w:widowControl w:val="0"/>
        <w:suppressAutoHyphens/>
      </w:pPr>
      <w:r w:rsidRPr="00B07217">
        <w:rPr>
          <w:rFonts w:eastAsia="Lucida Sans Unicode"/>
          <w:szCs w:val="24"/>
          <w:lang w:eastAsia="lt-LT"/>
        </w:rPr>
        <w:t>13</w:t>
      </w:r>
      <w:r w:rsidR="009E7F5A" w:rsidRPr="00B07217">
        <w:rPr>
          <w:rFonts w:eastAsia="Lucida Sans Unicode"/>
          <w:szCs w:val="24"/>
          <w:lang w:eastAsia="lt-LT"/>
        </w:rPr>
        <w:t>.5. Pagrindiniam partneriui</w:t>
      </w:r>
      <w:r w:rsidR="00407AEF" w:rsidRPr="00B07217">
        <w:rPr>
          <w:rFonts w:eastAsia="Lucida Sans Unicode"/>
          <w:szCs w:val="24"/>
          <w:lang w:eastAsia="lt-LT"/>
        </w:rPr>
        <w:t xml:space="preserve"> teikia informaciją, reikalingą Projektui įgyvendinti;</w:t>
      </w:r>
    </w:p>
    <w:p w14:paraId="7CCA708F" w14:textId="77777777" w:rsidR="006A750F" w:rsidRPr="00B07217" w:rsidRDefault="00E73C3B">
      <w:pPr>
        <w:widowControl w:val="0"/>
        <w:suppressAutoHyphens/>
      </w:pPr>
      <w:r w:rsidRPr="00B07217">
        <w:rPr>
          <w:rFonts w:eastAsia="Lucida Sans Unicode"/>
          <w:szCs w:val="24"/>
          <w:lang w:eastAsia="lt-LT"/>
        </w:rPr>
        <w:t>13</w:t>
      </w:r>
      <w:r w:rsidR="009E7F5A" w:rsidRPr="00B07217">
        <w:rPr>
          <w:rFonts w:eastAsia="Lucida Sans Unicode"/>
          <w:szCs w:val="24"/>
          <w:lang w:eastAsia="lt-LT"/>
        </w:rPr>
        <w:t xml:space="preserve">.6. </w:t>
      </w:r>
      <w:r w:rsidR="00407AEF" w:rsidRPr="00B07217">
        <w:rPr>
          <w:rFonts w:eastAsia="Lucida Sans Unicode"/>
          <w:szCs w:val="24"/>
          <w:lang w:eastAsia="lt-LT"/>
        </w:rPr>
        <w:t>skiria atsakingą asmenį, kuris būtų atsakingas už šios Sutarties vykdymą;</w:t>
      </w:r>
    </w:p>
    <w:p w14:paraId="7D4D10D0" w14:textId="77777777" w:rsidR="006A750F" w:rsidRPr="00B07217" w:rsidRDefault="00E73C3B">
      <w:pPr>
        <w:shd w:val="clear" w:color="auto" w:fill="FFFFFF"/>
        <w:rPr>
          <w:szCs w:val="24"/>
        </w:rPr>
      </w:pPr>
      <w:r w:rsidRPr="00B07217">
        <w:rPr>
          <w:szCs w:val="24"/>
        </w:rPr>
        <w:t>13</w:t>
      </w:r>
      <w:r w:rsidR="00407AEF" w:rsidRPr="00B07217">
        <w:rPr>
          <w:szCs w:val="24"/>
        </w:rPr>
        <w:t>.</w:t>
      </w:r>
      <w:r w:rsidR="006476DE" w:rsidRPr="00B07217">
        <w:rPr>
          <w:szCs w:val="24"/>
        </w:rPr>
        <w:t>7</w:t>
      </w:r>
      <w:r w:rsidR="00407AEF" w:rsidRPr="00B07217">
        <w:rPr>
          <w:szCs w:val="24"/>
        </w:rPr>
        <w:t xml:space="preserve">. konsultuojasi </w:t>
      </w:r>
      <w:r w:rsidR="006476DE" w:rsidRPr="00B07217">
        <w:rPr>
          <w:szCs w:val="24"/>
        </w:rPr>
        <w:t xml:space="preserve">su Pagrindiniu partneriu </w:t>
      </w:r>
      <w:r w:rsidR="00407AEF" w:rsidRPr="00B07217">
        <w:rPr>
          <w:szCs w:val="24"/>
        </w:rPr>
        <w:t>visais su Projektu susijusiais klausimais bei sąžiningai įgyvendina kitas savo teises ir pareigas, neatsiejamai susijusias su tinkamu Projekto įgyvendinimu;</w:t>
      </w:r>
    </w:p>
    <w:p w14:paraId="108AE6F0" w14:textId="77777777" w:rsidR="006476DE" w:rsidRPr="00B07217" w:rsidRDefault="00F114B9" w:rsidP="006476DE">
      <w:pPr>
        <w:widowControl w:val="0"/>
        <w:shd w:val="clear" w:color="auto" w:fill="FFFFFF"/>
        <w:suppressAutoHyphens/>
        <w:rPr>
          <w:rFonts w:eastAsia="Lucida Sans Unicode"/>
          <w:color w:val="000000"/>
          <w:szCs w:val="24"/>
          <w:lang w:eastAsia="lt-LT"/>
        </w:rPr>
      </w:pPr>
      <w:r w:rsidRPr="00B07217">
        <w:rPr>
          <w:rFonts w:eastAsia="Lucida Sans Unicode"/>
          <w:color w:val="000000"/>
          <w:szCs w:val="24"/>
          <w:lang w:eastAsia="lt-LT"/>
        </w:rPr>
        <w:t>1</w:t>
      </w:r>
      <w:r w:rsidR="0086730F" w:rsidRPr="00B07217">
        <w:rPr>
          <w:rFonts w:eastAsia="Lucida Sans Unicode"/>
          <w:color w:val="000000"/>
          <w:szCs w:val="24"/>
          <w:lang w:eastAsia="lt-LT"/>
        </w:rPr>
        <w:t>3.8</w:t>
      </w:r>
      <w:r w:rsidR="006476DE" w:rsidRPr="00B07217">
        <w:rPr>
          <w:rFonts w:eastAsia="Lucida Sans Unicode"/>
          <w:color w:val="000000"/>
          <w:szCs w:val="24"/>
          <w:lang w:eastAsia="lt-LT"/>
        </w:rPr>
        <w:t>. tinkamai vykdo kitus įsipareigojimus, numatytus Sutartyje ir galiojančiuose Lietuvos Respu</w:t>
      </w:r>
      <w:r w:rsidR="00F94F9D" w:rsidRPr="00B07217">
        <w:rPr>
          <w:rFonts w:eastAsia="Lucida Sans Unicode"/>
          <w:color w:val="000000"/>
          <w:szCs w:val="24"/>
          <w:lang w:eastAsia="lt-LT"/>
        </w:rPr>
        <w:t>blikos teisės aktuose;</w:t>
      </w:r>
    </w:p>
    <w:p w14:paraId="3BCA43E7" w14:textId="77777777" w:rsidR="00F94F9D" w:rsidRPr="00B07217" w:rsidRDefault="0086730F" w:rsidP="006476DE">
      <w:pPr>
        <w:widowControl w:val="0"/>
        <w:shd w:val="clear" w:color="auto" w:fill="FFFFFF"/>
        <w:suppressAutoHyphens/>
      </w:pPr>
      <w:r w:rsidRPr="00B07217">
        <w:t>13.9</w:t>
      </w:r>
      <w:r w:rsidR="00F94F9D" w:rsidRPr="00B07217">
        <w:t>. organizuoja viešuosius pirkimus Projekto veikloms, kurias įgyvendina Partneris;</w:t>
      </w:r>
    </w:p>
    <w:p w14:paraId="599BD008" w14:textId="77777777" w:rsidR="00521BB4" w:rsidRDefault="0086730F" w:rsidP="006476DE">
      <w:pPr>
        <w:widowControl w:val="0"/>
        <w:shd w:val="clear" w:color="auto" w:fill="FFFFFF"/>
        <w:suppressAutoHyphens/>
      </w:pPr>
      <w:r w:rsidRPr="00B07217">
        <w:t>13.10</w:t>
      </w:r>
      <w:r w:rsidR="00F94F9D" w:rsidRPr="00B07217">
        <w:t xml:space="preserve">. </w:t>
      </w:r>
      <w:r w:rsidR="000E3507" w:rsidRPr="00B07217">
        <w:t>sud</w:t>
      </w:r>
      <w:r w:rsidR="00521BB4">
        <w:t>erina mokėjimo prašymų grafiką;</w:t>
      </w:r>
    </w:p>
    <w:p w14:paraId="498897F3" w14:textId="77777777" w:rsidR="00521BB4" w:rsidRDefault="00521BB4" w:rsidP="006476DE">
      <w:pPr>
        <w:widowControl w:val="0"/>
        <w:shd w:val="clear" w:color="auto" w:fill="FFFFFF"/>
        <w:suppressAutoHyphens/>
      </w:pPr>
      <w:r>
        <w:t xml:space="preserve">13.11. </w:t>
      </w:r>
      <w:r w:rsidRPr="00B07217">
        <w:t xml:space="preserve">ne vėliau kaip </w:t>
      </w:r>
      <w:r>
        <w:t xml:space="preserve">prieš </w:t>
      </w:r>
      <w:r w:rsidRPr="00B07217">
        <w:t xml:space="preserve">7 </w:t>
      </w:r>
      <w:r>
        <w:t>kalendorines diena</w:t>
      </w:r>
      <w:r w:rsidRPr="00B07217">
        <w:t>s iki mokėjimo prašymų grafike nurodyto mokėjimo prašymo pateikimo termino</w:t>
      </w:r>
      <w:r>
        <w:t xml:space="preserve">, el. paštu pateikia Pagrindiniam partneriui užpildytą mokėjimo prašymą ir prie jo </w:t>
      </w:r>
      <w:r w:rsidRPr="00B07217">
        <w:t>prideda sutartis, sąskaitas fakt</w:t>
      </w:r>
      <w:r>
        <w:t xml:space="preserve">ūras, priėmimo perdavimo aktus </w:t>
      </w:r>
      <w:r w:rsidRPr="00B07217">
        <w:t>ir kitą informaciją, kuri gali būti reikal</w:t>
      </w:r>
      <w:r>
        <w:t xml:space="preserve">inga parengti mokėjimo prašymui. Jei mokėjimo prašymas teikiamas išlaidų kompensavimo būdu, Partneris pateikia </w:t>
      </w:r>
      <w:r w:rsidRPr="00B07217">
        <w:t>mokėjimo pavedimus ar išrašus</w:t>
      </w:r>
      <w:r>
        <w:t>;</w:t>
      </w:r>
    </w:p>
    <w:p w14:paraId="183A2557" w14:textId="77777777" w:rsidR="00521BB4" w:rsidRDefault="00521BB4" w:rsidP="006476DE">
      <w:pPr>
        <w:widowControl w:val="0"/>
        <w:shd w:val="clear" w:color="auto" w:fill="FFFFFF"/>
        <w:suppressAutoHyphens/>
      </w:pPr>
      <w:r>
        <w:t xml:space="preserve">13.12. </w:t>
      </w:r>
      <w:r w:rsidR="00D476D1">
        <w:t xml:space="preserve">iki lėšų pervedimo už pateiktą mokėjimo prašymą </w:t>
      </w:r>
      <w:r w:rsidR="00017B52" w:rsidRPr="00B07217">
        <w:t>Pagrindiniam partneriui</w:t>
      </w:r>
      <w:r w:rsidR="00D476D1">
        <w:t>, pateikia gautinų lėšų paraiškas;</w:t>
      </w:r>
      <w:r w:rsidR="000E3507" w:rsidRPr="00B07217">
        <w:t xml:space="preserve"> </w:t>
      </w:r>
    </w:p>
    <w:p w14:paraId="09B728D7" w14:textId="4DDB5F18" w:rsidR="000D478D" w:rsidRPr="00B07217" w:rsidRDefault="00E95DB1" w:rsidP="006476DE">
      <w:pPr>
        <w:widowControl w:val="0"/>
        <w:shd w:val="clear" w:color="auto" w:fill="FFFFFF"/>
        <w:suppressAutoHyphens/>
      </w:pPr>
      <w:r>
        <w:t>13.13</w:t>
      </w:r>
      <w:r w:rsidR="003653BE" w:rsidRPr="00B07217">
        <w:t>. atsiskaito su prekių, paslaugų teikėjais</w:t>
      </w:r>
      <w:r w:rsidR="00017B52" w:rsidRPr="00B07217">
        <w:t>.</w:t>
      </w:r>
      <w:r w:rsidR="000D478D" w:rsidRPr="00B07217">
        <w:t xml:space="preserve"> Jei projekto išlaidos yra </w:t>
      </w:r>
      <w:r w:rsidR="005474F6" w:rsidRPr="00B07217">
        <w:t xml:space="preserve">deklaruojamos </w:t>
      </w:r>
      <w:r w:rsidR="000D478D" w:rsidRPr="00B07217">
        <w:t>sąskaitų apmokėjimo būdu</w:t>
      </w:r>
      <w:r w:rsidR="005474F6" w:rsidRPr="00B07217">
        <w:t xml:space="preserve">, </w:t>
      </w:r>
      <w:r w:rsidR="00930F0E" w:rsidRPr="00B07217">
        <w:t xml:space="preserve">Partneris per </w:t>
      </w:r>
      <w:r w:rsidR="0047256E">
        <w:t>2</w:t>
      </w:r>
      <w:r w:rsidR="00930F0E" w:rsidRPr="00B07217">
        <w:t xml:space="preserve"> </w:t>
      </w:r>
      <w:r w:rsidR="0047256E">
        <w:t xml:space="preserve">darbo </w:t>
      </w:r>
      <w:r w:rsidR="00930F0E" w:rsidRPr="00B07217">
        <w:t xml:space="preserve">dienas nuo 12.12 punkte nurodytų lėšų gavimo dienos pateikia patirtų išlaidų apmokėjimą įrodančius dokumentus (sąskaitos išrašą ar mokėjimo nurodymą, kuriuose matytųsi už kokias sąskaitas faktūras yra atsiskaitoma). Jei projekto išlaidos yra deklaruojamos </w:t>
      </w:r>
      <w:r w:rsidR="000D478D" w:rsidRPr="00B07217">
        <w:t>išlaidų kompensavimo būdu</w:t>
      </w:r>
      <w:r w:rsidR="00930F0E" w:rsidRPr="00B07217">
        <w:t xml:space="preserve">, Partneris atsiskaito su prekių, paslaugų </w:t>
      </w:r>
      <w:r w:rsidR="00191F65" w:rsidRPr="00B07217">
        <w:t>tiekėj</w:t>
      </w:r>
      <w:r w:rsidR="00191F65">
        <w:t>u</w:t>
      </w:r>
      <w:r w:rsidR="00191F65" w:rsidRPr="00B07217">
        <w:t xml:space="preserve"> </w:t>
      </w:r>
      <w:r w:rsidR="00930F0E" w:rsidRPr="00B07217">
        <w:t>sutartyje su tiekėju numatytomis sąlygomis.</w:t>
      </w:r>
    </w:p>
    <w:p w14:paraId="52A6765A" w14:textId="77777777" w:rsidR="006A750F" w:rsidRPr="00B07217" w:rsidRDefault="006476DE">
      <w:pPr>
        <w:widowControl w:val="0"/>
        <w:suppressAutoHyphens/>
        <w:rPr>
          <w:rFonts w:eastAsia="Lucida Sans Unicode"/>
          <w:szCs w:val="24"/>
          <w:lang w:eastAsia="lt-LT"/>
        </w:rPr>
      </w:pPr>
      <w:r w:rsidRPr="00B07217">
        <w:rPr>
          <w:rFonts w:eastAsia="Lucida Sans Unicode"/>
          <w:szCs w:val="24"/>
          <w:lang w:eastAsia="lt-LT"/>
        </w:rPr>
        <w:t>1</w:t>
      </w:r>
      <w:r w:rsidR="0086730F" w:rsidRPr="00B07217">
        <w:rPr>
          <w:rFonts w:eastAsia="Lucida Sans Unicode"/>
          <w:szCs w:val="24"/>
          <w:lang w:eastAsia="lt-LT"/>
        </w:rPr>
        <w:t>4</w:t>
      </w:r>
      <w:r w:rsidRPr="00B07217">
        <w:rPr>
          <w:rFonts w:eastAsia="Lucida Sans Unicode"/>
          <w:szCs w:val="24"/>
          <w:lang w:eastAsia="lt-LT"/>
        </w:rPr>
        <w:t xml:space="preserve">. </w:t>
      </w:r>
      <w:r w:rsidR="00407AEF" w:rsidRPr="00B07217">
        <w:rPr>
          <w:rFonts w:eastAsia="Lucida Sans Unicode"/>
          <w:szCs w:val="24"/>
          <w:lang w:eastAsia="lt-LT"/>
        </w:rPr>
        <w:t xml:space="preserve">Partneriai įsipareigoja užtikrinti projekto </w:t>
      </w:r>
      <w:r w:rsidR="00017B52" w:rsidRPr="00B07217">
        <w:rPr>
          <w:rFonts w:eastAsia="Lucida Sans Unicode"/>
          <w:szCs w:val="24"/>
          <w:lang w:eastAsia="lt-LT"/>
        </w:rPr>
        <w:t>investicijų</w:t>
      </w:r>
      <w:r w:rsidR="00407AEF" w:rsidRPr="00B07217">
        <w:rPr>
          <w:rFonts w:eastAsia="Lucida Sans Unicode"/>
          <w:szCs w:val="24"/>
          <w:lang w:eastAsia="lt-LT"/>
        </w:rPr>
        <w:t xml:space="preserve"> tęstinumą </w:t>
      </w:r>
      <w:r w:rsidR="00017B52" w:rsidRPr="00B07217">
        <w:rPr>
          <w:rFonts w:eastAsia="Lucida Sans Unicode"/>
          <w:szCs w:val="24"/>
          <w:lang w:eastAsia="lt-LT"/>
        </w:rPr>
        <w:t>penkerius</w:t>
      </w:r>
      <w:r w:rsidR="00407AEF" w:rsidRPr="00B07217">
        <w:rPr>
          <w:rFonts w:eastAsia="Lucida Sans Unicode"/>
          <w:szCs w:val="24"/>
          <w:lang w:eastAsia="lt-LT"/>
        </w:rPr>
        <w:t xml:space="preserve"> metus po projekto </w:t>
      </w:r>
      <w:r w:rsidR="00017B52" w:rsidRPr="00B07217">
        <w:rPr>
          <w:rFonts w:eastAsia="Lucida Sans Unicode"/>
          <w:szCs w:val="24"/>
          <w:lang w:eastAsia="lt-LT"/>
        </w:rPr>
        <w:t>finansavimo pabaigos</w:t>
      </w:r>
      <w:r w:rsidR="00407AEF" w:rsidRPr="00B07217">
        <w:rPr>
          <w:rFonts w:eastAsia="Lucida Sans Unicode"/>
          <w:szCs w:val="24"/>
          <w:lang w:eastAsia="lt-LT"/>
        </w:rPr>
        <w:t>.</w:t>
      </w:r>
    </w:p>
    <w:p w14:paraId="57174804" w14:textId="4CAAC889" w:rsidR="00912C49" w:rsidRPr="00B07217" w:rsidRDefault="0086730F" w:rsidP="00912C49">
      <w:pPr>
        <w:shd w:val="clear" w:color="auto" w:fill="FFFFFF"/>
        <w:rPr>
          <w:szCs w:val="24"/>
        </w:rPr>
      </w:pPr>
      <w:r w:rsidRPr="001212DD">
        <w:rPr>
          <w:rFonts w:eastAsia="Lucida Sans Unicode"/>
          <w:szCs w:val="24"/>
          <w:lang w:eastAsia="lt-LT"/>
        </w:rPr>
        <w:t>15</w:t>
      </w:r>
      <w:r w:rsidR="00912C49" w:rsidRPr="001212DD">
        <w:rPr>
          <w:rFonts w:eastAsia="Lucida Sans Unicode"/>
          <w:szCs w:val="24"/>
          <w:lang w:eastAsia="lt-LT"/>
        </w:rPr>
        <w:t xml:space="preserve">. Partneriai </w:t>
      </w:r>
      <w:r w:rsidR="00912C49" w:rsidRPr="001212DD">
        <w:rPr>
          <w:szCs w:val="24"/>
        </w:rPr>
        <w:t>įsipareigoja apdrausti Projekto įgyvendinimui skirtą ilgalaikį materialųjį turtą, kuris įsigytas ar sukurtas iš Projektui skirto finansavimo lėšų, maksimaliu turto atkuriamosios vertės draudimu nuo visų galimų rizikos atvejų Projekto įgyvendinimo laikotarpiui, t. y. nuo tada, kai turtas yra sukuriamas ar įsigyjamas</w:t>
      </w:r>
      <w:r w:rsidR="004537D4" w:rsidRPr="001212DD">
        <w:rPr>
          <w:szCs w:val="24"/>
        </w:rPr>
        <w:t>, ir ne mažiau kaip 5 metus nuo projekto finansavimo pabaigos</w:t>
      </w:r>
      <w:r w:rsidR="00912C49" w:rsidRPr="001212DD">
        <w:rPr>
          <w:szCs w:val="24"/>
        </w:rPr>
        <w:t xml:space="preserve">. </w:t>
      </w:r>
      <w:r w:rsidR="00FE5B86" w:rsidRPr="001212DD">
        <w:rPr>
          <w:szCs w:val="24"/>
        </w:rPr>
        <w:t xml:space="preserve">Jei Projekto finansavimo sutartyje numatytas kitas terminas, Partneriai vadovaujasi </w:t>
      </w:r>
      <w:r w:rsidR="001212DD" w:rsidRPr="001212DD">
        <w:rPr>
          <w:szCs w:val="24"/>
        </w:rPr>
        <w:t>juo.</w:t>
      </w:r>
      <w:r w:rsidR="004537D4" w:rsidRPr="001212DD">
        <w:rPr>
          <w:szCs w:val="24"/>
        </w:rPr>
        <w:t xml:space="preserve"> </w:t>
      </w:r>
      <w:r w:rsidR="00912C49" w:rsidRPr="001212DD">
        <w:rPr>
          <w:szCs w:val="24"/>
        </w:rPr>
        <w:t>Jei draudimo bendrovės atsisako drausti turtą, Partneriai įsipareigoja savo lėš</w:t>
      </w:r>
      <w:r w:rsidR="003653BE" w:rsidRPr="001212DD">
        <w:rPr>
          <w:szCs w:val="24"/>
        </w:rPr>
        <w:t xml:space="preserve">omis užtikrinti turto </w:t>
      </w:r>
      <w:r w:rsidR="003653BE" w:rsidRPr="00B07217">
        <w:rPr>
          <w:szCs w:val="24"/>
        </w:rPr>
        <w:t>atkūrimą ir priežiūrą.</w:t>
      </w:r>
    </w:p>
    <w:p w14:paraId="33329BD1" w14:textId="77777777" w:rsidR="006A750F" w:rsidRPr="00B07217" w:rsidRDefault="00407AEF">
      <w:pPr>
        <w:shd w:val="clear" w:color="auto" w:fill="FFFFFF"/>
        <w:rPr>
          <w:szCs w:val="24"/>
        </w:rPr>
      </w:pPr>
      <w:r w:rsidRPr="00B07217">
        <w:rPr>
          <w:szCs w:val="24"/>
        </w:rPr>
        <w:t>1</w:t>
      </w:r>
      <w:r w:rsidR="00F114B9" w:rsidRPr="00B07217">
        <w:rPr>
          <w:szCs w:val="24"/>
        </w:rPr>
        <w:t>6.</w:t>
      </w:r>
      <w:r w:rsidRPr="00B07217">
        <w:rPr>
          <w:szCs w:val="24"/>
        </w:rPr>
        <w:t xml:space="preserve"> Partneriai susitaria, kad, tvarkant bendrus reikalus, Pagrindinis partneris veikia Partnerių vardu. Kiekvienas iš Partnerių turi teisę susipažinti su bendrų reikalų tvarkymo dokumentais, nepaisant to, įgaliotas jis ar ne tvarkyti bendrus reikalus. Visi susitarimai, apribojantys ar panaikinantys šią teisę negalioja.</w:t>
      </w:r>
    </w:p>
    <w:p w14:paraId="37907D03" w14:textId="6F793A32" w:rsidR="006A750F" w:rsidRPr="00B07217" w:rsidRDefault="00407AEF">
      <w:pPr>
        <w:shd w:val="clear" w:color="auto" w:fill="FFFFFF"/>
        <w:rPr>
          <w:szCs w:val="24"/>
        </w:rPr>
      </w:pPr>
      <w:r w:rsidRPr="00B07217">
        <w:rPr>
          <w:szCs w:val="24"/>
        </w:rPr>
        <w:t>1</w:t>
      </w:r>
      <w:r w:rsidR="00F114B9" w:rsidRPr="00B07217">
        <w:rPr>
          <w:szCs w:val="24"/>
        </w:rPr>
        <w:t>7</w:t>
      </w:r>
      <w:r w:rsidRPr="00B07217">
        <w:rPr>
          <w:szCs w:val="24"/>
        </w:rPr>
        <w:t>. Partneriai privalo sudaryti sąlygas auditoriams, institucijoms, finansuojančioms Projektą, tikrinti visus su finansavimo Projektui panaudojimu susijusius dokumentus, Projekt</w:t>
      </w:r>
      <w:r w:rsidR="00191F65">
        <w:rPr>
          <w:szCs w:val="24"/>
        </w:rPr>
        <w:t>o</w:t>
      </w:r>
      <w:r w:rsidRPr="00B07217">
        <w:rPr>
          <w:szCs w:val="24"/>
        </w:rPr>
        <w:t xml:space="preserve"> veiklų atlikimą, o taip pat laiku teikti visą aukščiau išvardytų institucijų pageidaujamą (pageidautiną) informaciją.</w:t>
      </w:r>
    </w:p>
    <w:p w14:paraId="3D18BEFF" w14:textId="77777777" w:rsidR="006A750F" w:rsidRPr="00B07217" w:rsidRDefault="00F114B9" w:rsidP="00912122">
      <w:pPr>
        <w:shd w:val="clear" w:color="auto" w:fill="FFFFFF"/>
        <w:rPr>
          <w:szCs w:val="24"/>
        </w:rPr>
      </w:pPr>
      <w:r w:rsidRPr="00B07217">
        <w:rPr>
          <w:szCs w:val="24"/>
        </w:rPr>
        <w:t>18</w:t>
      </w:r>
      <w:r w:rsidR="00407AEF" w:rsidRPr="00B07217">
        <w:rPr>
          <w:szCs w:val="24"/>
        </w:rPr>
        <w:t>.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Partnerio nuo prievolės vykdyti Sutartyje nustatytus įsipareigojimus. Partnerių bendru tarpusavio susitarimu atsakomybė pagal Sutartį yra solidari.</w:t>
      </w:r>
    </w:p>
    <w:p w14:paraId="79640D7B" w14:textId="27842666" w:rsidR="006A750F" w:rsidRDefault="006A750F" w:rsidP="00912122">
      <w:pPr>
        <w:shd w:val="clear" w:color="auto" w:fill="FFFFFF"/>
        <w:rPr>
          <w:szCs w:val="24"/>
        </w:rPr>
      </w:pPr>
    </w:p>
    <w:p w14:paraId="13C1EC67" w14:textId="77777777" w:rsidR="00F4050F" w:rsidRPr="00B07217" w:rsidRDefault="00F4050F" w:rsidP="00912122">
      <w:pPr>
        <w:shd w:val="clear" w:color="auto" w:fill="FFFFFF"/>
        <w:rPr>
          <w:szCs w:val="24"/>
        </w:rPr>
      </w:pPr>
      <w:bookmarkStart w:id="0" w:name="_GoBack"/>
      <w:bookmarkEnd w:id="0"/>
    </w:p>
    <w:p w14:paraId="0E662784" w14:textId="77777777" w:rsidR="006A750F" w:rsidRPr="00B07217" w:rsidRDefault="00407AEF" w:rsidP="00912122">
      <w:pPr>
        <w:shd w:val="clear" w:color="auto" w:fill="FFFFFF"/>
        <w:jc w:val="center"/>
        <w:rPr>
          <w:b/>
          <w:szCs w:val="24"/>
        </w:rPr>
      </w:pPr>
      <w:r w:rsidRPr="00B07217">
        <w:rPr>
          <w:b/>
          <w:szCs w:val="24"/>
        </w:rPr>
        <w:lastRenderedPageBreak/>
        <w:t>V. INFORMAVIMAS APIE PROJEKTĄ</w:t>
      </w:r>
    </w:p>
    <w:p w14:paraId="0006A1F0" w14:textId="77777777" w:rsidR="006A750F" w:rsidRPr="00B07217" w:rsidRDefault="006A750F" w:rsidP="00912122">
      <w:pPr>
        <w:shd w:val="clear" w:color="auto" w:fill="FFFFFF"/>
        <w:rPr>
          <w:szCs w:val="24"/>
        </w:rPr>
      </w:pPr>
    </w:p>
    <w:p w14:paraId="197F2365" w14:textId="77777777" w:rsidR="006A750F" w:rsidRPr="00B07217" w:rsidRDefault="00F114B9" w:rsidP="00912122">
      <w:pPr>
        <w:shd w:val="clear" w:color="auto" w:fill="FFFFFF"/>
      </w:pPr>
      <w:r w:rsidRPr="00B07217">
        <w:rPr>
          <w:szCs w:val="24"/>
        </w:rPr>
        <w:t>19</w:t>
      </w:r>
      <w:r w:rsidR="00407AEF" w:rsidRPr="00B07217">
        <w:rPr>
          <w:szCs w:val="24"/>
        </w:rPr>
        <w:t>. Partneriai įsipareigoja bendradarbiauti vykdant informavimo apie Projektą (Projekto viešinimo) veiksmus, kaip numatyta teisės aktuose ir Projekto finansavimo ir administravimo sutartyje.</w:t>
      </w:r>
    </w:p>
    <w:p w14:paraId="3D7D9DCE" w14:textId="77777777" w:rsidR="006A750F" w:rsidRPr="00B07217" w:rsidRDefault="00407AEF" w:rsidP="00912122">
      <w:pPr>
        <w:shd w:val="clear" w:color="auto" w:fill="FFFFFF"/>
        <w:jc w:val="center"/>
        <w:rPr>
          <w:b/>
          <w:szCs w:val="24"/>
        </w:rPr>
      </w:pPr>
      <w:r w:rsidRPr="00B07217">
        <w:rPr>
          <w:b/>
          <w:szCs w:val="24"/>
        </w:rPr>
        <w:t>VI. VIEŠIEJI PIRKIMAI</w:t>
      </w:r>
    </w:p>
    <w:p w14:paraId="171BAD3E" w14:textId="77777777" w:rsidR="006A750F" w:rsidRPr="00B07217" w:rsidRDefault="006A750F" w:rsidP="00912122">
      <w:pPr>
        <w:shd w:val="clear" w:color="auto" w:fill="FFFFFF"/>
        <w:rPr>
          <w:szCs w:val="24"/>
        </w:rPr>
      </w:pPr>
    </w:p>
    <w:p w14:paraId="1BD1D6C7" w14:textId="77777777" w:rsidR="006A750F" w:rsidRPr="00B07217" w:rsidRDefault="00F114B9" w:rsidP="00912122">
      <w:pPr>
        <w:shd w:val="clear" w:color="auto" w:fill="FFFFFF"/>
        <w:rPr>
          <w:szCs w:val="24"/>
        </w:rPr>
      </w:pPr>
      <w:r w:rsidRPr="00B07217">
        <w:rPr>
          <w:szCs w:val="24"/>
        </w:rPr>
        <w:t>20</w:t>
      </w:r>
      <w:r w:rsidR="00407AEF" w:rsidRPr="00B07217">
        <w:rPr>
          <w:szCs w:val="24"/>
        </w:rPr>
        <w:t>. Įgyvendinant Projektą, bus vykdomi viešieji pirkimai, reikalingi šioje Sutartyje įvardytoms veikloms vykdyti.</w:t>
      </w:r>
    </w:p>
    <w:p w14:paraId="5C294D0F" w14:textId="77777777" w:rsidR="006A750F" w:rsidRPr="00B07217" w:rsidRDefault="00F114B9" w:rsidP="00912122">
      <w:pPr>
        <w:shd w:val="clear" w:color="auto" w:fill="FFFFFF"/>
        <w:rPr>
          <w:szCs w:val="24"/>
        </w:rPr>
      </w:pPr>
      <w:r w:rsidRPr="00B07217">
        <w:rPr>
          <w:szCs w:val="24"/>
        </w:rPr>
        <w:t>21</w:t>
      </w:r>
      <w:r w:rsidR="00407AEF" w:rsidRPr="00B07217">
        <w:rPr>
          <w:szCs w:val="24"/>
        </w:rPr>
        <w:t>. V</w:t>
      </w:r>
      <w:r w:rsidR="000A573F" w:rsidRPr="00B07217">
        <w:rPr>
          <w:szCs w:val="24"/>
        </w:rPr>
        <w:t>iešuosius pirkimus, reikalingus Partnerių</w:t>
      </w:r>
      <w:r w:rsidR="00407AEF" w:rsidRPr="00B07217">
        <w:rPr>
          <w:szCs w:val="24"/>
        </w:rPr>
        <w:t xml:space="preserve"> veikloms įgyvendinti,</w:t>
      </w:r>
      <w:r w:rsidR="00E247A8" w:rsidRPr="00B07217">
        <w:rPr>
          <w:szCs w:val="24"/>
        </w:rPr>
        <w:t xml:space="preserve"> </w:t>
      </w:r>
      <w:r w:rsidR="000A573F" w:rsidRPr="00B07217">
        <w:rPr>
          <w:szCs w:val="24"/>
        </w:rPr>
        <w:t>atlieka kiekvienas partneris atskirai. Partneriai</w:t>
      </w:r>
      <w:r w:rsidR="00407AEF" w:rsidRPr="00B07217">
        <w:rPr>
          <w:szCs w:val="24"/>
        </w:rPr>
        <w:t xml:space="preserve"> įsipareigoja:</w:t>
      </w:r>
    </w:p>
    <w:p w14:paraId="377E1E34" w14:textId="18BA7CAA" w:rsidR="006A750F" w:rsidRPr="00B07217" w:rsidRDefault="00F114B9" w:rsidP="00912122">
      <w:pPr>
        <w:shd w:val="clear" w:color="auto" w:fill="FFFFFF"/>
        <w:rPr>
          <w:szCs w:val="24"/>
        </w:rPr>
      </w:pPr>
      <w:r w:rsidRPr="00B07217">
        <w:rPr>
          <w:szCs w:val="24"/>
        </w:rPr>
        <w:t>21</w:t>
      </w:r>
      <w:r w:rsidR="00407AEF" w:rsidRPr="00B07217">
        <w:rPr>
          <w:szCs w:val="24"/>
        </w:rPr>
        <w:t>.1. viešuo</w:t>
      </w:r>
      <w:r w:rsidR="00912C49" w:rsidRPr="00B07217">
        <w:rPr>
          <w:szCs w:val="24"/>
        </w:rPr>
        <w:t>sius pirkimus vykdyti laikydamie</w:t>
      </w:r>
      <w:r w:rsidR="00407AEF" w:rsidRPr="00B07217">
        <w:rPr>
          <w:szCs w:val="24"/>
        </w:rPr>
        <w:t>si Lietuvos Respublikos viešųjų pirkimų įstatymo;</w:t>
      </w:r>
    </w:p>
    <w:p w14:paraId="7C597DFD" w14:textId="77777777" w:rsidR="006A750F" w:rsidRPr="00B07217" w:rsidRDefault="00F114B9" w:rsidP="00912122">
      <w:pPr>
        <w:shd w:val="clear" w:color="auto" w:fill="FFFFFF"/>
        <w:rPr>
          <w:szCs w:val="24"/>
        </w:rPr>
      </w:pPr>
      <w:r w:rsidRPr="00B07217">
        <w:rPr>
          <w:szCs w:val="24"/>
        </w:rPr>
        <w:t>21</w:t>
      </w:r>
      <w:r w:rsidR="00407AEF" w:rsidRPr="00B07217">
        <w:rPr>
          <w:szCs w:val="24"/>
        </w:rPr>
        <w:t>.2. parengti galutinius viešųjų pirkimų dokumentus;</w:t>
      </w:r>
    </w:p>
    <w:p w14:paraId="10434F98" w14:textId="77777777" w:rsidR="006A750F" w:rsidRPr="00B07217" w:rsidRDefault="00F114B9" w:rsidP="00912122">
      <w:pPr>
        <w:shd w:val="clear" w:color="auto" w:fill="FFFFFF"/>
        <w:rPr>
          <w:szCs w:val="24"/>
        </w:rPr>
      </w:pPr>
      <w:r w:rsidRPr="00B07217">
        <w:rPr>
          <w:szCs w:val="24"/>
        </w:rPr>
        <w:t>21</w:t>
      </w:r>
      <w:r w:rsidR="00407AEF" w:rsidRPr="00B07217">
        <w:rPr>
          <w:szCs w:val="24"/>
        </w:rPr>
        <w:t xml:space="preserve">.3. </w:t>
      </w:r>
      <w:r w:rsidR="003653BE" w:rsidRPr="00B07217">
        <w:rPr>
          <w:szCs w:val="24"/>
        </w:rPr>
        <w:t>su</w:t>
      </w:r>
      <w:r w:rsidR="00407AEF" w:rsidRPr="00B07217">
        <w:rPr>
          <w:szCs w:val="24"/>
        </w:rPr>
        <w:t>derinti viešųjų pirkimų dokumentų technines u</w:t>
      </w:r>
      <w:r w:rsidR="00DD7E69" w:rsidRPr="00B07217">
        <w:rPr>
          <w:szCs w:val="24"/>
        </w:rPr>
        <w:t xml:space="preserve">žduotis </w:t>
      </w:r>
      <w:r w:rsidR="00912C49" w:rsidRPr="00B07217">
        <w:rPr>
          <w:szCs w:val="24"/>
        </w:rPr>
        <w:t>tarpusavyje</w:t>
      </w:r>
      <w:r w:rsidR="003653BE" w:rsidRPr="00B07217">
        <w:rPr>
          <w:szCs w:val="24"/>
        </w:rPr>
        <w:t>, siekiant atitikti Aprašo 67 punktą</w:t>
      </w:r>
      <w:r w:rsidR="00407AEF" w:rsidRPr="00B07217">
        <w:rPr>
          <w:szCs w:val="24"/>
        </w:rPr>
        <w:t>;</w:t>
      </w:r>
    </w:p>
    <w:p w14:paraId="0151374A" w14:textId="77777777" w:rsidR="006A750F" w:rsidRPr="00B07217" w:rsidRDefault="00F114B9" w:rsidP="00912122">
      <w:pPr>
        <w:shd w:val="clear" w:color="auto" w:fill="FFFFFF"/>
        <w:rPr>
          <w:szCs w:val="24"/>
        </w:rPr>
      </w:pPr>
      <w:r w:rsidRPr="00B07217">
        <w:rPr>
          <w:szCs w:val="24"/>
        </w:rPr>
        <w:t>21</w:t>
      </w:r>
      <w:r w:rsidR="00407AEF" w:rsidRPr="00B07217">
        <w:rPr>
          <w:szCs w:val="24"/>
        </w:rPr>
        <w:t>.4. prireikus derinti viešųjų pirkimų dokumentus su viešąja įstaiga Lietuvos verslo paramos agentūra;</w:t>
      </w:r>
    </w:p>
    <w:p w14:paraId="23C2C6C9" w14:textId="77777777" w:rsidR="006A750F" w:rsidRPr="00B07217" w:rsidRDefault="00F114B9" w:rsidP="00912122">
      <w:pPr>
        <w:shd w:val="clear" w:color="auto" w:fill="FFFFFF"/>
        <w:rPr>
          <w:szCs w:val="24"/>
        </w:rPr>
      </w:pPr>
      <w:r w:rsidRPr="00B07217">
        <w:rPr>
          <w:szCs w:val="24"/>
        </w:rPr>
        <w:t>21</w:t>
      </w:r>
      <w:r w:rsidR="00912C49" w:rsidRPr="00B07217">
        <w:rPr>
          <w:szCs w:val="24"/>
        </w:rPr>
        <w:t xml:space="preserve">.5. informuoti </w:t>
      </w:r>
      <w:r w:rsidR="00407AEF" w:rsidRPr="00B07217">
        <w:rPr>
          <w:szCs w:val="24"/>
        </w:rPr>
        <w:t>apie viešųjų pirkimų rezultatus;</w:t>
      </w:r>
    </w:p>
    <w:p w14:paraId="0250C9A4" w14:textId="77777777" w:rsidR="006A750F" w:rsidRPr="00B07217" w:rsidRDefault="00F114B9" w:rsidP="00912122">
      <w:pPr>
        <w:shd w:val="clear" w:color="auto" w:fill="FFFFFF"/>
        <w:rPr>
          <w:szCs w:val="24"/>
        </w:rPr>
      </w:pPr>
      <w:r w:rsidRPr="00B07217">
        <w:rPr>
          <w:szCs w:val="24"/>
        </w:rPr>
        <w:t>21</w:t>
      </w:r>
      <w:r w:rsidR="00407AEF" w:rsidRPr="00B07217">
        <w:rPr>
          <w:szCs w:val="24"/>
        </w:rPr>
        <w:t>.6. atsiskaityti su rangovais, paslaugų teikėjais ir prekių tiekėjais pagal sudarytų sutarčių nuostatas.</w:t>
      </w:r>
    </w:p>
    <w:p w14:paraId="70545588" w14:textId="77777777" w:rsidR="006A750F" w:rsidRPr="00B07217" w:rsidRDefault="006A750F" w:rsidP="00912122">
      <w:pPr>
        <w:shd w:val="clear" w:color="auto" w:fill="FFFFFF"/>
        <w:rPr>
          <w:szCs w:val="24"/>
        </w:rPr>
      </w:pPr>
    </w:p>
    <w:p w14:paraId="6E622666" w14:textId="77777777" w:rsidR="006A750F" w:rsidRPr="00B07217" w:rsidRDefault="00407AEF" w:rsidP="00912122">
      <w:pPr>
        <w:shd w:val="clear" w:color="auto" w:fill="FFFFFF"/>
        <w:jc w:val="center"/>
      </w:pPr>
      <w:r w:rsidRPr="00B07217">
        <w:rPr>
          <w:b/>
          <w:szCs w:val="24"/>
        </w:rPr>
        <w:t>VII. SUTARTIES GALIOJIMAS, KEITIMAS IR NUTRAUKIMAS</w:t>
      </w:r>
    </w:p>
    <w:p w14:paraId="46680413" w14:textId="77777777" w:rsidR="006A750F" w:rsidRPr="00B07217" w:rsidRDefault="006A750F">
      <w:pPr>
        <w:shd w:val="clear" w:color="auto" w:fill="FFFFFF"/>
        <w:ind w:left="338"/>
        <w:rPr>
          <w:szCs w:val="24"/>
        </w:rPr>
      </w:pPr>
    </w:p>
    <w:p w14:paraId="1F7131D5" w14:textId="77777777" w:rsidR="006A750F" w:rsidRPr="00B07217" w:rsidRDefault="00F114B9">
      <w:pPr>
        <w:widowControl w:val="0"/>
        <w:suppressAutoHyphens/>
      </w:pPr>
      <w:r w:rsidRPr="00B07217">
        <w:rPr>
          <w:rFonts w:eastAsia="Lucida Sans Unicode"/>
          <w:szCs w:val="24"/>
          <w:lang w:eastAsia="lt-LT"/>
        </w:rPr>
        <w:t>22</w:t>
      </w:r>
      <w:r w:rsidR="009E3FE5" w:rsidRPr="00B07217">
        <w:rPr>
          <w:rFonts w:eastAsia="Lucida Sans Unicode"/>
          <w:szCs w:val="24"/>
          <w:lang w:eastAsia="lt-LT"/>
        </w:rPr>
        <w:t xml:space="preserve">. </w:t>
      </w:r>
      <w:r w:rsidR="00407AEF" w:rsidRPr="00B07217">
        <w:rPr>
          <w:rFonts w:eastAsia="Lucida Sans Unicode"/>
          <w:szCs w:val="24"/>
          <w:lang w:eastAsia="lt-LT"/>
        </w:rPr>
        <w:t xml:space="preserve">Ši Sutartis įsigalioja nuo </w:t>
      </w:r>
      <w:r w:rsidR="00FA797A" w:rsidRPr="00B07217">
        <w:rPr>
          <w:rFonts w:eastAsia="Lucida Sans Unicode"/>
          <w:szCs w:val="24"/>
          <w:lang w:eastAsia="lt-LT"/>
        </w:rPr>
        <w:t>sprendimo finansuoti Projektą dienos</w:t>
      </w:r>
      <w:r w:rsidR="00407AEF" w:rsidRPr="00B07217">
        <w:rPr>
          <w:rFonts w:eastAsia="Lucida Sans Unicode"/>
          <w:szCs w:val="24"/>
          <w:lang w:eastAsia="lt-LT"/>
        </w:rPr>
        <w:t xml:space="preserve"> ir galioja iki </w:t>
      </w:r>
      <w:r w:rsidR="000A573F" w:rsidRPr="00B07217">
        <w:rPr>
          <w:rFonts w:eastAsia="Lucida Sans Unicode"/>
          <w:szCs w:val="24"/>
          <w:lang w:eastAsia="lt-LT"/>
        </w:rPr>
        <w:t>2024</w:t>
      </w:r>
      <w:r w:rsidR="00840526" w:rsidRPr="00B07217">
        <w:rPr>
          <w:rFonts w:eastAsia="Lucida Sans Unicode"/>
          <w:szCs w:val="24"/>
          <w:lang w:eastAsia="lt-LT"/>
        </w:rPr>
        <w:t xml:space="preserve"> m. gruodžio 31 d.</w:t>
      </w:r>
      <w:r w:rsidR="009E3FE5" w:rsidRPr="00B07217">
        <w:rPr>
          <w:rFonts w:eastAsia="Lucida Sans Unicode"/>
          <w:szCs w:val="24"/>
          <w:lang w:eastAsia="lt-LT"/>
        </w:rPr>
        <w:t xml:space="preserve"> arba Sutarties nutraukimo </w:t>
      </w:r>
      <w:r w:rsidR="00F529F2" w:rsidRPr="00B07217">
        <w:rPr>
          <w:rFonts w:eastAsia="Lucida Sans Unicode"/>
          <w:szCs w:val="24"/>
          <w:lang w:eastAsia="lt-LT"/>
        </w:rPr>
        <w:t xml:space="preserve">šioje </w:t>
      </w:r>
      <w:r w:rsidR="009E3FE5" w:rsidRPr="00B07217">
        <w:rPr>
          <w:rFonts w:eastAsia="Lucida Sans Unicode"/>
          <w:szCs w:val="24"/>
          <w:lang w:eastAsia="lt-LT"/>
        </w:rPr>
        <w:t xml:space="preserve">Sutartyje ir </w:t>
      </w:r>
      <w:r w:rsidR="00407AEF" w:rsidRPr="00B07217">
        <w:rPr>
          <w:rFonts w:eastAsia="Lucida Sans Unicode"/>
          <w:szCs w:val="24"/>
          <w:lang w:eastAsia="lt-LT"/>
        </w:rPr>
        <w:t xml:space="preserve">teisės aktuose nustatyta tvarka. </w:t>
      </w:r>
    </w:p>
    <w:p w14:paraId="5491858E" w14:textId="77777777" w:rsidR="006A750F" w:rsidRPr="00B07217" w:rsidRDefault="00D476D1">
      <w:pPr>
        <w:widowControl w:val="0"/>
        <w:suppressAutoHyphens/>
      </w:pPr>
      <w:r>
        <w:rPr>
          <w:rFonts w:eastAsia="Lucida Sans Unicode"/>
          <w:color w:val="000000"/>
          <w:szCs w:val="24"/>
          <w:lang w:eastAsia="lt-LT"/>
        </w:rPr>
        <w:t>23</w:t>
      </w:r>
      <w:r w:rsidR="00F114B9" w:rsidRPr="00B07217">
        <w:rPr>
          <w:rFonts w:eastAsia="Lucida Sans Unicode"/>
          <w:color w:val="000000"/>
          <w:szCs w:val="24"/>
          <w:lang w:eastAsia="lt-LT"/>
        </w:rPr>
        <w:t>.</w:t>
      </w:r>
      <w:r w:rsidR="00D43091" w:rsidRPr="00B07217">
        <w:rPr>
          <w:rFonts w:eastAsia="Lucida Sans Unicode"/>
          <w:color w:val="000000"/>
          <w:szCs w:val="24"/>
          <w:lang w:eastAsia="lt-LT"/>
        </w:rPr>
        <w:t xml:space="preserve"> </w:t>
      </w:r>
      <w:r w:rsidR="00407AEF" w:rsidRPr="00B07217">
        <w:rPr>
          <w:rFonts w:eastAsia="Lucida Sans Unicode"/>
          <w:color w:val="000000"/>
          <w:szCs w:val="24"/>
          <w:lang w:eastAsia="lt-LT"/>
        </w:rPr>
        <w:t>Sutarties papildymai ir pakeitimai galioja:</w:t>
      </w:r>
    </w:p>
    <w:p w14:paraId="6DBD75DF" w14:textId="77777777" w:rsidR="006A750F" w:rsidRPr="00B07217" w:rsidRDefault="00D476D1">
      <w:pPr>
        <w:widowControl w:val="0"/>
        <w:suppressAutoHyphens/>
      </w:pPr>
      <w:r>
        <w:rPr>
          <w:rFonts w:eastAsia="Lucida Sans Unicode"/>
          <w:color w:val="000000"/>
          <w:szCs w:val="24"/>
          <w:lang w:eastAsia="lt-LT"/>
        </w:rPr>
        <w:t>23</w:t>
      </w:r>
      <w:r w:rsidR="00D43091" w:rsidRPr="00B07217">
        <w:rPr>
          <w:rFonts w:eastAsia="Lucida Sans Unicode"/>
          <w:color w:val="000000"/>
          <w:szCs w:val="24"/>
          <w:lang w:eastAsia="lt-LT"/>
        </w:rPr>
        <w:t xml:space="preserve">.1. </w:t>
      </w:r>
      <w:r w:rsidR="00407AEF" w:rsidRPr="00B07217">
        <w:rPr>
          <w:rFonts w:eastAsia="Lucida Sans Unicode"/>
          <w:color w:val="000000"/>
          <w:szCs w:val="24"/>
          <w:lang w:eastAsia="lt-LT"/>
        </w:rPr>
        <w:t xml:space="preserve">iki administracinės atitikties ir projektų tinkamumo finansuoti vertinimo ir projektų naudos ir kokybės vertinimo etapų pabaigos, pakeitimai turi būti įforminami kaip </w:t>
      </w:r>
      <w:r w:rsidR="00F529F2" w:rsidRPr="00B07217">
        <w:rPr>
          <w:rFonts w:eastAsia="Lucida Sans Unicode"/>
          <w:color w:val="000000"/>
          <w:szCs w:val="24"/>
          <w:lang w:eastAsia="lt-LT"/>
        </w:rPr>
        <w:t>S</w:t>
      </w:r>
      <w:r w:rsidR="00407AEF" w:rsidRPr="00B07217">
        <w:rPr>
          <w:rFonts w:eastAsia="Lucida Sans Unicode"/>
          <w:color w:val="000000"/>
          <w:szCs w:val="24"/>
          <w:lang w:eastAsia="lt-LT"/>
        </w:rPr>
        <w:t>utarties pakeitimai ir suderinti su LVPA;</w:t>
      </w:r>
    </w:p>
    <w:p w14:paraId="185FCB53" w14:textId="77777777" w:rsidR="006A750F" w:rsidRPr="00B07217" w:rsidRDefault="00D476D1">
      <w:pPr>
        <w:widowControl w:val="0"/>
        <w:suppressAutoHyphens/>
      </w:pPr>
      <w:r>
        <w:rPr>
          <w:rFonts w:eastAsia="Lucida Sans Unicode"/>
          <w:color w:val="000000"/>
          <w:szCs w:val="24"/>
          <w:lang w:eastAsia="lt-LT"/>
        </w:rPr>
        <w:t>23</w:t>
      </w:r>
      <w:r w:rsidR="00D43091" w:rsidRPr="00B07217">
        <w:rPr>
          <w:rFonts w:eastAsia="Lucida Sans Unicode"/>
          <w:color w:val="000000"/>
          <w:szCs w:val="24"/>
          <w:lang w:eastAsia="lt-LT"/>
        </w:rPr>
        <w:t xml:space="preserve">.2. </w:t>
      </w:r>
      <w:r w:rsidR="00407AEF" w:rsidRPr="00B07217">
        <w:rPr>
          <w:rFonts w:eastAsia="Lucida Sans Unicode"/>
          <w:color w:val="000000"/>
          <w:szCs w:val="24"/>
          <w:lang w:eastAsia="lt-LT"/>
        </w:rPr>
        <w:t xml:space="preserve">įsigaliojus </w:t>
      </w:r>
      <w:r w:rsidR="00F529F2" w:rsidRPr="00B07217">
        <w:rPr>
          <w:rFonts w:eastAsia="Lucida Sans Unicode"/>
          <w:color w:val="000000"/>
          <w:szCs w:val="24"/>
          <w:lang w:eastAsia="lt-LT"/>
        </w:rPr>
        <w:t>P</w:t>
      </w:r>
      <w:r w:rsidR="00407AEF" w:rsidRPr="00B07217">
        <w:rPr>
          <w:rFonts w:eastAsia="Lucida Sans Unicode"/>
          <w:color w:val="000000"/>
          <w:szCs w:val="24"/>
          <w:lang w:eastAsia="lt-LT"/>
        </w:rPr>
        <w:t xml:space="preserve">rojekto įgyvendinimo sutarčiai, </w:t>
      </w:r>
      <w:r w:rsidR="00F529F2" w:rsidRPr="00B07217">
        <w:rPr>
          <w:rFonts w:eastAsia="Lucida Sans Unicode"/>
          <w:color w:val="000000"/>
          <w:szCs w:val="24"/>
          <w:lang w:eastAsia="lt-LT"/>
        </w:rPr>
        <w:t>S</w:t>
      </w:r>
      <w:r w:rsidR="00407AEF" w:rsidRPr="00B07217">
        <w:rPr>
          <w:rFonts w:eastAsia="Lucida Sans Unicode"/>
          <w:color w:val="000000"/>
          <w:szCs w:val="24"/>
          <w:lang w:eastAsia="lt-LT"/>
        </w:rPr>
        <w:t xml:space="preserve">utartį pakeisti galima, jei pakeitimas neturės esminės įtakos priimant sprendimą dėl Projekto finansavimo ir neprieštaraus Aprašo nuostatoms. Pakeitimai turi būti įforminami kaip </w:t>
      </w:r>
      <w:r w:rsidR="00F529F2" w:rsidRPr="00B07217">
        <w:rPr>
          <w:rFonts w:eastAsia="Lucida Sans Unicode"/>
          <w:color w:val="000000"/>
          <w:szCs w:val="24"/>
          <w:lang w:eastAsia="lt-LT"/>
        </w:rPr>
        <w:t>S</w:t>
      </w:r>
      <w:r w:rsidR="00407AEF" w:rsidRPr="00B07217">
        <w:rPr>
          <w:rFonts w:eastAsia="Lucida Sans Unicode"/>
          <w:color w:val="000000"/>
          <w:szCs w:val="24"/>
          <w:lang w:eastAsia="lt-LT"/>
        </w:rPr>
        <w:t>utarties pakeitima</w:t>
      </w:r>
      <w:r w:rsidR="00F529F2" w:rsidRPr="00B07217">
        <w:rPr>
          <w:rFonts w:eastAsia="Lucida Sans Unicode"/>
          <w:color w:val="000000"/>
          <w:szCs w:val="24"/>
          <w:lang w:eastAsia="lt-LT"/>
        </w:rPr>
        <w:t>i ir suderinti su LVPA</w:t>
      </w:r>
      <w:r w:rsidR="00407AEF" w:rsidRPr="00B07217">
        <w:rPr>
          <w:rFonts w:eastAsia="Lucida Sans Unicode"/>
          <w:color w:val="000000"/>
          <w:szCs w:val="24"/>
          <w:lang w:eastAsia="lt-LT"/>
        </w:rPr>
        <w:t>;</w:t>
      </w:r>
    </w:p>
    <w:p w14:paraId="2E07E46E" w14:textId="77777777" w:rsidR="006A750F" w:rsidRPr="00B07217" w:rsidRDefault="00D476D1">
      <w:pPr>
        <w:widowControl w:val="0"/>
        <w:suppressAutoHyphens/>
      </w:pPr>
      <w:r>
        <w:rPr>
          <w:rFonts w:eastAsia="Lucida Sans Unicode"/>
          <w:color w:val="000000"/>
          <w:szCs w:val="24"/>
          <w:lang w:eastAsia="lt-LT"/>
        </w:rPr>
        <w:t>24</w:t>
      </w:r>
      <w:r w:rsidR="00D43091" w:rsidRPr="00B07217">
        <w:rPr>
          <w:rFonts w:eastAsia="Lucida Sans Unicode"/>
          <w:color w:val="000000"/>
          <w:szCs w:val="24"/>
          <w:lang w:eastAsia="lt-LT"/>
        </w:rPr>
        <w:t xml:space="preserve">. </w:t>
      </w:r>
      <w:r w:rsidR="00197503" w:rsidRPr="00B07217">
        <w:rPr>
          <w:rFonts w:eastAsia="Lucida Sans Unicode"/>
          <w:color w:val="000000"/>
          <w:szCs w:val="24"/>
          <w:lang w:eastAsia="lt-LT"/>
        </w:rPr>
        <w:t>V</w:t>
      </w:r>
      <w:r w:rsidR="00407AEF" w:rsidRPr="00B07217">
        <w:rPr>
          <w:rFonts w:eastAsia="Lucida Sans Unicode"/>
          <w:color w:val="000000"/>
          <w:szCs w:val="24"/>
          <w:lang w:eastAsia="lt-LT"/>
        </w:rPr>
        <w:t xml:space="preserve">isi </w:t>
      </w:r>
      <w:r w:rsidR="00197503" w:rsidRPr="00B07217">
        <w:rPr>
          <w:rFonts w:eastAsia="Lucida Sans Unicode"/>
          <w:color w:val="000000"/>
          <w:szCs w:val="24"/>
          <w:lang w:eastAsia="lt-LT"/>
        </w:rPr>
        <w:t>S</w:t>
      </w:r>
      <w:r w:rsidR="00407AEF" w:rsidRPr="00B07217">
        <w:rPr>
          <w:rFonts w:eastAsia="Lucida Sans Unicode"/>
          <w:color w:val="000000"/>
          <w:szCs w:val="24"/>
          <w:lang w:eastAsia="lt-LT"/>
        </w:rPr>
        <w:t>utarties pakeitimai, turintys įtakos Partnerių įsipareigojimams ir teisėms, prieš kreipiantis į LVPA pirmiausia turi būti raštu suderinti tarpusavyje.</w:t>
      </w:r>
    </w:p>
    <w:p w14:paraId="7FD3090D" w14:textId="77777777" w:rsidR="006A750F" w:rsidRPr="00B07217" w:rsidRDefault="00D476D1">
      <w:pPr>
        <w:widowControl w:val="0"/>
        <w:suppressAutoHyphens/>
      </w:pPr>
      <w:r>
        <w:rPr>
          <w:rFonts w:eastAsia="Lucida Sans Unicode"/>
          <w:color w:val="000000"/>
          <w:szCs w:val="24"/>
          <w:lang w:eastAsia="lt-LT"/>
        </w:rPr>
        <w:t>25</w:t>
      </w:r>
      <w:r w:rsidR="00D43091" w:rsidRPr="00B07217">
        <w:rPr>
          <w:rFonts w:eastAsia="Lucida Sans Unicode"/>
          <w:color w:val="000000"/>
          <w:szCs w:val="24"/>
          <w:lang w:eastAsia="lt-LT"/>
        </w:rPr>
        <w:t xml:space="preserve">. </w:t>
      </w:r>
      <w:r w:rsidR="00197503" w:rsidRPr="00B07217">
        <w:rPr>
          <w:rFonts w:eastAsia="Lucida Sans Unicode"/>
          <w:color w:val="000000"/>
          <w:szCs w:val="24"/>
          <w:lang w:eastAsia="lt-LT"/>
        </w:rPr>
        <w:t>Partneriai</w:t>
      </w:r>
      <w:r w:rsidR="00407AEF" w:rsidRPr="00B07217">
        <w:rPr>
          <w:rFonts w:eastAsia="Lucida Sans Unicode"/>
          <w:color w:val="000000"/>
          <w:szCs w:val="24"/>
          <w:lang w:eastAsia="lt-LT"/>
        </w:rPr>
        <w:t xml:space="preserve"> negali perleisti savo teisių ir įsipareigojimų </w:t>
      </w:r>
      <w:r w:rsidR="00D43091" w:rsidRPr="00B07217">
        <w:rPr>
          <w:rFonts w:eastAsia="Lucida Sans Unicode"/>
          <w:color w:val="000000"/>
          <w:szCs w:val="24"/>
          <w:lang w:eastAsia="lt-LT"/>
        </w:rPr>
        <w:t xml:space="preserve">pagal šią Sutartį </w:t>
      </w:r>
      <w:r w:rsidR="00407AEF" w:rsidRPr="00B07217">
        <w:rPr>
          <w:rFonts w:eastAsia="Lucida Sans Unicode"/>
          <w:color w:val="000000"/>
          <w:szCs w:val="24"/>
          <w:lang w:eastAsia="lt-LT"/>
        </w:rPr>
        <w:t xml:space="preserve">be </w:t>
      </w:r>
      <w:r w:rsidR="00D43091" w:rsidRPr="00B07217">
        <w:rPr>
          <w:rFonts w:eastAsia="Lucida Sans Unicode"/>
          <w:color w:val="000000"/>
          <w:szCs w:val="24"/>
          <w:lang w:eastAsia="lt-LT"/>
        </w:rPr>
        <w:t xml:space="preserve">kito Partnerio </w:t>
      </w:r>
      <w:r w:rsidR="00407AEF" w:rsidRPr="00B07217">
        <w:rPr>
          <w:rFonts w:eastAsia="Lucida Sans Unicode"/>
          <w:color w:val="000000"/>
          <w:szCs w:val="24"/>
          <w:lang w:eastAsia="lt-LT"/>
        </w:rPr>
        <w:t xml:space="preserve">raštiško sutikimo. </w:t>
      </w:r>
    </w:p>
    <w:p w14:paraId="5E0F47A9" w14:textId="77777777" w:rsidR="006A750F" w:rsidRPr="00B07217" w:rsidRDefault="00407AEF">
      <w:pPr>
        <w:shd w:val="clear" w:color="auto" w:fill="FFFFFF"/>
      </w:pPr>
      <w:r w:rsidRPr="00B07217">
        <w:rPr>
          <w:szCs w:val="24"/>
        </w:rPr>
        <w:t>2</w:t>
      </w:r>
      <w:r w:rsidR="00D476D1">
        <w:rPr>
          <w:szCs w:val="24"/>
        </w:rPr>
        <w:t>6</w:t>
      </w:r>
      <w:r w:rsidRPr="00B07217">
        <w:rPr>
          <w:szCs w:val="24"/>
        </w:rPr>
        <w:t xml:space="preserve">. Sutartis gali būti nutraukiama </w:t>
      </w:r>
      <w:r w:rsidR="00D43091" w:rsidRPr="00B07217">
        <w:rPr>
          <w:szCs w:val="24"/>
        </w:rPr>
        <w:t xml:space="preserve">Partnerių </w:t>
      </w:r>
      <w:r w:rsidRPr="00B07217">
        <w:rPr>
          <w:szCs w:val="24"/>
        </w:rPr>
        <w:t>susitarimu Projektui negavus finansavimo.</w:t>
      </w:r>
    </w:p>
    <w:p w14:paraId="0B3CF5B1" w14:textId="77777777" w:rsidR="00D43091" w:rsidRPr="00B07217" w:rsidRDefault="00D43091">
      <w:pPr>
        <w:shd w:val="clear" w:color="auto" w:fill="FFFFFF"/>
        <w:rPr>
          <w:szCs w:val="24"/>
        </w:rPr>
      </w:pPr>
      <w:r w:rsidRPr="00B07217">
        <w:rPr>
          <w:szCs w:val="24"/>
        </w:rPr>
        <w:t>2</w:t>
      </w:r>
      <w:r w:rsidR="00D476D1">
        <w:rPr>
          <w:szCs w:val="24"/>
        </w:rPr>
        <w:t>7</w:t>
      </w:r>
      <w:r w:rsidRPr="00B07217">
        <w:rPr>
          <w:szCs w:val="24"/>
        </w:rPr>
        <w:t>. Vienas iš Partnerių turi</w:t>
      </w:r>
      <w:r w:rsidR="00D8460B" w:rsidRPr="00B07217">
        <w:rPr>
          <w:szCs w:val="24"/>
        </w:rPr>
        <w:t xml:space="preserve"> teisę nutraukti Sutartį, jeigu </w:t>
      </w:r>
      <w:r w:rsidRPr="00B07217">
        <w:rPr>
          <w:szCs w:val="24"/>
        </w:rPr>
        <w:t>kitas Partneris ją iš esmės pažeidžia</w:t>
      </w:r>
      <w:r w:rsidR="00D8460B" w:rsidRPr="00B07217">
        <w:rPr>
          <w:szCs w:val="24"/>
        </w:rPr>
        <w:t>, taip pat kitais teisės aktų nustatytais atvejai, raštu apie tai įspėjęs kitą Partnerį prieš 30 kalendorinių dienų.</w:t>
      </w:r>
    </w:p>
    <w:p w14:paraId="3CAA2BDE" w14:textId="59795455" w:rsidR="006A750F" w:rsidRPr="00B07217" w:rsidRDefault="00407AEF">
      <w:pPr>
        <w:shd w:val="clear" w:color="auto" w:fill="FFFFFF"/>
        <w:rPr>
          <w:szCs w:val="24"/>
        </w:rPr>
      </w:pPr>
      <w:r w:rsidRPr="00B07217">
        <w:rPr>
          <w:szCs w:val="24"/>
        </w:rPr>
        <w:t>2</w:t>
      </w:r>
      <w:r w:rsidR="00D476D1">
        <w:rPr>
          <w:szCs w:val="24"/>
        </w:rPr>
        <w:t>8</w:t>
      </w:r>
      <w:r w:rsidRPr="00B07217">
        <w:rPr>
          <w:szCs w:val="24"/>
        </w:rPr>
        <w:t>. Partneri</w:t>
      </w:r>
      <w:r w:rsidR="00186CB3" w:rsidRPr="00B07217">
        <w:rPr>
          <w:szCs w:val="24"/>
        </w:rPr>
        <w:t>ai</w:t>
      </w:r>
      <w:r w:rsidRPr="00B07217">
        <w:rPr>
          <w:szCs w:val="24"/>
        </w:rPr>
        <w:t xml:space="preserve"> </w:t>
      </w:r>
      <w:r w:rsidR="005F6730" w:rsidRPr="00B07217">
        <w:rPr>
          <w:szCs w:val="24"/>
        </w:rPr>
        <w:t>atleidžiam</w:t>
      </w:r>
      <w:r w:rsidR="005F6730">
        <w:rPr>
          <w:szCs w:val="24"/>
        </w:rPr>
        <w:t>i</w:t>
      </w:r>
      <w:r w:rsidR="005F6730" w:rsidRPr="00B07217">
        <w:rPr>
          <w:szCs w:val="24"/>
        </w:rPr>
        <w:t xml:space="preserve"> </w:t>
      </w:r>
      <w:r w:rsidRPr="00B07217">
        <w:rPr>
          <w:szCs w:val="24"/>
        </w:rPr>
        <w:t>nuo atsakomybės už Sutarties nevykdymą, jeigu ji</w:t>
      </w:r>
      <w:r w:rsidR="00186CB3" w:rsidRPr="00B07217">
        <w:rPr>
          <w:szCs w:val="24"/>
        </w:rPr>
        <w:t>e</w:t>
      </w:r>
      <w:r w:rsidRPr="00B07217">
        <w:rPr>
          <w:szCs w:val="24"/>
        </w:rPr>
        <w:t xml:space="preserve"> įrodo, kad Sutartis neįvykdyta dėl aplinkybių, kurių ji</w:t>
      </w:r>
      <w:r w:rsidR="00186CB3" w:rsidRPr="00B07217">
        <w:rPr>
          <w:szCs w:val="24"/>
        </w:rPr>
        <w:t>e</w:t>
      </w:r>
      <w:r w:rsidRPr="00B07217">
        <w:rPr>
          <w:szCs w:val="24"/>
        </w:rPr>
        <w:t xml:space="preserve"> negalėjo kontroliuoti bei protingai numatyti Sutarties sudarymo metu, ir negalėjo užkirsti kelio šių aplinkybių ar jų pasekmių atsiradimui. Nenugalima jėga </w:t>
      </w:r>
      <w:r w:rsidRPr="00B07217">
        <w:rPr>
          <w:i/>
          <w:szCs w:val="24"/>
        </w:rPr>
        <w:t>(force majeure)</w:t>
      </w:r>
      <w:r w:rsidRPr="00B07217">
        <w:rPr>
          <w:szCs w:val="24"/>
        </w:rPr>
        <w:t xml:space="preserve"> nelaikoma tai, kad Partneri</w:t>
      </w:r>
      <w:r w:rsidR="00186CB3" w:rsidRPr="00B07217">
        <w:rPr>
          <w:szCs w:val="24"/>
        </w:rPr>
        <w:t>ai</w:t>
      </w:r>
      <w:r w:rsidRPr="00B07217">
        <w:rPr>
          <w:szCs w:val="24"/>
        </w:rPr>
        <w:t xml:space="preserve"> neturi reikiamų finansinių išteklių arba skolininko kontrahentai pažeidžia savo prievoles.</w:t>
      </w:r>
    </w:p>
    <w:p w14:paraId="6761AFB3" w14:textId="77777777" w:rsidR="006A750F" w:rsidRPr="00B07217" w:rsidRDefault="006A750F">
      <w:pPr>
        <w:shd w:val="clear" w:color="auto" w:fill="FFFFFF"/>
        <w:ind w:left="338"/>
        <w:rPr>
          <w:szCs w:val="24"/>
        </w:rPr>
      </w:pPr>
    </w:p>
    <w:p w14:paraId="299E4DE1" w14:textId="77777777" w:rsidR="006A750F" w:rsidRPr="00B07217" w:rsidRDefault="00407AEF">
      <w:pPr>
        <w:shd w:val="clear" w:color="auto" w:fill="FFFFFF"/>
        <w:ind w:left="338"/>
        <w:jc w:val="center"/>
        <w:rPr>
          <w:b/>
          <w:szCs w:val="24"/>
        </w:rPr>
      </w:pPr>
      <w:r w:rsidRPr="00B07217">
        <w:rPr>
          <w:b/>
          <w:szCs w:val="24"/>
        </w:rPr>
        <w:t>VIII. KITOS SUTARTIES SĄLYGOS</w:t>
      </w:r>
    </w:p>
    <w:p w14:paraId="391E8123" w14:textId="77777777" w:rsidR="006A750F" w:rsidRPr="00B07217" w:rsidRDefault="006A750F">
      <w:pPr>
        <w:shd w:val="clear" w:color="auto" w:fill="FFFFFF"/>
        <w:ind w:left="338"/>
        <w:rPr>
          <w:szCs w:val="24"/>
        </w:rPr>
      </w:pPr>
    </w:p>
    <w:p w14:paraId="624CF1BB" w14:textId="77777777" w:rsidR="006A750F" w:rsidRPr="00B07217" w:rsidRDefault="00407AEF">
      <w:pPr>
        <w:shd w:val="clear" w:color="auto" w:fill="FFFFFF"/>
        <w:ind w:firstLine="709"/>
        <w:rPr>
          <w:szCs w:val="24"/>
        </w:rPr>
      </w:pPr>
      <w:r w:rsidRPr="00B07217">
        <w:rPr>
          <w:szCs w:val="24"/>
        </w:rPr>
        <w:t>2</w:t>
      </w:r>
      <w:r w:rsidR="00D476D1">
        <w:rPr>
          <w:szCs w:val="24"/>
        </w:rPr>
        <w:t>9</w:t>
      </w:r>
      <w:r w:rsidRPr="00B07217">
        <w:rPr>
          <w:szCs w:val="24"/>
        </w:rPr>
        <w:t xml:space="preserve">. Partneriai įsipareigoja atlikti visus nuo kiekvieno iš jų priklausančius veiksmus, įskaitant reikiamų dokumentų pateikimą, pasirašymą, gavimą, maksimaliai ir sąžiningai bendradarbiauti bei </w:t>
      </w:r>
      <w:r w:rsidRPr="00B07217">
        <w:rPr>
          <w:szCs w:val="24"/>
        </w:rPr>
        <w:lastRenderedPageBreak/>
        <w:t>dėti visas pastangas, kad Partneri</w:t>
      </w:r>
      <w:r w:rsidR="00F265CB" w:rsidRPr="00B07217">
        <w:rPr>
          <w:szCs w:val="24"/>
        </w:rPr>
        <w:t>ai</w:t>
      </w:r>
      <w:r w:rsidRPr="00B07217">
        <w:rPr>
          <w:szCs w:val="24"/>
        </w:rPr>
        <w:t xml:space="preserve"> galėtų laisvai ir tinkamai įgyvendinti teises ir pareigas, kylančias iš Sutarties.</w:t>
      </w:r>
    </w:p>
    <w:p w14:paraId="3CE280DB" w14:textId="77777777" w:rsidR="006A750F" w:rsidRPr="00B07217" w:rsidRDefault="00D476D1">
      <w:pPr>
        <w:shd w:val="clear" w:color="auto" w:fill="FFFFFF"/>
        <w:ind w:firstLine="709"/>
        <w:rPr>
          <w:szCs w:val="24"/>
        </w:rPr>
      </w:pPr>
      <w:r>
        <w:rPr>
          <w:szCs w:val="24"/>
        </w:rPr>
        <w:t>30</w:t>
      </w:r>
      <w:r w:rsidR="00407AEF" w:rsidRPr="00B07217">
        <w:rPr>
          <w:szCs w:val="24"/>
        </w:rPr>
        <w:t>. 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14:paraId="587616F1" w14:textId="77777777" w:rsidR="006A750F" w:rsidRPr="00B07217" w:rsidRDefault="00D476D1">
      <w:pPr>
        <w:shd w:val="clear" w:color="auto" w:fill="FFFFFF"/>
        <w:ind w:firstLine="709"/>
        <w:rPr>
          <w:szCs w:val="24"/>
        </w:rPr>
      </w:pPr>
      <w:r>
        <w:rPr>
          <w:szCs w:val="24"/>
        </w:rPr>
        <w:t>31</w:t>
      </w:r>
      <w:r w:rsidR="00407AEF" w:rsidRPr="00B07217">
        <w:rPr>
          <w:szCs w:val="24"/>
        </w:rPr>
        <w:t xml:space="preserve">. Sutarties pakeitimai ir (ar) papildymai turi būti pasirašomi Partnerių ir tampa neatskiriama Sutarties dalimi. </w:t>
      </w:r>
    </w:p>
    <w:p w14:paraId="455AFD08" w14:textId="77777777" w:rsidR="006A750F" w:rsidRPr="00B07217" w:rsidRDefault="00D476D1">
      <w:pPr>
        <w:shd w:val="clear" w:color="auto" w:fill="FFFFFF"/>
        <w:ind w:firstLine="709"/>
        <w:rPr>
          <w:szCs w:val="24"/>
        </w:rPr>
      </w:pPr>
      <w:r>
        <w:rPr>
          <w:szCs w:val="24"/>
        </w:rPr>
        <w:t>32</w:t>
      </w:r>
      <w:r w:rsidR="00407AEF" w:rsidRPr="00B07217">
        <w:rPr>
          <w:szCs w:val="24"/>
        </w:rPr>
        <w:t>.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14:paraId="4EAA01CF" w14:textId="77777777" w:rsidR="006A750F" w:rsidRPr="00B07217" w:rsidRDefault="00D8460B">
      <w:pPr>
        <w:shd w:val="clear" w:color="auto" w:fill="FFFFFF"/>
        <w:ind w:firstLine="709"/>
        <w:rPr>
          <w:szCs w:val="24"/>
        </w:rPr>
      </w:pPr>
      <w:r w:rsidRPr="00B07217">
        <w:rPr>
          <w:szCs w:val="24"/>
        </w:rPr>
        <w:t>3</w:t>
      </w:r>
      <w:r w:rsidR="00D476D1">
        <w:rPr>
          <w:szCs w:val="24"/>
        </w:rPr>
        <w:t>3</w:t>
      </w:r>
      <w:r w:rsidR="00407AEF" w:rsidRPr="00B07217">
        <w:rPr>
          <w:szCs w:val="24"/>
        </w:rPr>
        <w:t>. Partneriai konstatuoja, patvirtina ir garantuoja, kad visos iki Sutarties sudarymo dienos tarp jų vykusios derybos buvo sąžiningos. Su visomis Sutarties sąlygomis kiekvienas iš Partnerių visiškai sutinka. Sutarties sąlygos Sutarties patvirtinimo metu nepagrįstai nesuteikė nė vienam iš Partnerių perdėto pranašumo ir jos visiškai atitinka Partnerių interesus bei laisvai išreikštą jų valią.</w:t>
      </w:r>
    </w:p>
    <w:p w14:paraId="6B143D3C" w14:textId="77777777" w:rsidR="003653BE" w:rsidRPr="00B07217" w:rsidRDefault="00D476D1" w:rsidP="003653BE">
      <w:pPr>
        <w:shd w:val="clear" w:color="auto" w:fill="FFFFFF"/>
        <w:ind w:firstLine="709"/>
        <w:rPr>
          <w:szCs w:val="24"/>
        </w:rPr>
      </w:pPr>
      <w:r>
        <w:rPr>
          <w:szCs w:val="24"/>
        </w:rPr>
        <w:t>34</w:t>
      </w:r>
      <w:r w:rsidR="003653BE" w:rsidRPr="00B07217">
        <w:rPr>
          <w:szCs w:val="24"/>
        </w:rPr>
        <w:t xml:space="preserve">. Pranešimai, įspėjimai ar paskelbimai pateikiami Šalims žemiau nurodytais adresais. </w:t>
      </w:r>
      <w:r w:rsidR="00E80013" w:rsidRPr="00B07217">
        <w:rPr>
          <w:szCs w:val="24"/>
        </w:rPr>
        <w:t>Nurodytais rekvizitais p</w:t>
      </w:r>
      <w:r w:rsidR="003653BE" w:rsidRPr="00B07217">
        <w:rPr>
          <w:szCs w:val="24"/>
        </w:rPr>
        <w:t>artneriui pateiktas rašytinis pranešimas, įspėjimas ar kitokia korespondencija yra laikoma to Partnerio gauta ir jam žinoma, neatmetant galimybės naudotis kitomis teisėtomis informavimo priemonėmis.</w:t>
      </w:r>
    </w:p>
    <w:p w14:paraId="027E1B3D" w14:textId="77777777" w:rsidR="003653BE" w:rsidRPr="00B07217" w:rsidRDefault="003653BE" w:rsidP="003653BE">
      <w:pPr>
        <w:shd w:val="clear" w:color="auto" w:fill="FFFFFF"/>
        <w:ind w:firstLine="709"/>
        <w:rPr>
          <w:szCs w:val="24"/>
        </w:rPr>
      </w:pPr>
      <w:r w:rsidRPr="00B07217">
        <w:rPr>
          <w:szCs w:val="24"/>
        </w:rPr>
        <w:t>3</w:t>
      </w:r>
      <w:r w:rsidR="00D476D1">
        <w:rPr>
          <w:szCs w:val="24"/>
        </w:rPr>
        <w:t>5</w:t>
      </w:r>
      <w:r w:rsidRPr="00B07217">
        <w:rPr>
          <w:szCs w:val="24"/>
        </w:rPr>
        <w:t>. Sutartis sudaryta dviem originaliais, vienodą juridinę galią turinčiais egzemplioriais: po vieną Pagrindiniam partneriui ir Partneriui.</w:t>
      </w:r>
    </w:p>
    <w:p w14:paraId="3AE7B120" w14:textId="77777777" w:rsidR="003653BE" w:rsidRPr="00B07217" w:rsidRDefault="00D476D1" w:rsidP="003653BE">
      <w:pPr>
        <w:shd w:val="clear" w:color="auto" w:fill="FFFFFF"/>
        <w:ind w:firstLine="709"/>
        <w:rPr>
          <w:szCs w:val="24"/>
        </w:rPr>
      </w:pPr>
      <w:r>
        <w:rPr>
          <w:szCs w:val="24"/>
        </w:rPr>
        <w:t>36</w:t>
      </w:r>
      <w:r w:rsidR="00E80013" w:rsidRPr="00B07217">
        <w:rPr>
          <w:szCs w:val="24"/>
        </w:rPr>
        <w:t xml:space="preserve">. </w:t>
      </w:r>
      <w:r w:rsidR="003653BE" w:rsidRPr="00B07217">
        <w:rPr>
          <w:szCs w:val="24"/>
        </w:rPr>
        <w:t>Partneriai pareiškia, kad Sutartis atitinka jų valią, Sutarties prasmė ir pasekmės Partneriams aiškios.</w:t>
      </w:r>
    </w:p>
    <w:p w14:paraId="6582FAC8" w14:textId="77777777" w:rsidR="003653BE" w:rsidRPr="00B07217" w:rsidRDefault="003653BE">
      <w:pPr>
        <w:shd w:val="clear" w:color="auto" w:fill="FFFFFF"/>
        <w:ind w:firstLine="709"/>
        <w:rPr>
          <w:szCs w:val="24"/>
        </w:rPr>
      </w:pPr>
    </w:p>
    <w:p w14:paraId="6CDBB98C" w14:textId="77777777" w:rsidR="003653BE" w:rsidRPr="00B07217" w:rsidRDefault="003653BE" w:rsidP="003653BE">
      <w:pPr>
        <w:shd w:val="clear" w:color="auto" w:fill="FFFFFF"/>
        <w:ind w:firstLine="709"/>
        <w:jc w:val="center"/>
        <w:rPr>
          <w:b/>
          <w:szCs w:val="24"/>
        </w:rPr>
      </w:pPr>
      <w:r w:rsidRPr="00B07217">
        <w:rPr>
          <w:b/>
          <w:szCs w:val="24"/>
        </w:rPr>
        <w:t>IX. ŠALIŲ REKVIZITAI</w:t>
      </w:r>
    </w:p>
    <w:p w14:paraId="446A2978" w14:textId="77777777" w:rsidR="003653BE" w:rsidRPr="00B07217" w:rsidRDefault="003653BE">
      <w:pPr>
        <w:shd w:val="clear" w:color="auto" w:fill="FFFFFF"/>
        <w:ind w:firstLine="709"/>
        <w:rPr>
          <w:szCs w:val="24"/>
        </w:rPr>
      </w:pPr>
    </w:p>
    <w:tbl>
      <w:tblPr>
        <w:tblStyle w:val="Lentelstinklelis"/>
        <w:tblW w:w="0" w:type="auto"/>
        <w:tblLook w:val="04A0" w:firstRow="1" w:lastRow="0" w:firstColumn="1" w:lastColumn="0" w:noHBand="0" w:noVBand="1"/>
      </w:tblPr>
      <w:tblGrid>
        <w:gridCol w:w="4810"/>
        <w:gridCol w:w="4818"/>
      </w:tblGrid>
      <w:tr w:rsidR="00FA797A" w:rsidRPr="00B07217" w14:paraId="4B0783F6" w14:textId="77777777" w:rsidTr="003653BE">
        <w:tc>
          <w:tcPr>
            <w:tcW w:w="4927" w:type="dxa"/>
          </w:tcPr>
          <w:p w14:paraId="37C5B2F1" w14:textId="77777777" w:rsidR="00FA797A" w:rsidRPr="00B07217" w:rsidRDefault="003653BE" w:rsidP="00C3673B">
            <w:pPr>
              <w:ind w:firstLine="0"/>
              <w:jc w:val="center"/>
            </w:pPr>
            <w:r w:rsidRPr="00B07217">
              <w:rPr>
                <w:b/>
                <w:szCs w:val="24"/>
                <w:lang w:val="pt-BR"/>
              </w:rPr>
              <w:t>Kretingos rajono savivaldybės administracija</w:t>
            </w:r>
          </w:p>
        </w:tc>
        <w:tc>
          <w:tcPr>
            <w:tcW w:w="4927" w:type="dxa"/>
          </w:tcPr>
          <w:p w14:paraId="366E92EE" w14:textId="77777777" w:rsidR="00FA797A" w:rsidRPr="00B07217" w:rsidRDefault="003653BE" w:rsidP="003653BE">
            <w:pPr>
              <w:ind w:firstLine="0"/>
            </w:pPr>
            <w:r w:rsidRPr="00B07217">
              <w:rPr>
                <w:b/>
                <w:szCs w:val="24"/>
              </w:rPr>
              <w:t>Palangos miesto savivaldybės administracija</w:t>
            </w:r>
          </w:p>
        </w:tc>
      </w:tr>
      <w:tr w:rsidR="00FA797A" w:rsidRPr="00B07217" w14:paraId="0E3C32A4" w14:textId="77777777" w:rsidTr="003653BE">
        <w:tc>
          <w:tcPr>
            <w:tcW w:w="4927" w:type="dxa"/>
          </w:tcPr>
          <w:p w14:paraId="7A5E437D" w14:textId="77777777" w:rsidR="00FA797A" w:rsidRPr="00B07217" w:rsidRDefault="00FA797A" w:rsidP="00C3673B">
            <w:pPr>
              <w:ind w:firstLine="0"/>
              <w:textAlignment w:val="baseline"/>
            </w:pPr>
            <w:r w:rsidRPr="00B07217">
              <w:rPr>
                <w:szCs w:val="24"/>
              </w:rPr>
              <w:t>Kodas: 188715222</w:t>
            </w:r>
          </w:p>
          <w:p w14:paraId="0D500B6C" w14:textId="77777777" w:rsidR="00FA797A" w:rsidRPr="00B07217" w:rsidRDefault="00FA797A" w:rsidP="00C3673B">
            <w:pPr>
              <w:ind w:firstLine="0"/>
              <w:textAlignment w:val="baseline"/>
            </w:pPr>
            <w:r w:rsidRPr="00B07217">
              <w:rPr>
                <w:szCs w:val="24"/>
              </w:rPr>
              <w:t>Adresas: Savanorių 29A, Kretinga, 97111</w:t>
            </w:r>
          </w:p>
          <w:p w14:paraId="52D2EF32" w14:textId="77777777" w:rsidR="00FA797A" w:rsidRPr="00B07217" w:rsidRDefault="00FA797A" w:rsidP="002A167A">
            <w:pPr>
              <w:overflowPunct w:val="0"/>
              <w:autoSpaceDE w:val="0"/>
              <w:autoSpaceDN w:val="0"/>
              <w:adjustRightInd w:val="0"/>
              <w:ind w:firstLine="0"/>
              <w:textAlignment w:val="baseline"/>
              <w:rPr>
                <w:szCs w:val="24"/>
              </w:rPr>
            </w:pPr>
            <w:r w:rsidRPr="00B07217">
              <w:rPr>
                <w:color w:val="000000"/>
                <w:szCs w:val="24"/>
              </w:rPr>
              <w:t xml:space="preserve">Telefono Nr. </w:t>
            </w:r>
            <w:r w:rsidRPr="00B07217">
              <w:rPr>
                <w:szCs w:val="24"/>
              </w:rPr>
              <w:t>(8 445) 53141</w:t>
            </w:r>
          </w:p>
          <w:p w14:paraId="012F3D84" w14:textId="77777777" w:rsidR="00FA797A" w:rsidRPr="00B07217" w:rsidRDefault="00FA797A" w:rsidP="002A167A">
            <w:pPr>
              <w:overflowPunct w:val="0"/>
              <w:autoSpaceDE w:val="0"/>
              <w:autoSpaceDN w:val="0"/>
              <w:adjustRightInd w:val="0"/>
              <w:ind w:firstLine="0"/>
              <w:textAlignment w:val="baseline"/>
              <w:rPr>
                <w:szCs w:val="24"/>
              </w:rPr>
            </w:pPr>
            <w:r w:rsidRPr="00B07217">
              <w:rPr>
                <w:szCs w:val="24"/>
              </w:rPr>
              <w:t>Fakso Nr. (8 445) 52448</w:t>
            </w:r>
          </w:p>
          <w:p w14:paraId="0C579718" w14:textId="77777777" w:rsidR="00FA797A" w:rsidRPr="00B07217" w:rsidRDefault="00FA797A" w:rsidP="00C3673B">
            <w:pPr>
              <w:ind w:firstLine="0"/>
              <w:textAlignment w:val="baseline"/>
              <w:rPr>
                <w:lang w:val="en-US"/>
              </w:rPr>
            </w:pPr>
            <w:r w:rsidRPr="00B07217">
              <w:rPr>
                <w:szCs w:val="24"/>
              </w:rPr>
              <w:t>El</w:t>
            </w:r>
            <w:r w:rsidR="003653BE" w:rsidRPr="00B07217">
              <w:rPr>
                <w:szCs w:val="24"/>
              </w:rPr>
              <w:t xml:space="preserve">. </w:t>
            </w:r>
            <w:r w:rsidRPr="00B07217">
              <w:rPr>
                <w:szCs w:val="24"/>
              </w:rPr>
              <w:t>pašto adresas savivaldybe</w:t>
            </w:r>
            <w:r w:rsidRPr="00B07217">
              <w:rPr>
                <w:szCs w:val="24"/>
                <w:lang w:val="en-US"/>
              </w:rPr>
              <w:t>@</w:t>
            </w:r>
            <w:proofErr w:type="spellStart"/>
            <w:r w:rsidRPr="00B07217">
              <w:rPr>
                <w:szCs w:val="24"/>
                <w:lang w:val="en-US"/>
              </w:rPr>
              <w:t>kretinga.lt</w:t>
            </w:r>
            <w:proofErr w:type="spellEnd"/>
          </w:p>
          <w:p w14:paraId="174C38A8" w14:textId="77777777" w:rsidR="00FA797A" w:rsidRPr="00B07217" w:rsidRDefault="00FA797A" w:rsidP="002A167A">
            <w:pPr>
              <w:overflowPunct w:val="0"/>
              <w:autoSpaceDE w:val="0"/>
              <w:autoSpaceDN w:val="0"/>
              <w:adjustRightInd w:val="0"/>
              <w:ind w:firstLine="0"/>
              <w:textAlignment w:val="baseline"/>
              <w:rPr>
                <w:szCs w:val="24"/>
              </w:rPr>
            </w:pPr>
            <w:r w:rsidRPr="00B07217">
              <w:rPr>
                <w:szCs w:val="24"/>
              </w:rPr>
              <w:t xml:space="preserve">Sąskaitos Nr. </w:t>
            </w:r>
          </w:p>
          <w:p w14:paraId="62264834" w14:textId="77777777" w:rsidR="00FA797A" w:rsidRPr="00B07217" w:rsidRDefault="00FA797A" w:rsidP="00CB09A6">
            <w:pPr>
              <w:ind w:firstLine="0"/>
            </w:pPr>
            <w:r w:rsidRPr="00B07217">
              <w:rPr>
                <w:szCs w:val="24"/>
              </w:rPr>
              <w:t xml:space="preserve">Banko pavadinimas </w:t>
            </w:r>
          </w:p>
        </w:tc>
        <w:tc>
          <w:tcPr>
            <w:tcW w:w="4927" w:type="dxa"/>
          </w:tcPr>
          <w:p w14:paraId="71ACD9CD" w14:textId="77777777" w:rsidR="00FA797A" w:rsidRPr="00B07217" w:rsidRDefault="00FA797A" w:rsidP="00B33287">
            <w:pPr>
              <w:ind w:firstLine="0"/>
              <w:textAlignment w:val="baseline"/>
            </w:pPr>
            <w:r w:rsidRPr="00B07217">
              <w:rPr>
                <w:szCs w:val="24"/>
              </w:rPr>
              <w:t>Kodas:</w:t>
            </w:r>
            <w:r w:rsidR="005F6730">
              <w:rPr>
                <w:szCs w:val="24"/>
              </w:rPr>
              <w:t xml:space="preserve"> 125196077</w:t>
            </w:r>
          </w:p>
          <w:p w14:paraId="0F2C8D01" w14:textId="77777777" w:rsidR="00FA797A" w:rsidRPr="00B07217" w:rsidRDefault="00FA797A" w:rsidP="00B33287">
            <w:pPr>
              <w:ind w:firstLine="0"/>
              <w:textAlignment w:val="baseline"/>
            </w:pPr>
            <w:r w:rsidRPr="00B07217">
              <w:rPr>
                <w:szCs w:val="24"/>
              </w:rPr>
              <w:t xml:space="preserve">Adresas: </w:t>
            </w:r>
            <w:r w:rsidR="005F6730">
              <w:rPr>
                <w:szCs w:val="24"/>
              </w:rPr>
              <w:t>Vytauto g. 112, Palanga</w:t>
            </w:r>
          </w:p>
          <w:p w14:paraId="3B2A18D5" w14:textId="77777777" w:rsidR="00FA797A" w:rsidRPr="00B07217" w:rsidRDefault="00FA797A" w:rsidP="00B33287">
            <w:pPr>
              <w:ind w:firstLine="0"/>
              <w:textAlignment w:val="baseline"/>
            </w:pPr>
            <w:r w:rsidRPr="00B07217">
              <w:rPr>
                <w:szCs w:val="24"/>
              </w:rPr>
              <w:t xml:space="preserve">Telefono Nr. </w:t>
            </w:r>
            <w:r w:rsidR="005F6730">
              <w:rPr>
                <w:szCs w:val="24"/>
              </w:rPr>
              <w:t>(8 460) 48705</w:t>
            </w:r>
          </w:p>
          <w:p w14:paraId="5907896E" w14:textId="77777777" w:rsidR="00FA797A" w:rsidRPr="00B07217" w:rsidRDefault="00FA797A" w:rsidP="00B33287">
            <w:pPr>
              <w:ind w:firstLine="0"/>
              <w:textAlignment w:val="baseline"/>
            </w:pPr>
            <w:r w:rsidRPr="00B07217">
              <w:rPr>
                <w:szCs w:val="24"/>
              </w:rPr>
              <w:t>Fakso Nr.</w:t>
            </w:r>
            <w:r w:rsidR="005F6730">
              <w:rPr>
                <w:szCs w:val="24"/>
              </w:rPr>
              <w:t xml:space="preserve"> (8 460) 40217</w:t>
            </w:r>
          </w:p>
          <w:p w14:paraId="113029F0" w14:textId="77777777" w:rsidR="00FA797A" w:rsidRPr="00B07217" w:rsidRDefault="00FA797A" w:rsidP="00B33287">
            <w:pPr>
              <w:ind w:firstLine="0"/>
              <w:textAlignment w:val="baseline"/>
            </w:pPr>
            <w:r w:rsidRPr="00B07217">
              <w:rPr>
                <w:szCs w:val="24"/>
              </w:rPr>
              <w:t>El</w:t>
            </w:r>
            <w:r w:rsidR="003653BE" w:rsidRPr="00B07217">
              <w:rPr>
                <w:szCs w:val="24"/>
              </w:rPr>
              <w:t>.</w:t>
            </w:r>
            <w:r w:rsidRPr="00B07217">
              <w:rPr>
                <w:szCs w:val="24"/>
              </w:rPr>
              <w:t xml:space="preserve"> pašto adresas </w:t>
            </w:r>
            <w:r w:rsidR="005F6730">
              <w:rPr>
                <w:szCs w:val="24"/>
              </w:rPr>
              <w:t>administracija</w:t>
            </w:r>
            <w:r w:rsidR="005F6730" w:rsidRPr="00B07217">
              <w:rPr>
                <w:szCs w:val="24"/>
                <w:lang w:val="en-US"/>
              </w:rPr>
              <w:t>@</w:t>
            </w:r>
            <w:proofErr w:type="spellStart"/>
            <w:r w:rsidR="005F6730">
              <w:rPr>
                <w:szCs w:val="24"/>
                <w:lang w:val="en-US"/>
              </w:rPr>
              <w:t>palanga.lt</w:t>
            </w:r>
            <w:proofErr w:type="spellEnd"/>
          </w:p>
          <w:p w14:paraId="7FC5A204" w14:textId="77777777" w:rsidR="003653BE" w:rsidRPr="00B07217" w:rsidRDefault="00FA797A" w:rsidP="003653BE">
            <w:pPr>
              <w:ind w:firstLine="0"/>
              <w:textAlignment w:val="baseline"/>
              <w:rPr>
                <w:szCs w:val="24"/>
              </w:rPr>
            </w:pPr>
            <w:r w:rsidRPr="00B07217">
              <w:rPr>
                <w:szCs w:val="24"/>
              </w:rPr>
              <w:t xml:space="preserve">Sąskaitos Nr. </w:t>
            </w:r>
          </w:p>
          <w:p w14:paraId="5BE57EBE" w14:textId="77777777" w:rsidR="00FA797A" w:rsidRPr="00B07217" w:rsidRDefault="00FA797A" w:rsidP="003653BE">
            <w:pPr>
              <w:ind w:firstLine="0"/>
              <w:textAlignment w:val="baseline"/>
            </w:pPr>
            <w:r w:rsidRPr="00B07217">
              <w:rPr>
                <w:szCs w:val="24"/>
              </w:rPr>
              <w:t xml:space="preserve">Banko pavadinimas </w:t>
            </w:r>
          </w:p>
        </w:tc>
      </w:tr>
      <w:tr w:rsidR="003653BE" w:rsidRPr="00B07217" w14:paraId="597925AB" w14:textId="77777777" w:rsidTr="003653BE">
        <w:tc>
          <w:tcPr>
            <w:tcW w:w="4927" w:type="dxa"/>
            <w:tcBorders>
              <w:left w:val="single" w:sz="4" w:space="0" w:color="FFFFFF" w:themeColor="background1"/>
              <w:bottom w:val="single" w:sz="4" w:space="0" w:color="FFFFFF" w:themeColor="background1"/>
              <w:right w:val="single" w:sz="4" w:space="0" w:color="FFFFFF" w:themeColor="background1"/>
            </w:tcBorders>
          </w:tcPr>
          <w:p w14:paraId="366F7B78" w14:textId="77777777" w:rsidR="003653BE" w:rsidRPr="00B07217" w:rsidRDefault="003653BE" w:rsidP="00C3673B">
            <w:pPr>
              <w:ind w:firstLine="0"/>
              <w:textAlignment w:val="baseline"/>
              <w:rPr>
                <w:szCs w:val="24"/>
              </w:rPr>
            </w:pPr>
          </w:p>
        </w:tc>
        <w:tc>
          <w:tcPr>
            <w:tcW w:w="4927" w:type="dxa"/>
            <w:tcBorders>
              <w:left w:val="single" w:sz="4" w:space="0" w:color="FFFFFF" w:themeColor="background1"/>
              <w:bottom w:val="single" w:sz="4" w:space="0" w:color="FFFFFF" w:themeColor="background1"/>
              <w:right w:val="single" w:sz="4" w:space="0" w:color="FFFFFF" w:themeColor="background1"/>
            </w:tcBorders>
          </w:tcPr>
          <w:p w14:paraId="6DE085C7" w14:textId="77777777" w:rsidR="003653BE" w:rsidRPr="00B07217" w:rsidRDefault="003653BE" w:rsidP="00B33287">
            <w:pPr>
              <w:ind w:firstLine="0"/>
              <w:textAlignment w:val="baseline"/>
              <w:rPr>
                <w:szCs w:val="24"/>
              </w:rPr>
            </w:pPr>
          </w:p>
        </w:tc>
      </w:tr>
      <w:tr w:rsidR="003653BE" w:rsidRPr="00B07217" w14:paraId="4E983AF6" w14:textId="77777777" w:rsidTr="003653BE">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A6ED10" w14:textId="77777777" w:rsidR="003653BE" w:rsidRPr="00B07217" w:rsidRDefault="003653BE" w:rsidP="00C3673B">
            <w:pPr>
              <w:ind w:firstLine="0"/>
              <w:textAlignment w:val="baseline"/>
              <w:rPr>
                <w:szCs w:val="24"/>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12D6A" w14:textId="77777777" w:rsidR="003653BE" w:rsidRPr="00B07217" w:rsidRDefault="003653BE" w:rsidP="00B33287">
            <w:pPr>
              <w:ind w:firstLine="0"/>
              <w:textAlignment w:val="baseline"/>
              <w:rPr>
                <w:szCs w:val="24"/>
              </w:rPr>
            </w:pPr>
          </w:p>
        </w:tc>
      </w:tr>
      <w:tr w:rsidR="003653BE" w:rsidRPr="003653BE" w14:paraId="03007597" w14:textId="77777777" w:rsidTr="003653BE">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AC828" w14:textId="77777777" w:rsidR="003653BE" w:rsidRPr="00B07217" w:rsidRDefault="003653BE" w:rsidP="00C3673B">
            <w:pPr>
              <w:ind w:firstLine="0"/>
              <w:textAlignment w:val="baseline"/>
              <w:rPr>
                <w:szCs w:val="24"/>
              </w:rPr>
            </w:pPr>
            <w:r w:rsidRPr="00B07217">
              <w:rPr>
                <w:szCs w:val="24"/>
              </w:rPr>
              <w:t xml:space="preserve">Administracijos direktorius </w:t>
            </w:r>
          </w:p>
          <w:p w14:paraId="3B7D89BD" w14:textId="77777777" w:rsidR="003653BE" w:rsidRPr="00B07217" w:rsidRDefault="003653BE" w:rsidP="00C3673B">
            <w:pPr>
              <w:ind w:firstLine="0"/>
              <w:textAlignment w:val="baseline"/>
              <w:rPr>
                <w:szCs w:val="24"/>
              </w:rPr>
            </w:pPr>
          </w:p>
          <w:p w14:paraId="5A19DE04" w14:textId="77777777" w:rsidR="003653BE" w:rsidRPr="00B07217" w:rsidRDefault="003653BE" w:rsidP="00C3673B">
            <w:pPr>
              <w:ind w:firstLine="0"/>
              <w:textAlignment w:val="baseline"/>
              <w:rPr>
                <w:szCs w:val="24"/>
              </w:rPr>
            </w:pPr>
          </w:p>
          <w:p w14:paraId="2D672ECC" w14:textId="77777777" w:rsidR="003653BE" w:rsidRPr="00B07217" w:rsidRDefault="003653BE" w:rsidP="00C3673B">
            <w:pPr>
              <w:ind w:firstLine="0"/>
              <w:textAlignment w:val="baseline"/>
              <w:rPr>
                <w:szCs w:val="24"/>
              </w:rPr>
            </w:pPr>
            <w:r w:rsidRPr="00B07217">
              <w:rPr>
                <w:szCs w:val="24"/>
              </w:rPr>
              <w:t>A. V.</w:t>
            </w: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E94D4" w14:textId="7C65BDF1" w:rsidR="003653BE" w:rsidRPr="003653BE" w:rsidRDefault="003653BE">
            <w:pPr>
              <w:ind w:firstLine="0"/>
              <w:textAlignment w:val="baseline"/>
              <w:rPr>
                <w:szCs w:val="24"/>
              </w:rPr>
            </w:pPr>
            <w:r w:rsidRPr="002635C6">
              <w:rPr>
                <w:i/>
                <w:szCs w:val="24"/>
              </w:rPr>
              <w:t>(pareigos, vardas, pavardė</w:t>
            </w:r>
            <w:r w:rsidRPr="00B07217">
              <w:rPr>
                <w:i/>
                <w:szCs w:val="24"/>
              </w:rPr>
              <w:t>)</w:t>
            </w:r>
          </w:p>
        </w:tc>
      </w:tr>
    </w:tbl>
    <w:p w14:paraId="43ABDCF9" w14:textId="77777777" w:rsidR="00C3673B" w:rsidRDefault="00C3673B" w:rsidP="003653BE">
      <w:pPr>
        <w:shd w:val="clear" w:color="auto" w:fill="FFFFFF"/>
        <w:ind w:firstLine="0"/>
        <w:rPr>
          <w:szCs w:val="24"/>
        </w:rPr>
      </w:pPr>
    </w:p>
    <w:sectPr w:rsidR="00C3673B" w:rsidSect="006A750F">
      <w:headerReference w:type="default" r:id="rId7"/>
      <w:footerReference w:type="default" r:id="rId8"/>
      <w:pgSz w:w="11906" w:h="16838"/>
      <w:pgMar w:top="1134"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FD30" w14:textId="77777777" w:rsidR="00930C05" w:rsidRDefault="00930C05" w:rsidP="006A750F">
      <w:r>
        <w:separator/>
      </w:r>
    </w:p>
  </w:endnote>
  <w:endnote w:type="continuationSeparator" w:id="0">
    <w:p w14:paraId="7C6293C5" w14:textId="77777777" w:rsidR="00930C05" w:rsidRDefault="00930C05" w:rsidP="006A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D183" w14:textId="77777777" w:rsidR="006A750F" w:rsidRDefault="006A750F">
    <w:pPr>
      <w:pStyle w:val="Porat"/>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EEBD" w14:textId="77777777" w:rsidR="00930C05" w:rsidRDefault="00930C05" w:rsidP="006A750F">
      <w:r>
        <w:separator/>
      </w:r>
    </w:p>
  </w:footnote>
  <w:footnote w:type="continuationSeparator" w:id="0">
    <w:p w14:paraId="38F0CCB9" w14:textId="77777777" w:rsidR="00930C05" w:rsidRDefault="00930C05" w:rsidP="006A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5B43" w14:textId="59BA03D4" w:rsidR="006A750F" w:rsidRDefault="00053D2D">
    <w:pPr>
      <w:pStyle w:val="Antrats"/>
      <w:jc w:val="center"/>
    </w:pPr>
    <w:r>
      <w:fldChar w:fldCharType="begin"/>
    </w:r>
    <w:r w:rsidR="00407AEF">
      <w:instrText>PAGE</w:instrText>
    </w:r>
    <w:r>
      <w:fldChar w:fldCharType="separate"/>
    </w:r>
    <w:r w:rsidR="00F4050F">
      <w:rPr>
        <w:noProof/>
      </w:rPr>
      <w:t>4</w:t>
    </w:r>
    <w:r>
      <w:fldChar w:fldCharType="end"/>
    </w:r>
  </w:p>
  <w:p w14:paraId="6C88D55B" w14:textId="77777777" w:rsidR="006A750F" w:rsidRDefault="006A75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0F"/>
    <w:rsid w:val="00017B52"/>
    <w:rsid w:val="00053D2D"/>
    <w:rsid w:val="00090FBE"/>
    <w:rsid w:val="000A573F"/>
    <w:rsid w:val="000A6C2C"/>
    <w:rsid w:val="000D478D"/>
    <w:rsid w:val="000E3507"/>
    <w:rsid w:val="001212DD"/>
    <w:rsid w:val="0014700B"/>
    <w:rsid w:val="00162DB7"/>
    <w:rsid w:val="00186CB3"/>
    <w:rsid w:val="00191F65"/>
    <w:rsid w:val="00197503"/>
    <w:rsid w:val="001B4269"/>
    <w:rsid w:val="001F3717"/>
    <w:rsid w:val="00202616"/>
    <w:rsid w:val="002628B0"/>
    <w:rsid w:val="002635C6"/>
    <w:rsid w:val="002A167A"/>
    <w:rsid w:val="002B35B1"/>
    <w:rsid w:val="002B6AE8"/>
    <w:rsid w:val="003046E7"/>
    <w:rsid w:val="00310886"/>
    <w:rsid w:val="00311239"/>
    <w:rsid w:val="0031636E"/>
    <w:rsid w:val="00332C8B"/>
    <w:rsid w:val="0034570F"/>
    <w:rsid w:val="003653BE"/>
    <w:rsid w:val="00395F13"/>
    <w:rsid w:val="00396504"/>
    <w:rsid w:val="003C70DA"/>
    <w:rsid w:val="003D4741"/>
    <w:rsid w:val="00407AEF"/>
    <w:rsid w:val="00434A21"/>
    <w:rsid w:val="004537D4"/>
    <w:rsid w:val="00464CDF"/>
    <w:rsid w:val="0047256E"/>
    <w:rsid w:val="004743B1"/>
    <w:rsid w:val="004F7929"/>
    <w:rsid w:val="00513179"/>
    <w:rsid w:val="00516A45"/>
    <w:rsid w:val="00521BB4"/>
    <w:rsid w:val="0054711E"/>
    <w:rsid w:val="005474F6"/>
    <w:rsid w:val="005843B9"/>
    <w:rsid w:val="005A1945"/>
    <w:rsid w:val="005A42C4"/>
    <w:rsid w:val="005D55AE"/>
    <w:rsid w:val="005F6730"/>
    <w:rsid w:val="00607197"/>
    <w:rsid w:val="00615E24"/>
    <w:rsid w:val="006476DE"/>
    <w:rsid w:val="00652025"/>
    <w:rsid w:val="00654ED1"/>
    <w:rsid w:val="00667975"/>
    <w:rsid w:val="006A750F"/>
    <w:rsid w:val="006B58F0"/>
    <w:rsid w:val="006D4455"/>
    <w:rsid w:val="006F08CB"/>
    <w:rsid w:val="006F46A1"/>
    <w:rsid w:val="00764EDC"/>
    <w:rsid w:val="007A3DCB"/>
    <w:rsid w:val="007A6FE4"/>
    <w:rsid w:val="007F139D"/>
    <w:rsid w:val="007F588B"/>
    <w:rsid w:val="00840526"/>
    <w:rsid w:val="0085153C"/>
    <w:rsid w:val="0086730F"/>
    <w:rsid w:val="00877364"/>
    <w:rsid w:val="008C16D5"/>
    <w:rsid w:val="008E74A7"/>
    <w:rsid w:val="0090444F"/>
    <w:rsid w:val="00912122"/>
    <w:rsid w:val="00912C49"/>
    <w:rsid w:val="00930C05"/>
    <w:rsid w:val="00930F0E"/>
    <w:rsid w:val="009536AE"/>
    <w:rsid w:val="00962843"/>
    <w:rsid w:val="00974630"/>
    <w:rsid w:val="00977A81"/>
    <w:rsid w:val="009B767D"/>
    <w:rsid w:val="009E3FE5"/>
    <w:rsid w:val="009E7F5A"/>
    <w:rsid w:val="00A11332"/>
    <w:rsid w:val="00A24D8E"/>
    <w:rsid w:val="00A6498B"/>
    <w:rsid w:val="00A93C40"/>
    <w:rsid w:val="00AB1F60"/>
    <w:rsid w:val="00AB7F68"/>
    <w:rsid w:val="00B07217"/>
    <w:rsid w:val="00B1732F"/>
    <w:rsid w:val="00B647FF"/>
    <w:rsid w:val="00B97D66"/>
    <w:rsid w:val="00BA7AE5"/>
    <w:rsid w:val="00C15099"/>
    <w:rsid w:val="00C3673B"/>
    <w:rsid w:val="00C7524F"/>
    <w:rsid w:val="00C95F36"/>
    <w:rsid w:val="00CA13C2"/>
    <w:rsid w:val="00CB09A6"/>
    <w:rsid w:val="00CD1214"/>
    <w:rsid w:val="00CF6FFC"/>
    <w:rsid w:val="00D21DEF"/>
    <w:rsid w:val="00D43091"/>
    <w:rsid w:val="00D43EFB"/>
    <w:rsid w:val="00D476D1"/>
    <w:rsid w:val="00D50571"/>
    <w:rsid w:val="00D8460B"/>
    <w:rsid w:val="00D95F2A"/>
    <w:rsid w:val="00DD7E69"/>
    <w:rsid w:val="00DE6668"/>
    <w:rsid w:val="00E129A0"/>
    <w:rsid w:val="00E247A8"/>
    <w:rsid w:val="00E66687"/>
    <w:rsid w:val="00E73C3B"/>
    <w:rsid w:val="00E80013"/>
    <w:rsid w:val="00E84AB0"/>
    <w:rsid w:val="00E95DB1"/>
    <w:rsid w:val="00F114B9"/>
    <w:rsid w:val="00F265CB"/>
    <w:rsid w:val="00F4050F"/>
    <w:rsid w:val="00F529F2"/>
    <w:rsid w:val="00F94F9D"/>
    <w:rsid w:val="00FA797A"/>
    <w:rsid w:val="00FC0C39"/>
    <w:rsid w:val="00FE5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6A44"/>
  <w15:docId w15:val="{5A403AFE-B6A9-4297-A429-2721BF3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6A750F"/>
    <w:pPr>
      <w:ind w:firstLine="720"/>
      <w:jc w:val="both"/>
    </w:pPr>
    <w:rPr>
      <w:sz w:val="24"/>
      <w:lang w:eastAsia="en-US"/>
    </w:rPr>
  </w:style>
  <w:style w:type="paragraph" w:styleId="Antrat1">
    <w:name w:val="heading 1"/>
    <w:basedOn w:val="prastasis"/>
    <w:qFormat/>
    <w:rsid w:val="006A750F"/>
    <w:pPr>
      <w:keepNext/>
      <w:ind w:firstLine="0"/>
      <w:jc w:val="center"/>
      <w:outlineLvl w:val="0"/>
    </w:pPr>
    <w:rPr>
      <w:b/>
      <w:sz w:val="28"/>
      <w:szCs w:val="28"/>
    </w:rPr>
  </w:style>
  <w:style w:type="paragraph" w:styleId="Antrat2">
    <w:name w:val="heading 2"/>
    <w:basedOn w:val="prastasis"/>
    <w:qFormat/>
    <w:rsid w:val="006A750F"/>
    <w:pPr>
      <w:keepNext/>
      <w:jc w:val="center"/>
      <w:outlineLvl w:val="1"/>
    </w:pPr>
    <w:rPr>
      <w:b/>
      <w:sz w:val="27"/>
    </w:rPr>
  </w:style>
  <w:style w:type="paragraph" w:styleId="Antrat3">
    <w:name w:val="heading 3"/>
    <w:basedOn w:val="Heading"/>
    <w:qFormat/>
    <w:rsid w:val="006A750F"/>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qFormat/>
    <w:rsid w:val="006A750F"/>
    <w:rPr>
      <w:sz w:val="16"/>
    </w:rPr>
  </w:style>
  <w:style w:type="character" w:customStyle="1" w:styleId="InternetLink">
    <w:name w:val="Internet Link"/>
    <w:rsid w:val="000857E7"/>
    <w:rPr>
      <w:color w:val="0000FF"/>
      <w:u w:val="single"/>
    </w:rPr>
  </w:style>
  <w:style w:type="character" w:customStyle="1" w:styleId="AntratsDiagrama">
    <w:name w:val="Antraštės Diagrama"/>
    <w:link w:val="Antrats"/>
    <w:uiPriority w:val="99"/>
    <w:qFormat/>
    <w:rsid w:val="00E8068F"/>
    <w:rPr>
      <w:sz w:val="24"/>
      <w:lang w:eastAsia="en-US"/>
    </w:rPr>
  </w:style>
  <w:style w:type="character" w:customStyle="1" w:styleId="KomentarotekstasDiagrama">
    <w:name w:val="Komentaro tekstas Diagrama"/>
    <w:basedOn w:val="Numatytasispastraiposriftas"/>
    <w:link w:val="Komentarotekstas"/>
    <w:qFormat/>
    <w:rsid w:val="00A84D82"/>
    <w:rPr>
      <w:lang w:eastAsia="en-US"/>
    </w:rPr>
  </w:style>
  <w:style w:type="character" w:customStyle="1" w:styleId="KomentarotemaDiagrama">
    <w:name w:val="Komentaro tema Diagrama"/>
    <w:basedOn w:val="KomentarotekstasDiagrama"/>
    <w:link w:val="Komentarotema"/>
    <w:qFormat/>
    <w:rsid w:val="00A84D82"/>
    <w:rPr>
      <w:b/>
      <w:bCs/>
      <w:lang w:eastAsia="en-US"/>
    </w:rPr>
  </w:style>
  <w:style w:type="paragraph" w:customStyle="1" w:styleId="Heading">
    <w:name w:val="Heading"/>
    <w:basedOn w:val="prastasis"/>
    <w:next w:val="TextBody"/>
    <w:qFormat/>
    <w:rsid w:val="006A750F"/>
    <w:pPr>
      <w:keepNext/>
      <w:spacing w:before="240" w:after="120"/>
    </w:pPr>
    <w:rPr>
      <w:rFonts w:ascii="Liberation Sans" w:eastAsia="Microsoft YaHei" w:hAnsi="Liberation Sans" w:cs="Arial"/>
      <w:sz w:val="28"/>
      <w:szCs w:val="28"/>
    </w:rPr>
  </w:style>
  <w:style w:type="paragraph" w:customStyle="1" w:styleId="TextBody">
    <w:name w:val="Text Body"/>
    <w:basedOn w:val="prastasis"/>
    <w:rsid w:val="006A750F"/>
    <w:pPr>
      <w:spacing w:after="140" w:line="288" w:lineRule="auto"/>
    </w:pPr>
  </w:style>
  <w:style w:type="paragraph" w:styleId="Sraas">
    <w:name w:val="List"/>
    <w:basedOn w:val="TextBody"/>
    <w:rsid w:val="006A750F"/>
    <w:rPr>
      <w:rFonts w:cs="Arial"/>
    </w:rPr>
  </w:style>
  <w:style w:type="paragraph" w:styleId="Antrat">
    <w:name w:val="caption"/>
    <w:basedOn w:val="prastasis"/>
    <w:qFormat/>
    <w:rsid w:val="006A750F"/>
    <w:pPr>
      <w:suppressLineNumbers/>
      <w:spacing w:before="120" w:after="120"/>
    </w:pPr>
    <w:rPr>
      <w:rFonts w:cs="Arial"/>
      <w:i/>
      <w:iCs/>
      <w:szCs w:val="24"/>
    </w:rPr>
  </w:style>
  <w:style w:type="paragraph" w:customStyle="1" w:styleId="Index">
    <w:name w:val="Index"/>
    <w:basedOn w:val="prastasis"/>
    <w:qFormat/>
    <w:rsid w:val="006A750F"/>
    <w:pPr>
      <w:suppressLineNumbers/>
    </w:pPr>
    <w:rPr>
      <w:rFonts w:cs="Arial"/>
    </w:rPr>
  </w:style>
  <w:style w:type="paragraph" w:styleId="Antrats">
    <w:name w:val="header"/>
    <w:basedOn w:val="prastasis"/>
    <w:link w:val="AntratsDiagrama"/>
    <w:uiPriority w:val="99"/>
    <w:rsid w:val="006A750F"/>
    <w:pPr>
      <w:tabs>
        <w:tab w:val="center" w:pos="4819"/>
        <w:tab w:val="right" w:pos="9638"/>
      </w:tabs>
    </w:pPr>
  </w:style>
  <w:style w:type="paragraph" w:styleId="Porat">
    <w:name w:val="footer"/>
    <w:basedOn w:val="prastasis"/>
    <w:rsid w:val="006A750F"/>
    <w:pPr>
      <w:tabs>
        <w:tab w:val="center" w:pos="4819"/>
        <w:tab w:val="right" w:pos="9638"/>
      </w:tabs>
    </w:pPr>
  </w:style>
  <w:style w:type="paragraph" w:styleId="Debesliotekstas">
    <w:name w:val="Balloon Text"/>
    <w:basedOn w:val="prastasis"/>
    <w:semiHidden/>
    <w:qFormat/>
    <w:rsid w:val="005E6E60"/>
    <w:rPr>
      <w:rFonts w:ascii="Tahoma" w:hAnsi="Tahoma" w:cs="Tahoma"/>
      <w:sz w:val="16"/>
      <w:szCs w:val="16"/>
    </w:rPr>
  </w:style>
  <w:style w:type="paragraph" w:styleId="Komentarotekstas">
    <w:name w:val="annotation text"/>
    <w:basedOn w:val="prastasis"/>
    <w:link w:val="KomentarotekstasDiagrama"/>
    <w:qFormat/>
    <w:rsid w:val="00A84D82"/>
    <w:rPr>
      <w:sz w:val="20"/>
    </w:rPr>
  </w:style>
  <w:style w:type="paragraph" w:styleId="Komentarotema">
    <w:name w:val="annotation subject"/>
    <w:basedOn w:val="Komentarotekstas"/>
    <w:link w:val="KomentarotemaDiagrama"/>
    <w:qFormat/>
    <w:rsid w:val="00A84D82"/>
    <w:rPr>
      <w:b/>
      <w:bCs/>
    </w:rPr>
  </w:style>
  <w:style w:type="paragraph" w:customStyle="1" w:styleId="FrameContents">
    <w:name w:val="Frame Contents"/>
    <w:basedOn w:val="prastasis"/>
    <w:qFormat/>
    <w:rsid w:val="006A750F"/>
  </w:style>
  <w:style w:type="paragraph" w:customStyle="1" w:styleId="Quotations">
    <w:name w:val="Quotations"/>
    <w:basedOn w:val="prastasis"/>
    <w:qFormat/>
    <w:rsid w:val="006A750F"/>
  </w:style>
  <w:style w:type="paragraph" w:styleId="Pavadinimas">
    <w:name w:val="Title"/>
    <w:basedOn w:val="Heading"/>
    <w:qFormat/>
    <w:rsid w:val="006A750F"/>
  </w:style>
  <w:style w:type="paragraph" w:styleId="Paantrat">
    <w:name w:val="Subtitle"/>
    <w:basedOn w:val="Heading"/>
    <w:qFormat/>
    <w:rsid w:val="006A750F"/>
  </w:style>
  <w:style w:type="table" w:styleId="Lentelstinklelis">
    <w:name w:val="Table Grid"/>
    <w:basedOn w:val="prastojilentel"/>
    <w:rsid w:val="00C36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A7AE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3018">
      <w:bodyDiv w:val="1"/>
      <w:marLeft w:val="0"/>
      <w:marRight w:val="0"/>
      <w:marTop w:val="0"/>
      <w:marBottom w:val="0"/>
      <w:divBdr>
        <w:top w:val="none" w:sz="0" w:space="0" w:color="auto"/>
        <w:left w:val="none" w:sz="0" w:space="0" w:color="auto"/>
        <w:bottom w:val="none" w:sz="0" w:space="0" w:color="auto"/>
        <w:right w:val="none" w:sz="0" w:space="0" w:color="auto"/>
      </w:divBdr>
    </w:div>
    <w:div w:id="1616208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7CFB33-BBD2-415F-BE74-8F6B5AF4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10615</Words>
  <Characters>6051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PLUNGĖS RAJONO SAVIVALDYBĖS ADMINISTRATORIUS</vt:lpstr>
    </vt:vector>
  </TitlesOfParts>
  <Company>Microsoft</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arijana</dc:creator>
  <cp:lastModifiedBy>user</cp:lastModifiedBy>
  <cp:revision>4</cp:revision>
  <cp:lastPrinted>2016-02-22T07:46:00Z</cp:lastPrinted>
  <dcterms:created xsi:type="dcterms:W3CDTF">2016-09-21T12:07:00Z</dcterms:created>
  <dcterms:modified xsi:type="dcterms:W3CDTF">2016-09-21T12:11:00Z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