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AA53C2" w:rsidRPr="00AA53C2" w:rsidTr="000C7675">
        <w:trPr>
          <w:trHeight w:val="1985"/>
          <w:tblHeader/>
        </w:trPr>
        <w:tc>
          <w:tcPr>
            <w:tcW w:w="9287" w:type="dxa"/>
          </w:tcPr>
          <w:p w:rsidR="000C7675" w:rsidRPr="00AA53C2" w:rsidRDefault="00061021" w:rsidP="000C7675">
            <w:pPr>
              <w:spacing w:after="0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</w:rPr>
            </w:pPr>
            <w:r w:rsidRPr="00AA53C2">
              <w:rPr>
                <w:rFonts w:ascii="Times New Roman" w:eastAsia="Times New Roman" w:hAnsi="Times New Roman"/>
                <w:caps/>
                <w:sz w:val="24"/>
                <w:szCs w:val="24"/>
              </w:rPr>
              <w:t xml:space="preserve">     </w:t>
            </w:r>
            <w:r w:rsidR="00A27BA0" w:rsidRPr="00AA53C2">
              <w:rPr>
                <w:rFonts w:ascii="Times New Roman" w:eastAsia="Times New Roman" w:hAnsi="Times New Roman"/>
                <w:caps/>
                <w:noProof/>
                <w:sz w:val="24"/>
                <w:szCs w:val="24"/>
                <w:lang w:eastAsia="lt-LT"/>
              </w:rPr>
              <w:drawing>
                <wp:inline distT="0" distB="0" distL="0" distR="0" wp14:anchorId="4DFA2DF0" wp14:editId="11C129CE">
                  <wp:extent cx="560070" cy="750570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C7675" w:rsidRPr="00AA53C2">
              <w:rPr>
                <w:rFonts w:ascii="Times New Roman" w:eastAsia="Times New Roman" w:hAnsi="Times New Roman"/>
                <w:caps/>
                <w:sz w:val="24"/>
                <w:szCs w:val="24"/>
              </w:rPr>
              <w:t xml:space="preserve">                                       </w:t>
            </w:r>
          </w:p>
          <w:p w:rsidR="000C7675" w:rsidRPr="00AA53C2" w:rsidRDefault="00061021" w:rsidP="000C7675">
            <w:pPr>
              <w:spacing w:after="0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  <w:r w:rsidRPr="00AA53C2">
              <w:rPr>
                <w:rFonts w:ascii="Times New Roman" w:eastAsia="Times New Roman" w:hAnsi="Times New Roman"/>
                <w:caps/>
                <w:sz w:val="24"/>
                <w:szCs w:val="24"/>
              </w:rPr>
              <w:t xml:space="preserve"> </w:t>
            </w:r>
            <w:r w:rsidR="000C7675" w:rsidRPr="00AA53C2">
              <w:rPr>
                <w:rFonts w:ascii="Times New Roman" w:eastAsia="Times New Roman" w:hAnsi="Times New Roman"/>
                <w:caps/>
                <w:sz w:val="24"/>
                <w:szCs w:val="24"/>
              </w:rPr>
              <w:t xml:space="preserve"> </w:t>
            </w:r>
          </w:p>
          <w:p w:rsidR="000C7675" w:rsidRPr="00AA53C2" w:rsidRDefault="000C7675" w:rsidP="000C7675">
            <w:pPr>
              <w:spacing w:after="0"/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4"/>
              </w:rPr>
            </w:pPr>
            <w:r w:rsidRPr="00AA53C2">
              <w:rPr>
                <w:rFonts w:ascii="Times New Roman" w:eastAsia="Times New Roman" w:hAnsi="Times New Roman"/>
                <w:b/>
                <w:caps/>
                <w:sz w:val="28"/>
                <w:szCs w:val="24"/>
              </w:rPr>
              <w:t xml:space="preserve">    KRETINGOS RAJONO SAVIVALDYBĖS taryba</w:t>
            </w:r>
          </w:p>
          <w:p w:rsidR="000C7675" w:rsidRPr="00AA53C2" w:rsidRDefault="000C7675" w:rsidP="000C7675">
            <w:pPr>
              <w:spacing w:after="0"/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4"/>
              </w:rPr>
            </w:pPr>
          </w:p>
          <w:p w:rsidR="000C7675" w:rsidRPr="00AA53C2" w:rsidRDefault="000C7675" w:rsidP="000C767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53C2">
              <w:rPr>
                <w:rFonts w:ascii="Times New Roman" w:eastAsia="Times New Roman" w:hAnsi="Times New Roman"/>
                <w:b/>
                <w:sz w:val="24"/>
                <w:szCs w:val="24"/>
              </w:rPr>
              <w:t>SPRENDIMAS</w:t>
            </w:r>
          </w:p>
          <w:p w:rsidR="000C7675" w:rsidRPr="00AA53C2" w:rsidRDefault="000C7675" w:rsidP="000C767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A53C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DĖL KRETINGOS RAJONO SAVIVALDYBĖS TARYBOS KOMITETŲ </w:t>
            </w:r>
          </w:p>
          <w:p w:rsidR="000C7675" w:rsidRPr="00AA53C2" w:rsidRDefault="000C7675" w:rsidP="003C063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AA53C2">
              <w:rPr>
                <w:rFonts w:ascii="Times New Roman" w:eastAsia="Times New Roman" w:hAnsi="Times New Roman"/>
                <w:b/>
                <w:sz w:val="24"/>
                <w:szCs w:val="24"/>
              </w:rPr>
              <w:t>2016 METŲ I</w:t>
            </w:r>
            <w:r w:rsidR="00550A3F" w:rsidRPr="00AA53C2">
              <w:rPr>
                <w:rFonts w:ascii="Times New Roman" w:eastAsia="Times New Roman" w:hAnsi="Times New Roman"/>
                <w:b/>
                <w:sz w:val="24"/>
                <w:szCs w:val="24"/>
              </w:rPr>
              <w:t>I</w:t>
            </w:r>
            <w:r w:rsidRPr="00AA53C2">
              <w:rPr>
                <w:rFonts w:ascii="Times New Roman" w:eastAsia="Times New Roman" w:hAnsi="Times New Roman"/>
                <w:b/>
                <w:sz w:val="24"/>
                <w:szCs w:val="24"/>
              </w:rPr>
              <w:t>-OJO PUSMEČIO VEIKLOS PLANO TVIRTINIMO</w:t>
            </w:r>
          </w:p>
        </w:tc>
      </w:tr>
    </w:tbl>
    <w:p w:rsidR="000C7675" w:rsidRPr="00AA53C2" w:rsidRDefault="000C7675" w:rsidP="000C76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AA53C2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 </w:t>
      </w:r>
    </w:p>
    <w:p w:rsidR="000C7675" w:rsidRPr="00AA53C2" w:rsidRDefault="000C7675" w:rsidP="000C76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AA53C2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</w:t>
      </w:r>
      <w:r w:rsidR="00A64818" w:rsidRPr="00AA53C2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2016</w:t>
      </w:r>
      <w:r w:rsidRPr="00AA53C2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550A3F" w:rsidRPr="00AA53C2">
        <w:rPr>
          <w:rFonts w:ascii="Times New Roman" w:eastAsia="Times New Roman" w:hAnsi="Times New Roman"/>
          <w:sz w:val="24"/>
          <w:szCs w:val="24"/>
          <w:lang w:eastAsia="lt-LT"/>
        </w:rPr>
        <w:t xml:space="preserve">rugpjūčio </w:t>
      </w:r>
      <w:r w:rsidR="0020223B">
        <w:rPr>
          <w:rFonts w:ascii="Times New Roman" w:eastAsia="Times New Roman" w:hAnsi="Times New Roman"/>
          <w:sz w:val="24"/>
          <w:szCs w:val="24"/>
          <w:lang w:eastAsia="lt-LT"/>
        </w:rPr>
        <w:t>25</w:t>
      </w:r>
      <w:r w:rsidR="00550A3F" w:rsidRPr="00AA53C2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AA53C2">
        <w:rPr>
          <w:rFonts w:ascii="Times New Roman" w:eastAsia="Times New Roman" w:hAnsi="Times New Roman"/>
          <w:sz w:val="24"/>
          <w:szCs w:val="24"/>
          <w:lang w:eastAsia="lt-LT"/>
        </w:rPr>
        <w:t xml:space="preserve">d. </w:t>
      </w:r>
      <w:r w:rsidR="003C063E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AA53C2">
        <w:rPr>
          <w:rFonts w:ascii="Times New Roman" w:eastAsia="Times New Roman" w:hAnsi="Times New Roman"/>
          <w:sz w:val="24"/>
          <w:szCs w:val="24"/>
          <w:lang w:eastAsia="lt-LT"/>
        </w:rPr>
        <w:t>Nr. T</w:t>
      </w:r>
      <w:r w:rsidR="0020223B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Pr="00AA53C2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8000CE">
        <w:rPr>
          <w:rFonts w:ascii="Times New Roman" w:eastAsia="Times New Roman" w:hAnsi="Times New Roman"/>
          <w:sz w:val="24"/>
          <w:szCs w:val="24"/>
          <w:lang w:eastAsia="lt-LT"/>
        </w:rPr>
        <w:t>231</w:t>
      </w:r>
      <w:bookmarkStart w:id="0" w:name="_GoBack"/>
      <w:bookmarkEnd w:id="0"/>
      <w:r w:rsidRPr="00AA53C2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:rsidR="000C7675" w:rsidRPr="00AA53C2" w:rsidRDefault="000C7675" w:rsidP="000C76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AA53C2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                                   </w:t>
      </w:r>
      <w:r w:rsidR="003C063E">
        <w:rPr>
          <w:rFonts w:ascii="Times New Roman" w:eastAsia="Times New Roman" w:hAnsi="Times New Roman"/>
          <w:sz w:val="24"/>
          <w:szCs w:val="24"/>
          <w:lang w:eastAsia="lt-LT"/>
        </w:rPr>
        <w:t xml:space="preserve">     </w:t>
      </w:r>
      <w:r w:rsidRPr="00AA53C2">
        <w:rPr>
          <w:rFonts w:ascii="Times New Roman" w:eastAsia="Times New Roman" w:hAnsi="Times New Roman"/>
          <w:sz w:val="24"/>
          <w:szCs w:val="24"/>
          <w:lang w:eastAsia="lt-LT"/>
        </w:rPr>
        <w:t xml:space="preserve">Kretinga   </w:t>
      </w:r>
    </w:p>
    <w:p w:rsidR="000C7675" w:rsidRPr="00AA53C2" w:rsidRDefault="000C7675" w:rsidP="000C76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C7675" w:rsidRPr="00AA53C2" w:rsidRDefault="000C7675" w:rsidP="000C7675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A53C2">
        <w:rPr>
          <w:rFonts w:ascii="Times New Roman" w:eastAsia="Times New Roman" w:hAnsi="Times New Roman"/>
          <w:sz w:val="24"/>
          <w:szCs w:val="24"/>
          <w:lang w:eastAsia="lt-LT"/>
        </w:rPr>
        <w:t xml:space="preserve">Vadovaudamasi Kretingos rajono savivaldybės tarybos veiklos reglamento, patvirtinto Kretingos rajono savivaldybės tarybos 2009 m. kovo 26 d. sprendimu Nr. T2-77 „Dėl Kretingos rajono savivaldybės tarybos veiklos reglamento“ </w:t>
      </w:r>
      <w:r w:rsidRPr="00AA53C2">
        <w:rPr>
          <w:rFonts w:ascii="Times New Roman" w:eastAsia="Times New Roman" w:hAnsi="Times New Roman"/>
          <w:bCs/>
          <w:sz w:val="24"/>
          <w:szCs w:val="24"/>
          <w:lang w:eastAsia="lt-LT"/>
        </w:rPr>
        <w:t>(2015 m. kovo 26 d. sprendimo Nr. T2-98 redakcija)</w:t>
      </w:r>
      <w:r w:rsidR="000E07AD" w:rsidRPr="00AA53C2">
        <w:rPr>
          <w:rFonts w:ascii="Times New Roman" w:eastAsia="Times New Roman" w:hAnsi="Times New Roman"/>
          <w:bCs/>
          <w:sz w:val="24"/>
          <w:szCs w:val="24"/>
          <w:lang w:eastAsia="lt-LT"/>
        </w:rPr>
        <w:t>,</w:t>
      </w:r>
      <w:r w:rsidRPr="00AA53C2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145 </w:t>
      </w:r>
      <w:r w:rsidRPr="00AA53C2">
        <w:rPr>
          <w:rFonts w:ascii="Times New Roman" w:eastAsia="Times New Roman" w:hAnsi="Times New Roman"/>
          <w:sz w:val="24"/>
          <w:szCs w:val="24"/>
          <w:lang w:eastAsia="lt-LT"/>
        </w:rPr>
        <w:t>punktu, Kretingos rajono savivaldybė</w:t>
      </w:r>
      <w:r w:rsidR="00A64818" w:rsidRPr="00AA53C2">
        <w:rPr>
          <w:rFonts w:ascii="Times New Roman" w:eastAsia="Times New Roman" w:hAnsi="Times New Roman"/>
          <w:sz w:val="24"/>
          <w:szCs w:val="24"/>
          <w:lang w:eastAsia="lt-LT"/>
        </w:rPr>
        <w:t>s taryba  n u s p r e n d ž i a:</w:t>
      </w:r>
    </w:p>
    <w:p w:rsidR="000C7675" w:rsidRPr="00AA53C2" w:rsidRDefault="000C7675" w:rsidP="000C7675">
      <w:pPr>
        <w:tabs>
          <w:tab w:val="left" w:pos="156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A53C2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</w:t>
      </w:r>
      <w:r w:rsidR="00A64818" w:rsidRPr="00AA53C2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P</w:t>
      </w:r>
      <w:r w:rsidRPr="00AA53C2">
        <w:rPr>
          <w:rFonts w:ascii="Times New Roman" w:eastAsia="Times New Roman" w:hAnsi="Times New Roman"/>
          <w:sz w:val="24"/>
          <w:szCs w:val="24"/>
          <w:lang w:eastAsia="lt-LT"/>
        </w:rPr>
        <w:t>atvirtinti Kretingos rajono savivaldybės tarybos komitetų 2016 metų I</w:t>
      </w:r>
      <w:r w:rsidR="00550A3F" w:rsidRPr="00AA53C2">
        <w:rPr>
          <w:rFonts w:ascii="Times New Roman" w:eastAsia="Times New Roman" w:hAnsi="Times New Roman"/>
          <w:sz w:val="24"/>
          <w:szCs w:val="24"/>
          <w:lang w:eastAsia="lt-LT"/>
        </w:rPr>
        <w:t>I</w:t>
      </w:r>
      <w:r w:rsidR="000E07AD" w:rsidRPr="00AA53C2">
        <w:rPr>
          <w:rFonts w:ascii="Times New Roman" w:eastAsia="Times New Roman" w:hAnsi="Times New Roman"/>
          <w:sz w:val="24"/>
          <w:szCs w:val="24"/>
          <w:lang w:eastAsia="lt-LT"/>
        </w:rPr>
        <w:t>-ojo</w:t>
      </w:r>
      <w:r w:rsidRPr="00AA53C2">
        <w:rPr>
          <w:rFonts w:ascii="Times New Roman" w:eastAsia="Times New Roman" w:hAnsi="Times New Roman"/>
          <w:sz w:val="24"/>
          <w:szCs w:val="24"/>
          <w:lang w:eastAsia="lt-LT"/>
        </w:rPr>
        <w:t xml:space="preserve"> pusmečio  veiklos planą (pridedama).</w:t>
      </w:r>
    </w:p>
    <w:p w:rsidR="000C7675" w:rsidRPr="00AA53C2" w:rsidRDefault="000C7675" w:rsidP="000C76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C7675" w:rsidRPr="00AA53C2" w:rsidRDefault="000C7675" w:rsidP="000C76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C7675" w:rsidRPr="00AA53C2" w:rsidRDefault="000C7675" w:rsidP="000C76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A53C2"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meras               </w:t>
      </w:r>
      <w:r w:rsidR="0020223B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20223B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20223B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20223B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</w:t>
      </w:r>
      <w:r w:rsidR="0020223B" w:rsidRPr="0020223B">
        <w:rPr>
          <w:rFonts w:ascii="Times New Roman" w:hAnsi="Times New Roman"/>
          <w:sz w:val="24"/>
          <w:szCs w:val="24"/>
        </w:rPr>
        <w:t>Juozas Mažeika</w:t>
      </w:r>
      <w:r w:rsidRPr="0020223B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                                                        </w:t>
      </w:r>
    </w:p>
    <w:p w:rsidR="000C7675" w:rsidRPr="00AA53C2" w:rsidRDefault="000C7675" w:rsidP="000C767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C7675" w:rsidRPr="00AA53C2" w:rsidRDefault="000C7675" w:rsidP="00AA53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C7675" w:rsidRPr="00AA53C2" w:rsidRDefault="000C7675" w:rsidP="000C7675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0C7675" w:rsidRPr="00AA53C2" w:rsidRDefault="000C7675" w:rsidP="000C7675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0C7675" w:rsidRPr="00AA53C2" w:rsidRDefault="000C7675" w:rsidP="000C76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C7675" w:rsidRPr="00AA53C2" w:rsidRDefault="000C7675" w:rsidP="000C76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C7675" w:rsidRPr="00AA53C2" w:rsidRDefault="000C7675" w:rsidP="000C7675">
      <w:pPr>
        <w:rPr>
          <w:rFonts w:ascii="Times New Roman" w:hAnsi="Times New Roman"/>
          <w:sz w:val="24"/>
          <w:szCs w:val="24"/>
        </w:rPr>
      </w:pPr>
    </w:p>
    <w:p w:rsidR="000C7675" w:rsidRPr="00AA53C2" w:rsidRDefault="000C7675" w:rsidP="000C7675">
      <w:pPr>
        <w:rPr>
          <w:rFonts w:ascii="Times New Roman" w:hAnsi="Times New Roman"/>
          <w:sz w:val="24"/>
          <w:szCs w:val="24"/>
        </w:rPr>
      </w:pPr>
    </w:p>
    <w:p w:rsidR="000C7675" w:rsidRPr="00AA53C2" w:rsidRDefault="000C7675" w:rsidP="000C7675">
      <w:pPr>
        <w:rPr>
          <w:rFonts w:ascii="Times New Roman" w:hAnsi="Times New Roman"/>
          <w:sz w:val="24"/>
          <w:szCs w:val="24"/>
        </w:rPr>
      </w:pPr>
    </w:p>
    <w:p w:rsidR="000C7675" w:rsidRPr="00AA53C2" w:rsidRDefault="000C7675" w:rsidP="000C7675">
      <w:pPr>
        <w:rPr>
          <w:rFonts w:ascii="Times New Roman" w:hAnsi="Times New Roman"/>
          <w:sz w:val="24"/>
          <w:szCs w:val="24"/>
        </w:rPr>
      </w:pPr>
    </w:p>
    <w:p w:rsidR="000C7675" w:rsidRPr="00AA53C2" w:rsidRDefault="000C7675" w:rsidP="000C7675">
      <w:pPr>
        <w:rPr>
          <w:rFonts w:ascii="Times New Roman" w:hAnsi="Times New Roman"/>
          <w:sz w:val="24"/>
          <w:szCs w:val="24"/>
        </w:rPr>
      </w:pPr>
    </w:p>
    <w:p w:rsidR="000C7675" w:rsidRPr="00AA53C2" w:rsidRDefault="000C7675" w:rsidP="000C7675">
      <w:pPr>
        <w:rPr>
          <w:rFonts w:ascii="Times New Roman" w:hAnsi="Times New Roman"/>
          <w:sz w:val="24"/>
          <w:szCs w:val="24"/>
        </w:rPr>
      </w:pPr>
    </w:p>
    <w:p w:rsidR="000C7675" w:rsidRPr="00AA53C2" w:rsidRDefault="000C7675" w:rsidP="000C7675">
      <w:pPr>
        <w:rPr>
          <w:rFonts w:ascii="Times New Roman" w:hAnsi="Times New Roman"/>
          <w:sz w:val="24"/>
          <w:szCs w:val="24"/>
        </w:rPr>
      </w:pPr>
    </w:p>
    <w:p w:rsidR="000C7675" w:rsidRPr="00AA53C2" w:rsidRDefault="000C7675" w:rsidP="000C7675">
      <w:pPr>
        <w:rPr>
          <w:rFonts w:ascii="Times New Roman" w:hAnsi="Times New Roman"/>
          <w:sz w:val="24"/>
          <w:szCs w:val="24"/>
        </w:rPr>
      </w:pPr>
    </w:p>
    <w:p w:rsidR="000C7675" w:rsidRPr="00AA53C2" w:rsidRDefault="000C7675" w:rsidP="000C7675">
      <w:pPr>
        <w:rPr>
          <w:rFonts w:ascii="Times New Roman" w:hAnsi="Times New Roman"/>
          <w:sz w:val="24"/>
          <w:szCs w:val="24"/>
        </w:rPr>
      </w:pPr>
    </w:p>
    <w:p w:rsidR="00061021" w:rsidRPr="00AA53C2" w:rsidRDefault="00061021" w:rsidP="000C7675">
      <w:pPr>
        <w:rPr>
          <w:rFonts w:ascii="Times New Roman" w:hAnsi="Times New Roman"/>
          <w:sz w:val="24"/>
          <w:szCs w:val="24"/>
        </w:rPr>
      </w:pPr>
    </w:p>
    <w:p w:rsidR="000C7675" w:rsidRPr="00AA53C2" w:rsidRDefault="000C7675" w:rsidP="000C7675">
      <w:pPr>
        <w:rPr>
          <w:rFonts w:ascii="Times New Roman" w:hAnsi="Times New Roman"/>
          <w:sz w:val="24"/>
          <w:szCs w:val="24"/>
        </w:rPr>
      </w:pPr>
    </w:p>
    <w:p w:rsidR="000C7675" w:rsidRPr="00AA53C2" w:rsidRDefault="000C7675" w:rsidP="000C7675">
      <w:pPr>
        <w:jc w:val="both"/>
        <w:rPr>
          <w:rFonts w:ascii="Times New Roman" w:hAnsi="Times New Roman"/>
          <w:sz w:val="24"/>
          <w:szCs w:val="24"/>
        </w:rPr>
      </w:pPr>
      <w:r w:rsidRPr="00AA53C2">
        <w:rPr>
          <w:rFonts w:ascii="Times New Roman" w:hAnsi="Times New Roman"/>
          <w:sz w:val="24"/>
          <w:szCs w:val="24"/>
        </w:rPr>
        <w:t>Sigita Riepšaitė</w:t>
      </w:r>
    </w:p>
    <w:sectPr w:rsidR="000C7675" w:rsidRPr="00AA53C2" w:rsidSect="00550A3F">
      <w:headerReference w:type="default" r:id="rId8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665" w:rsidRDefault="00665665" w:rsidP="00550A3F">
      <w:pPr>
        <w:spacing w:after="0" w:line="240" w:lineRule="auto"/>
      </w:pPr>
      <w:r>
        <w:separator/>
      </w:r>
    </w:p>
  </w:endnote>
  <w:endnote w:type="continuationSeparator" w:id="0">
    <w:p w:rsidR="00665665" w:rsidRDefault="00665665" w:rsidP="00550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665" w:rsidRDefault="00665665" w:rsidP="00550A3F">
      <w:pPr>
        <w:spacing w:after="0" w:line="240" w:lineRule="auto"/>
      </w:pPr>
      <w:r>
        <w:separator/>
      </w:r>
    </w:p>
  </w:footnote>
  <w:footnote w:type="continuationSeparator" w:id="0">
    <w:p w:rsidR="00665665" w:rsidRDefault="00665665" w:rsidP="00550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A3F" w:rsidRPr="000E07AD" w:rsidRDefault="00550A3F">
    <w:pPr>
      <w:pStyle w:val="Antrats"/>
      <w:rPr>
        <w:rFonts w:ascii="Times New Roman" w:hAnsi="Times New Roman"/>
        <w:b/>
        <w:sz w:val="24"/>
        <w:szCs w:val="24"/>
      </w:rPr>
    </w:pPr>
    <w:r>
      <w:tab/>
    </w:r>
    <w:r>
      <w:tab/>
    </w:r>
    <w:r w:rsidRPr="000E07AD">
      <w:rPr>
        <w:rFonts w:ascii="Times New Roman" w:hAnsi="Times New Roman"/>
        <w:b/>
        <w:sz w:val="24"/>
        <w:szCs w:val="24"/>
      </w:rPr>
      <w:tab/>
    </w:r>
    <w:r w:rsidRPr="000E07AD">
      <w:rPr>
        <w:rFonts w:ascii="Times New Roman" w:hAnsi="Times New Roman"/>
        <w:b/>
        <w:sz w:val="24"/>
        <w:szCs w:val="24"/>
      </w:rPr>
      <w:tab/>
    </w:r>
    <w:r w:rsidRPr="000E07AD">
      <w:rPr>
        <w:rFonts w:ascii="Times New Roman" w:hAnsi="Times New Roman"/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675"/>
    <w:rsid w:val="000556E7"/>
    <w:rsid w:val="00061021"/>
    <w:rsid w:val="000C7675"/>
    <w:rsid w:val="000E07AD"/>
    <w:rsid w:val="0016675F"/>
    <w:rsid w:val="0020223B"/>
    <w:rsid w:val="002B3D5C"/>
    <w:rsid w:val="0035268F"/>
    <w:rsid w:val="003C063E"/>
    <w:rsid w:val="0051633E"/>
    <w:rsid w:val="00550A3F"/>
    <w:rsid w:val="00665665"/>
    <w:rsid w:val="008000CE"/>
    <w:rsid w:val="00934DA1"/>
    <w:rsid w:val="00A27BA0"/>
    <w:rsid w:val="00A55D66"/>
    <w:rsid w:val="00A64818"/>
    <w:rsid w:val="00AA53C2"/>
    <w:rsid w:val="00E2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EFDAB"/>
  <w15:docId w15:val="{BC80050F-27FE-468A-A834-FD567BFC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1021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550A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50A3F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50A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50A3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686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2016-08-17T11:48:00Z</dcterms:created>
  <dcterms:modified xsi:type="dcterms:W3CDTF">2016-08-25T13:57:00Z</dcterms:modified>
</cp:coreProperties>
</file>