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819" w:rsidRPr="00297819" w:rsidRDefault="00297819" w:rsidP="00297819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  <w:t xml:space="preserve">     </w:t>
      </w:r>
      <w:r w:rsidRPr="00297819">
        <w:rPr>
          <w:rFonts w:ascii="Times New Roman" w:hAnsi="Times New Roman"/>
          <w:b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297819" w:rsidRPr="004E1695" w:rsidTr="00772677">
        <w:trPr>
          <w:trHeight w:val="1985"/>
          <w:tblHeader/>
        </w:trPr>
        <w:tc>
          <w:tcPr>
            <w:tcW w:w="9287" w:type="dxa"/>
          </w:tcPr>
          <w:p w:rsidR="00297819" w:rsidRPr="004E1695" w:rsidRDefault="00F46388" w:rsidP="0077267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7819" w:rsidRPr="004E1695" w:rsidRDefault="00297819" w:rsidP="0077267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297819" w:rsidRPr="004E1695" w:rsidRDefault="00297819" w:rsidP="0077267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 xml:space="preserve">    KRETINGOS RAJONO SAVIVALDYBĖS TARYBA</w:t>
            </w:r>
          </w:p>
          <w:p w:rsidR="00297819" w:rsidRPr="004E1695" w:rsidRDefault="00297819" w:rsidP="0077267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297819" w:rsidRPr="00297819" w:rsidRDefault="00297819" w:rsidP="007726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97819">
              <w:rPr>
                <w:rFonts w:ascii="Times New Roman" w:hAnsi="Times New Roman"/>
                <w:b/>
                <w:sz w:val="28"/>
                <w:szCs w:val="24"/>
              </w:rPr>
              <w:t>SPRENDIMAS</w:t>
            </w:r>
          </w:p>
          <w:p w:rsidR="00297819" w:rsidRDefault="00297819" w:rsidP="00772677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VALDYTI PATIKĖJIMO TEISE </w:t>
            </w:r>
          </w:p>
          <w:p w:rsidR="00297819" w:rsidRPr="004E1695" w:rsidRDefault="00297819" w:rsidP="007726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05DAE">
              <w:rPr>
                <w:rFonts w:ascii="Times New Roman" w:hAnsi="Times New Roman"/>
                <w:b/>
                <w:sz w:val="24"/>
                <w:szCs w:val="24"/>
              </w:rPr>
              <w:t xml:space="preserve">KRETINGOS RAJONO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SAVIVALDYBĖS KRETINGOS MUZIEJUI</w:t>
            </w:r>
          </w:p>
        </w:tc>
      </w:tr>
    </w:tbl>
    <w:p w:rsidR="00297819" w:rsidRPr="004E1695" w:rsidRDefault="00297819" w:rsidP="00297819">
      <w:pPr>
        <w:spacing w:after="0" w:line="240" w:lineRule="auto"/>
        <w:rPr>
          <w:rFonts w:ascii="Times New Roman" w:hAnsi="Times New Roman"/>
        </w:rPr>
      </w:pPr>
    </w:p>
    <w:p w:rsidR="00297819" w:rsidRPr="004E1695" w:rsidRDefault="00297819" w:rsidP="002978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birželio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6C51D4">
        <w:rPr>
          <w:rFonts w:ascii="Times New Roman" w:hAnsi="Times New Roman"/>
          <w:sz w:val="24"/>
          <w:szCs w:val="24"/>
        </w:rPr>
        <w:t>30</w:t>
      </w:r>
      <w:r w:rsidRPr="004E1695">
        <w:rPr>
          <w:rFonts w:ascii="Times New Roman" w:hAnsi="Times New Roman"/>
          <w:sz w:val="24"/>
          <w:szCs w:val="24"/>
        </w:rPr>
        <w:t xml:space="preserve"> d.</w:t>
      </w:r>
      <w:r w:rsidR="00D43416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 Nr. </w:t>
      </w:r>
      <w:r w:rsidR="00D43416">
        <w:rPr>
          <w:rFonts w:ascii="Times New Roman" w:hAnsi="Times New Roman"/>
          <w:sz w:val="24"/>
          <w:szCs w:val="24"/>
        </w:rPr>
        <w:t>T</w:t>
      </w:r>
      <w:r w:rsidR="006C51D4">
        <w:rPr>
          <w:rFonts w:ascii="Times New Roman" w:hAnsi="Times New Roman"/>
          <w:sz w:val="24"/>
          <w:szCs w:val="24"/>
        </w:rPr>
        <w:t>2</w:t>
      </w:r>
      <w:r w:rsidR="00D43416">
        <w:rPr>
          <w:rFonts w:ascii="Times New Roman" w:hAnsi="Times New Roman"/>
          <w:sz w:val="24"/>
          <w:szCs w:val="24"/>
        </w:rPr>
        <w:t>-</w:t>
      </w:r>
      <w:r w:rsidR="00650895">
        <w:rPr>
          <w:rFonts w:ascii="Times New Roman" w:hAnsi="Times New Roman"/>
          <w:sz w:val="24"/>
          <w:szCs w:val="24"/>
        </w:rPr>
        <w:t>209</w:t>
      </w:r>
    </w:p>
    <w:p w:rsidR="00297819" w:rsidRPr="004E1695" w:rsidRDefault="00297819" w:rsidP="002978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297819" w:rsidRPr="004E1695" w:rsidRDefault="00297819" w:rsidP="00297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7819" w:rsidRDefault="00297819" w:rsidP="00297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 xml:space="preserve">Vadovaudamasi Lietuvos Respublikos vietos savivaldos įstatymo 16 straipsnio 2 dalies 26 punktu, Lietuvos Respublikos valstybės ir savivaldybių turto valdymo, naudojimo ir disponavimo juo </w:t>
      </w:r>
      <w:r>
        <w:rPr>
          <w:rFonts w:ascii="Times New Roman" w:hAnsi="Times New Roman"/>
          <w:sz w:val="24"/>
          <w:szCs w:val="24"/>
        </w:rPr>
        <w:t>įstatymo 12 straipsnio 1 dalimi</w:t>
      </w:r>
      <w:r w:rsidRPr="004E1695">
        <w:rPr>
          <w:rFonts w:ascii="Times New Roman" w:hAnsi="Times New Roman"/>
          <w:sz w:val="24"/>
          <w:szCs w:val="24"/>
        </w:rPr>
        <w:t xml:space="preserve"> bei atsižvelgdama į </w:t>
      </w:r>
      <w:r>
        <w:rPr>
          <w:rFonts w:ascii="Times New Roman" w:hAnsi="Times New Roman"/>
          <w:sz w:val="24"/>
          <w:szCs w:val="24"/>
        </w:rPr>
        <w:t xml:space="preserve">Kretingos rajono savivaldybės Kretingos muziejaus </w:t>
      </w:r>
      <w:r w:rsidRPr="00F86046">
        <w:rPr>
          <w:rFonts w:ascii="Times New Roman" w:hAnsi="Times New Roman"/>
          <w:sz w:val="24"/>
          <w:szCs w:val="24"/>
        </w:rPr>
        <w:t xml:space="preserve">2016 m. birželio </w:t>
      </w:r>
      <w:r w:rsidR="00F86046" w:rsidRPr="00F86046">
        <w:rPr>
          <w:rFonts w:ascii="Times New Roman" w:hAnsi="Times New Roman"/>
          <w:sz w:val="24"/>
          <w:szCs w:val="24"/>
        </w:rPr>
        <w:t>3 d. raštą Nr. V3-254</w:t>
      </w:r>
      <w:r w:rsidRPr="00F86046">
        <w:rPr>
          <w:rFonts w:ascii="Times New Roman" w:hAnsi="Times New Roman"/>
          <w:sz w:val="24"/>
          <w:szCs w:val="24"/>
        </w:rPr>
        <w:t xml:space="preserve"> „Dė</w:t>
      </w:r>
      <w:r w:rsidR="00F86046" w:rsidRPr="00F86046">
        <w:rPr>
          <w:rFonts w:ascii="Times New Roman" w:hAnsi="Times New Roman"/>
          <w:sz w:val="24"/>
          <w:szCs w:val="24"/>
        </w:rPr>
        <w:t>l turto perėmimo</w:t>
      </w:r>
      <w:r w:rsidRPr="00F86046">
        <w:rPr>
          <w:rFonts w:ascii="Times New Roman" w:hAnsi="Times New Roman"/>
          <w:sz w:val="24"/>
          <w:szCs w:val="24"/>
        </w:rPr>
        <w:t>“,</w:t>
      </w:r>
      <w:r w:rsidRPr="004E1695">
        <w:rPr>
          <w:rFonts w:ascii="Times New Roman" w:hAnsi="Times New Roman"/>
          <w:sz w:val="24"/>
          <w:szCs w:val="24"/>
        </w:rPr>
        <w:t xml:space="preserve"> Kretingos rajono savivaldybės taryba  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:rsidR="00297819" w:rsidRDefault="00297819" w:rsidP="0029781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B282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Perduoti 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>
        <w:rPr>
          <w:rFonts w:ascii="Times New Roman" w:eastAsia="MS Mincho" w:hAnsi="Times New Roman"/>
          <w:sz w:val="24"/>
          <w:szCs w:val="24"/>
        </w:rPr>
        <w:t xml:space="preserve">Kretingos rajono savivaldybės </w:t>
      </w:r>
      <w:r>
        <w:rPr>
          <w:rFonts w:ascii="Times New Roman" w:hAnsi="Times New Roman"/>
          <w:sz w:val="24"/>
          <w:szCs w:val="24"/>
        </w:rPr>
        <w:t>Kretingos muziejui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šiuo metu nuostatuose nurodytai veiklai vykdyti Kretingos rajono savivaldybės</w:t>
      </w:r>
      <w:r>
        <w:rPr>
          <w:rFonts w:ascii="Times New Roman" w:eastAsia="MS Mincho" w:hAnsi="Times New Roman"/>
          <w:sz w:val="24"/>
          <w:szCs w:val="24"/>
        </w:rPr>
        <w:t xml:space="preserve"> turtą, sukurtą ir įgytą įgyvendinant projektą „Tradicinių amatų centro plėtra. Antras etapas“, Nr. 3KA-KL-14-1-002109-PR001, pagal priedą.</w:t>
      </w:r>
    </w:p>
    <w:p w:rsidR="00297819" w:rsidRPr="004E1695" w:rsidRDefault="00297819" w:rsidP="00297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 xml:space="preserve">2. Įgalioti Kretingos rajono savivaldybės </w:t>
      </w:r>
      <w:r>
        <w:rPr>
          <w:rFonts w:ascii="Times New Roman" w:hAnsi="Times New Roman"/>
          <w:sz w:val="24"/>
          <w:szCs w:val="24"/>
        </w:rPr>
        <w:t>administracijos direktorių</w:t>
      </w:r>
      <w:r w:rsidRPr="004E1695">
        <w:rPr>
          <w:rFonts w:ascii="Times New Roman" w:hAnsi="Times New Roman"/>
          <w:sz w:val="24"/>
          <w:szCs w:val="24"/>
        </w:rPr>
        <w:t xml:space="preserve"> pasirašyti 1 punkte  nurodyto turto perdavimo ir priėmimo aktą.</w:t>
      </w:r>
    </w:p>
    <w:p w:rsidR="00297819" w:rsidRPr="004E1695" w:rsidRDefault="00297819" w:rsidP="00297819">
      <w:pPr>
        <w:pStyle w:val="Pagrindinistekstas"/>
        <w:spacing w:after="0"/>
        <w:ind w:firstLine="1296"/>
        <w:jc w:val="both"/>
        <w:rPr>
          <w:szCs w:val="24"/>
        </w:rPr>
      </w:pPr>
      <w:r w:rsidRPr="004E1695">
        <w:rPr>
          <w:szCs w:val="24"/>
        </w:rPr>
        <w:t>3. Šis sprendimas gali būti skundžiamas Administracinių bylų teisenos įstatymo nustatyta tvarka.</w:t>
      </w:r>
    </w:p>
    <w:p w:rsidR="00297819" w:rsidRPr="004E1695" w:rsidRDefault="00297819" w:rsidP="00297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7819" w:rsidRPr="004E1695" w:rsidRDefault="00297819" w:rsidP="00297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7819" w:rsidRPr="004E1695" w:rsidRDefault="00297819" w:rsidP="00297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="006C51D4">
        <w:rPr>
          <w:rFonts w:ascii="Times New Roman" w:hAnsi="Times New Roman"/>
          <w:sz w:val="24"/>
          <w:szCs w:val="24"/>
        </w:rPr>
        <w:tab/>
      </w:r>
      <w:r w:rsidR="006C51D4">
        <w:rPr>
          <w:rFonts w:ascii="Times New Roman" w:hAnsi="Times New Roman"/>
          <w:sz w:val="24"/>
          <w:szCs w:val="24"/>
        </w:rPr>
        <w:tab/>
      </w:r>
      <w:r w:rsidR="006C51D4">
        <w:rPr>
          <w:rFonts w:ascii="Times New Roman" w:hAnsi="Times New Roman"/>
          <w:sz w:val="24"/>
          <w:szCs w:val="24"/>
        </w:rPr>
        <w:tab/>
        <w:t xml:space="preserve">       </w:t>
      </w:r>
      <w:r w:rsidR="006C51D4" w:rsidRPr="006C51D4">
        <w:rPr>
          <w:rFonts w:ascii="Times New Roman" w:hAnsi="Times New Roman"/>
        </w:rPr>
        <w:t>Juozas Mažeika</w:t>
      </w:r>
      <w:r w:rsidRPr="006C51D4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:rsidR="00297819" w:rsidRDefault="00297819" w:rsidP="00297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</w:r>
    </w:p>
    <w:p w:rsidR="00297819" w:rsidRDefault="00297819" w:rsidP="00297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7819" w:rsidRDefault="00297819" w:rsidP="00297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7819" w:rsidRDefault="00297819" w:rsidP="00297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7819" w:rsidRDefault="00297819" w:rsidP="00297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7819" w:rsidRDefault="00297819" w:rsidP="00297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7819" w:rsidRDefault="00297819" w:rsidP="00297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7819" w:rsidRDefault="00297819" w:rsidP="00297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7819" w:rsidRDefault="00297819" w:rsidP="00297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7819" w:rsidRDefault="00297819" w:rsidP="00297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7819" w:rsidRDefault="00297819" w:rsidP="00297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7819" w:rsidRDefault="00297819" w:rsidP="00297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7819" w:rsidRDefault="00297819" w:rsidP="00297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7819" w:rsidRPr="004E1695" w:rsidRDefault="00297819" w:rsidP="00297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</w:t>
      </w:r>
    </w:p>
    <w:p w:rsidR="00297819" w:rsidRDefault="00297819" w:rsidP="00297819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43416" w:rsidRDefault="00D43416" w:rsidP="00297819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43416" w:rsidRDefault="00D43416" w:rsidP="00297819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43416" w:rsidRDefault="00D43416" w:rsidP="00297819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97819" w:rsidRDefault="00297819" w:rsidP="00297819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2E2DFE">
        <w:rPr>
          <w:rFonts w:ascii="Times New Roman" w:hAnsi="Times New Roman"/>
          <w:szCs w:val="24"/>
        </w:rPr>
        <w:tab/>
        <w:t xml:space="preserve">                                                       </w:t>
      </w:r>
      <w:r w:rsidRPr="002E2DFE">
        <w:rPr>
          <w:rFonts w:ascii="Times New Roman" w:hAnsi="Times New Roman"/>
          <w:szCs w:val="24"/>
        </w:rPr>
        <w:tab/>
      </w:r>
    </w:p>
    <w:p w:rsidR="00297819" w:rsidRPr="00D43416" w:rsidRDefault="00297819" w:rsidP="00297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416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D43416">
        <w:rPr>
          <w:rFonts w:ascii="Times New Roman" w:hAnsi="Times New Roman"/>
          <w:sz w:val="24"/>
          <w:szCs w:val="24"/>
        </w:rPr>
        <w:t>Vaičienė</w:t>
      </w:r>
      <w:proofErr w:type="spellEnd"/>
      <w:r w:rsidRPr="00D43416">
        <w:rPr>
          <w:rFonts w:ascii="Times New Roman" w:hAnsi="Times New Roman"/>
          <w:sz w:val="24"/>
          <w:szCs w:val="24"/>
        </w:rPr>
        <w:t xml:space="preserve"> </w:t>
      </w:r>
      <w:r w:rsidRPr="00D43416">
        <w:rPr>
          <w:rFonts w:ascii="Times New Roman" w:hAnsi="Times New Roman"/>
          <w:sz w:val="24"/>
          <w:szCs w:val="24"/>
        </w:rPr>
        <w:tab/>
      </w:r>
      <w:r w:rsidRPr="00D43416">
        <w:rPr>
          <w:rFonts w:ascii="Times New Roman" w:hAnsi="Times New Roman"/>
          <w:sz w:val="24"/>
          <w:szCs w:val="24"/>
        </w:rPr>
        <w:tab/>
      </w:r>
      <w:r w:rsidRPr="00D43416">
        <w:rPr>
          <w:rFonts w:ascii="Times New Roman" w:hAnsi="Times New Roman"/>
          <w:sz w:val="24"/>
          <w:szCs w:val="24"/>
        </w:rPr>
        <w:tab/>
      </w:r>
      <w:r w:rsidRPr="00D43416">
        <w:rPr>
          <w:rFonts w:ascii="Times New Roman" w:hAnsi="Times New Roman"/>
          <w:sz w:val="24"/>
          <w:szCs w:val="24"/>
        </w:rPr>
        <w:tab/>
      </w:r>
      <w:r w:rsidRPr="00D43416">
        <w:rPr>
          <w:rFonts w:ascii="Times New Roman" w:hAnsi="Times New Roman"/>
          <w:sz w:val="24"/>
          <w:szCs w:val="24"/>
        </w:rPr>
        <w:tab/>
      </w:r>
      <w:r w:rsidRPr="00D43416">
        <w:rPr>
          <w:rFonts w:ascii="Times New Roman" w:hAnsi="Times New Roman"/>
          <w:sz w:val="24"/>
          <w:szCs w:val="24"/>
        </w:rPr>
        <w:tab/>
      </w:r>
    </w:p>
    <w:p w:rsidR="00297819" w:rsidRDefault="00297819" w:rsidP="00297819">
      <w:pPr>
        <w:spacing w:after="0" w:line="240" w:lineRule="auto"/>
        <w:jc w:val="center"/>
        <w:outlineLvl w:val="0"/>
        <w:rPr>
          <w:rFonts w:ascii="Times New Roman" w:hAnsi="Times New Roman"/>
          <w:szCs w:val="24"/>
        </w:rPr>
      </w:pPr>
    </w:p>
    <w:p w:rsidR="00297819" w:rsidRPr="002E2DFE" w:rsidRDefault="00297819" w:rsidP="00297819">
      <w:pPr>
        <w:spacing w:after="0" w:line="240" w:lineRule="auto"/>
        <w:jc w:val="center"/>
        <w:outlineLvl w:val="0"/>
        <w:rPr>
          <w:rFonts w:ascii="Times New Roman" w:hAnsi="Times New Roman"/>
          <w:szCs w:val="24"/>
        </w:rPr>
      </w:pPr>
    </w:p>
    <w:p w:rsidR="00297819" w:rsidRDefault="00297819" w:rsidP="00297819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  <w:sectPr w:rsidR="00297819" w:rsidSect="00D43416">
          <w:pgSz w:w="11906" w:h="16838" w:code="9"/>
          <w:pgMar w:top="709" w:right="567" w:bottom="1134" w:left="1701" w:header="567" w:footer="567" w:gutter="0"/>
          <w:cols w:space="1296"/>
          <w:docGrid w:linePitch="360"/>
        </w:sectPr>
      </w:pPr>
    </w:p>
    <w:p w:rsidR="000D41FA" w:rsidRDefault="00297819" w:rsidP="000D41FA">
      <w:pPr>
        <w:spacing w:after="0" w:line="240" w:lineRule="auto"/>
        <w:outlineLvl w:val="0"/>
        <w:rPr>
          <w:rFonts w:ascii="Times New Roman" w:hAnsi="Times New Roman"/>
          <w:sz w:val="24"/>
        </w:rPr>
      </w:pPr>
      <w:r w:rsidRPr="000D41FA">
        <w:rPr>
          <w:rFonts w:ascii="Times New Roman" w:hAnsi="Times New Roman"/>
          <w:sz w:val="28"/>
        </w:rPr>
        <w:lastRenderedPageBreak/>
        <w:t xml:space="preserve">    </w:t>
      </w:r>
      <w:r w:rsidRPr="000D41FA">
        <w:rPr>
          <w:rFonts w:ascii="Times New Roman" w:hAnsi="Times New Roman"/>
          <w:sz w:val="28"/>
        </w:rPr>
        <w:tab/>
      </w:r>
      <w:r w:rsidRPr="000D41FA">
        <w:rPr>
          <w:rFonts w:ascii="Times New Roman" w:hAnsi="Times New Roman"/>
          <w:sz w:val="28"/>
        </w:rPr>
        <w:tab/>
      </w:r>
      <w:r w:rsidRPr="000D41FA">
        <w:rPr>
          <w:rFonts w:ascii="Times New Roman" w:hAnsi="Times New Roman"/>
          <w:sz w:val="28"/>
        </w:rPr>
        <w:tab/>
      </w:r>
      <w:r w:rsidRPr="000D41FA">
        <w:rPr>
          <w:rFonts w:ascii="Times New Roman" w:hAnsi="Times New Roman"/>
          <w:sz w:val="28"/>
        </w:rPr>
        <w:tab/>
      </w:r>
      <w:r w:rsidRPr="000D41FA">
        <w:rPr>
          <w:rFonts w:ascii="Times New Roman" w:hAnsi="Times New Roman"/>
          <w:sz w:val="24"/>
        </w:rPr>
        <w:t>Kretingos rajono savivaldybės tarybos</w:t>
      </w:r>
    </w:p>
    <w:p w:rsidR="00297819" w:rsidRPr="000D41FA" w:rsidRDefault="000D41FA" w:rsidP="000D41FA">
      <w:pPr>
        <w:spacing w:after="0" w:line="240" w:lineRule="auto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297819" w:rsidRPr="000D41FA">
        <w:rPr>
          <w:rFonts w:ascii="Times New Roman" w:hAnsi="Times New Roman"/>
          <w:sz w:val="24"/>
        </w:rPr>
        <w:t xml:space="preserve">2016 m. birželio </w:t>
      </w:r>
      <w:r w:rsidR="00D43416">
        <w:rPr>
          <w:rFonts w:ascii="Times New Roman" w:hAnsi="Times New Roman"/>
          <w:sz w:val="24"/>
        </w:rPr>
        <w:t>30</w:t>
      </w:r>
      <w:r w:rsidR="00297819" w:rsidRPr="000D41FA">
        <w:rPr>
          <w:rFonts w:ascii="Times New Roman" w:hAnsi="Times New Roman"/>
          <w:sz w:val="24"/>
        </w:rPr>
        <w:t xml:space="preserve"> d. sprendimo Nr. T2-</w:t>
      </w:r>
      <w:r w:rsidR="00650895">
        <w:rPr>
          <w:rFonts w:ascii="Times New Roman" w:hAnsi="Times New Roman"/>
          <w:sz w:val="24"/>
        </w:rPr>
        <w:t>209</w:t>
      </w:r>
      <w:bookmarkStart w:id="0" w:name="_GoBack"/>
      <w:bookmarkEnd w:id="0"/>
    </w:p>
    <w:p w:rsidR="00297819" w:rsidRPr="000D41FA" w:rsidRDefault="000D41FA" w:rsidP="000D41F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97819" w:rsidRPr="000D41FA">
        <w:rPr>
          <w:rFonts w:ascii="Times New Roman" w:hAnsi="Times New Roman"/>
          <w:sz w:val="24"/>
        </w:rPr>
        <w:tab/>
      </w:r>
      <w:r w:rsidR="00297819" w:rsidRPr="000D41FA">
        <w:rPr>
          <w:rFonts w:ascii="Times New Roman" w:hAnsi="Times New Roman"/>
          <w:sz w:val="24"/>
        </w:rPr>
        <w:tab/>
      </w:r>
      <w:r w:rsidR="00297819" w:rsidRPr="000D41FA">
        <w:rPr>
          <w:rFonts w:ascii="Times New Roman" w:hAnsi="Times New Roman"/>
          <w:sz w:val="24"/>
        </w:rPr>
        <w:tab/>
        <w:t>priedas</w:t>
      </w:r>
    </w:p>
    <w:p w:rsidR="00297819" w:rsidRPr="000D41FA" w:rsidRDefault="00297819" w:rsidP="000D41FA">
      <w:pPr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</w:p>
    <w:p w:rsidR="00297819" w:rsidRPr="007D5DE8" w:rsidRDefault="00297819" w:rsidP="00297819">
      <w:pPr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BF2EC6" w:rsidRDefault="00297819" w:rsidP="00297819">
      <w:pPr>
        <w:jc w:val="center"/>
        <w:rPr>
          <w:rFonts w:ascii="Times New Roman" w:hAnsi="Times New Roman"/>
          <w:sz w:val="24"/>
          <w:szCs w:val="24"/>
        </w:rPr>
      </w:pPr>
      <w:r w:rsidRPr="007D5DE8">
        <w:rPr>
          <w:rFonts w:ascii="Times New Roman" w:hAnsi="Times New Roman"/>
          <w:sz w:val="24"/>
          <w:szCs w:val="24"/>
        </w:rPr>
        <w:t xml:space="preserve">TURTO, PERDUODAMO KRETINGOS RAJONO </w:t>
      </w:r>
      <w:r>
        <w:rPr>
          <w:rFonts w:ascii="Times New Roman" w:hAnsi="Times New Roman"/>
          <w:sz w:val="24"/>
          <w:szCs w:val="24"/>
        </w:rPr>
        <w:t xml:space="preserve">SAVIVALDYBĖS </w:t>
      </w:r>
    </w:p>
    <w:p w:rsidR="00297819" w:rsidRDefault="00297819" w:rsidP="0029781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KRETINGOS MUZIEJUI</w:t>
      </w:r>
      <w:r w:rsidRPr="007D5DE8">
        <w:rPr>
          <w:rFonts w:ascii="Times New Roman" w:hAnsi="Times New Roman"/>
          <w:sz w:val="24"/>
          <w:szCs w:val="24"/>
        </w:rPr>
        <w:t>, SĄRAŠAS</w:t>
      </w:r>
    </w:p>
    <w:p w:rsidR="00BF2EC6" w:rsidRDefault="00BF2EC6" w:rsidP="0029781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1134"/>
        <w:gridCol w:w="1985"/>
      </w:tblGrid>
      <w:tr w:rsidR="00297819" w:rsidRPr="00772677" w:rsidTr="00772677">
        <w:trPr>
          <w:jc w:val="center"/>
        </w:trPr>
        <w:tc>
          <w:tcPr>
            <w:tcW w:w="675" w:type="dxa"/>
            <w:shd w:val="clear" w:color="auto" w:fill="auto"/>
          </w:tcPr>
          <w:p w:rsidR="00297819" w:rsidRPr="00772677" w:rsidRDefault="000D41FA" w:rsidP="00772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77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4678" w:type="dxa"/>
            <w:shd w:val="clear" w:color="auto" w:fill="auto"/>
          </w:tcPr>
          <w:p w:rsidR="00297819" w:rsidRPr="00772677" w:rsidRDefault="000D41FA" w:rsidP="00772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77">
              <w:rPr>
                <w:rFonts w:ascii="Times New Roman" w:hAnsi="Times New Roman"/>
                <w:sz w:val="24"/>
                <w:szCs w:val="24"/>
              </w:rPr>
              <w:t>Turto pavadinimas</w:t>
            </w:r>
          </w:p>
        </w:tc>
        <w:tc>
          <w:tcPr>
            <w:tcW w:w="1134" w:type="dxa"/>
            <w:shd w:val="clear" w:color="auto" w:fill="auto"/>
          </w:tcPr>
          <w:p w:rsidR="00297819" w:rsidRPr="00772677" w:rsidRDefault="000D41FA" w:rsidP="00772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77">
              <w:rPr>
                <w:rFonts w:ascii="Times New Roman" w:hAnsi="Times New Roman"/>
                <w:sz w:val="24"/>
                <w:szCs w:val="24"/>
              </w:rPr>
              <w:t xml:space="preserve">Kiekis </w:t>
            </w:r>
          </w:p>
        </w:tc>
        <w:tc>
          <w:tcPr>
            <w:tcW w:w="1985" w:type="dxa"/>
            <w:shd w:val="clear" w:color="auto" w:fill="auto"/>
          </w:tcPr>
          <w:p w:rsidR="00297819" w:rsidRPr="00772677" w:rsidRDefault="000D41FA" w:rsidP="00772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77">
              <w:rPr>
                <w:rFonts w:ascii="Times New Roman" w:hAnsi="Times New Roman"/>
                <w:sz w:val="24"/>
                <w:szCs w:val="24"/>
              </w:rPr>
              <w:t xml:space="preserve">Suma, </w:t>
            </w:r>
            <w:proofErr w:type="spellStart"/>
            <w:r w:rsidRPr="0077267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  <w:r w:rsidRPr="007726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41FA" w:rsidRPr="00772677" w:rsidTr="00772677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D41FA" w:rsidRPr="00297819" w:rsidRDefault="000D41FA" w:rsidP="00772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7726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D41FA" w:rsidRPr="00297819" w:rsidRDefault="000D41FA" w:rsidP="00772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7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Esminio pagerinimo darbai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41FA" w:rsidRPr="00772677" w:rsidRDefault="000D41FA" w:rsidP="00772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41FA" w:rsidRPr="00297819" w:rsidRDefault="000D41FA" w:rsidP="00772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7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149</w:t>
            </w:r>
            <w:r w:rsidR="00BF2EC6" w:rsidRPr="007726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97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965,97</w:t>
            </w:r>
          </w:p>
        </w:tc>
      </w:tr>
      <w:tr w:rsidR="000D41FA" w:rsidRPr="00772677" w:rsidTr="00772677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D41FA" w:rsidRPr="00297819" w:rsidRDefault="000D41FA" w:rsidP="00772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7726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D41FA" w:rsidRPr="00297819" w:rsidRDefault="000D41FA" w:rsidP="00772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297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Takas</w:t>
            </w:r>
            <w:r w:rsidRPr="007726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, Vilniaus g.37, Kretinga, </w:t>
            </w:r>
            <w:r w:rsidRPr="00297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unikalus Nr.</w:t>
            </w:r>
            <w:r w:rsidRPr="007726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97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4400-3873-3018</w:t>
            </w:r>
            <w:r w:rsidRPr="007726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 registro Nr. 50/117568, 181,93 m</w:t>
            </w:r>
            <w:r w:rsidRPr="00772677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41FA" w:rsidRPr="00772677" w:rsidRDefault="000D41FA" w:rsidP="00772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41FA" w:rsidRPr="00297819" w:rsidRDefault="000D41FA" w:rsidP="00772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7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</w:t>
            </w:r>
            <w:r w:rsidR="00BF2EC6" w:rsidRPr="007726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97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240,51</w:t>
            </w:r>
          </w:p>
        </w:tc>
      </w:tr>
      <w:tr w:rsidR="000D41FA" w:rsidRPr="00772677" w:rsidTr="00772677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D41FA" w:rsidRPr="00297819" w:rsidRDefault="000D41FA" w:rsidP="00772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7726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D41FA" w:rsidRPr="00297819" w:rsidRDefault="000D41FA" w:rsidP="00772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7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Pakabinimo sistema paveikslams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41FA" w:rsidRPr="00772677" w:rsidRDefault="000D41FA" w:rsidP="00772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41FA" w:rsidRPr="00297819" w:rsidRDefault="000D41FA" w:rsidP="00772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7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579,00</w:t>
            </w:r>
          </w:p>
        </w:tc>
      </w:tr>
      <w:tr w:rsidR="000D41FA" w:rsidRPr="00772677" w:rsidTr="00772677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D41FA" w:rsidRPr="00297819" w:rsidRDefault="000D41FA" w:rsidP="00772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7726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D41FA" w:rsidRPr="00297819" w:rsidRDefault="000D41FA" w:rsidP="00772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7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Kompiuterinė</w:t>
            </w:r>
            <w:r w:rsidR="00A77357" w:rsidRPr="007726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 įrangos komplektas</w:t>
            </w:r>
            <w:r w:rsidRPr="00297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41FA" w:rsidRPr="00772677" w:rsidRDefault="000D41FA" w:rsidP="00772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41FA" w:rsidRPr="00297819" w:rsidRDefault="000D41FA" w:rsidP="00772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7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</w:t>
            </w:r>
            <w:r w:rsidR="00BF2EC6" w:rsidRPr="007726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97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294,00</w:t>
            </w:r>
          </w:p>
        </w:tc>
      </w:tr>
      <w:tr w:rsidR="000D41FA" w:rsidRPr="00772677" w:rsidTr="00772677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D41FA" w:rsidRPr="00297819" w:rsidRDefault="000D41FA" w:rsidP="00772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7726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D41FA" w:rsidRPr="00297819" w:rsidRDefault="000D41FA" w:rsidP="00772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7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Audimo staklių komplektas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41FA" w:rsidRPr="00772677" w:rsidRDefault="000D41FA" w:rsidP="00772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41FA" w:rsidRPr="00297819" w:rsidRDefault="000D41FA" w:rsidP="00772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7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</w:t>
            </w:r>
            <w:r w:rsidR="00BF2EC6" w:rsidRPr="007726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97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344,00</w:t>
            </w:r>
          </w:p>
        </w:tc>
      </w:tr>
      <w:tr w:rsidR="000D41FA" w:rsidRPr="00772677" w:rsidTr="00772677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D41FA" w:rsidRPr="00297819" w:rsidRDefault="000D41FA" w:rsidP="00772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7726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D41FA" w:rsidRPr="00297819" w:rsidRDefault="000D41FA" w:rsidP="00772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7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Baldų komplektas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41FA" w:rsidRPr="00772677" w:rsidRDefault="000D41FA" w:rsidP="00772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41FA" w:rsidRPr="00297819" w:rsidRDefault="000D41FA" w:rsidP="00772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7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  <w:r w:rsidR="00BF2EC6" w:rsidRPr="007726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97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996,00</w:t>
            </w:r>
          </w:p>
        </w:tc>
      </w:tr>
      <w:tr w:rsidR="000D41FA" w:rsidRPr="00772677" w:rsidTr="00772677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D41FA" w:rsidRPr="00297819" w:rsidRDefault="000D41FA" w:rsidP="00772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7726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D41FA" w:rsidRPr="00297819" w:rsidRDefault="000D41FA" w:rsidP="00772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7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Interaktyvus ekranas su monitoriumi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41FA" w:rsidRPr="00772677" w:rsidRDefault="000D41FA" w:rsidP="00772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41FA" w:rsidRPr="00297819" w:rsidRDefault="000D41FA" w:rsidP="00772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7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12</w:t>
            </w:r>
            <w:r w:rsidR="00BF2EC6" w:rsidRPr="007726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97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305,00</w:t>
            </w:r>
          </w:p>
        </w:tc>
      </w:tr>
      <w:tr w:rsidR="000D41FA" w:rsidRPr="00772677" w:rsidTr="00772677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D41FA" w:rsidRPr="00297819" w:rsidRDefault="000D41FA" w:rsidP="00772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7267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D41FA" w:rsidRPr="00297819" w:rsidRDefault="000D41FA" w:rsidP="007726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978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Lipdukas viešinimo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41FA" w:rsidRPr="00297819" w:rsidRDefault="000D41FA" w:rsidP="00772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7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41FA" w:rsidRPr="00297819" w:rsidRDefault="000D41FA" w:rsidP="00772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7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20,00</w:t>
            </w:r>
          </w:p>
        </w:tc>
      </w:tr>
      <w:tr w:rsidR="000D41FA" w:rsidRPr="00772677" w:rsidTr="00772677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D41FA" w:rsidRPr="00297819" w:rsidRDefault="000D41FA" w:rsidP="00772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7267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D41FA" w:rsidRPr="00297819" w:rsidRDefault="000D41FA" w:rsidP="007726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7267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Bukletas „</w:t>
            </w:r>
            <w:r w:rsidRPr="002978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Tradicinių amatų centras</w:t>
            </w:r>
            <w:r w:rsidRPr="0077267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41FA" w:rsidRPr="00297819" w:rsidRDefault="000D41FA" w:rsidP="00772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7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41FA" w:rsidRPr="00297819" w:rsidRDefault="000D41FA" w:rsidP="00772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7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182,00</w:t>
            </w:r>
          </w:p>
        </w:tc>
      </w:tr>
      <w:tr w:rsidR="000D41FA" w:rsidRPr="00772677" w:rsidTr="00772677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D41FA" w:rsidRPr="00297819" w:rsidRDefault="000D41FA" w:rsidP="00772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77267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D41FA" w:rsidRPr="00297819" w:rsidRDefault="000D41FA" w:rsidP="007726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9781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Stendas viešinimo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41FA" w:rsidRPr="00297819" w:rsidRDefault="000D41FA" w:rsidP="00772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7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D41FA" w:rsidRPr="00297819" w:rsidRDefault="000D41FA" w:rsidP="00772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978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86</w:t>
            </w:r>
            <w:r w:rsidRPr="007726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0D41FA" w:rsidRPr="00772677" w:rsidTr="00772677">
        <w:trPr>
          <w:jc w:val="center"/>
        </w:trPr>
        <w:tc>
          <w:tcPr>
            <w:tcW w:w="675" w:type="dxa"/>
            <w:shd w:val="clear" w:color="auto" w:fill="auto"/>
            <w:vAlign w:val="bottom"/>
          </w:tcPr>
          <w:p w:rsidR="000D41FA" w:rsidRPr="00772677" w:rsidRDefault="000D41FA" w:rsidP="007726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678" w:type="dxa"/>
            <w:shd w:val="clear" w:color="auto" w:fill="auto"/>
          </w:tcPr>
          <w:p w:rsidR="000D41FA" w:rsidRPr="00772677" w:rsidRDefault="000D41FA" w:rsidP="007726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2677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134" w:type="dxa"/>
            <w:shd w:val="clear" w:color="auto" w:fill="auto"/>
          </w:tcPr>
          <w:p w:rsidR="000D41FA" w:rsidRPr="00772677" w:rsidRDefault="000D41FA" w:rsidP="00772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7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0D41FA" w:rsidRPr="00772677" w:rsidRDefault="00BF2EC6" w:rsidP="00772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77267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183 012,48</w:t>
            </w:r>
          </w:p>
        </w:tc>
      </w:tr>
    </w:tbl>
    <w:p w:rsidR="00297819" w:rsidRDefault="00BF2EC6" w:rsidP="0029781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_____________________________</w:t>
      </w:r>
    </w:p>
    <w:tbl>
      <w:tblPr>
        <w:tblW w:w="10860" w:type="dxa"/>
        <w:tblInd w:w="93" w:type="dxa"/>
        <w:tblLook w:val="04A0" w:firstRow="1" w:lastRow="0" w:firstColumn="1" w:lastColumn="0" w:noHBand="0" w:noVBand="1"/>
      </w:tblPr>
      <w:tblGrid>
        <w:gridCol w:w="4560"/>
        <w:gridCol w:w="3280"/>
        <w:gridCol w:w="1620"/>
        <w:gridCol w:w="1400"/>
      </w:tblGrid>
      <w:tr w:rsidR="00297819" w:rsidRPr="00297819" w:rsidTr="000D41FA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819" w:rsidRPr="00297819" w:rsidRDefault="00297819" w:rsidP="00297819">
            <w:pPr>
              <w:spacing w:after="0" w:line="240" w:lineRule="auto"/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819" w:rsidRPr="00297819" w:rsidRDefault="00297819" w:rsidP="00297819">
            <w:pPr>
              <w:spacing w:after="0" w:line="240" w:lineRule="auto"/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819" w:rsidRPr="00297819" w:rsidRDefault="00297819" w:rsidP="00297819">
            <w:pPr>
              <w:spacing w:after="0" w:line="240" w:lineRule="auto"/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819" w:rsidRPr="00297819" w:rsidRDefault="00297819" w:rsidP="00297819">
            <w:pPr>
              <w:spacing w:after="0" w:line="240" w:lineRule="auto"/>
              <w:rPr>
                <w:rFonts w:eastAsia="Times New Roman"/>
                <w:color w:val="000000"/>
                <w:lang w:eastAsia="lt-LT"/>
              </w:rPr>
            </w:pPr>
          </w:p>
        </w:tc>
      </w:tr>
      <w:tr w:rsidR="00297819" w:rsidRPr="00297819" w:rsidTr="000D41FA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819" w:rsidRPr="00297819" w:rsidRDefault="00297819" w:rsidP="00297819">
            <w:pPr>
              <w:spacing w:after="0" w:line="240" w:lineRule="auto"/>
              <w:rPr>
                <w:rFonts w:eastAsia="Times New Roman"/>
                <w:lang w:eastAsia="lt-LT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819" w:rsidRPr="00297819" w:rsidRDefault="00297819" w:rsidP="00297819">
            <w:pPr>
              <w:spacing w:after="0" w:line="240" w:lineRule="auto"/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819" w:rsidRPr="00297819" w:rsidRDefault="00297819" w:rsidP="0029781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819" w:rsidRPr="00297819" w:rsidRDefault="00297819" w:rsidP="0029781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lt-LT"/>
              </w:rPr>
            </w:pPr>
          </w:p>
        </w:tc>
      </w:tr>
      <w:tr w:rsidR="00297819" w:rsidRPr="00297819" w:rsidTr="000D41FA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819" w:rsidRPr="00297819" w:rsidRDefault="00297819" w:rsidP="00297819">
            <w:pPr>
              <w:spacing w:after="0" w:line="240" w:lineRule="auto"/>
              <w:rPr>
                <w:rFonts w:eastAsia="Times New Roman"/>
                <w:lang w:eastAsia="lt-LT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819" w:rsidRPr="00297819" w:rsidRDefault="00297819" w:rsidP="00297819">
            <w:pPr>
              <w:spacing w:after="0" w:line="240" w:lineRule="auto"/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819" w:rsidRPr="00297819" w:rsidRDefault="00297819" w:rsidP="0029781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lt-L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7819" w:rsidRPr="00297819" w:rsidRDefault="00297819" w:rsidP="0029781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lt-LT"/>
              </w:rPr>
            </w:pPr>
          </w:p>
        </w:tc>
      </w:tr>
    </w:tbl>
    <w:p w:rsidR="00297819" w:rsidRDefault="00297819" w:rsidP="00297819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297819" w:rsidRDefault="00297819" w:rsidP="00297819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297819" w:rsidRDefault="00297819" w:rsidP="00297819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297819" w:rsidRDefault="00297819" w:rsidP="00297819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297819" w:rsidRDefault="00297819" w:rsidP="00297819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297819" w:rsidRDefault="00297819" w:rsidP="00297819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297819" w:rsidRDefault="00297819" w:rsidP="00297819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111E0E" w:rsidRDefault="00111E0E" w:rsidP="006C51D4">
      <w:pPr>
        <w:spacing w:after="0" w:line="240" w:lineRule="auto"/>
        <w:jc w:val="center"/>
        <w:outlineLvl w:val="0"/>
      </w:pPr>
    </w:p>
    <w:sectPr w:rsidR="00111E0E" w:rsidSect="0077267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819"/>
    <w:rsid w:val="000D41FA"/>
    <w:rsid w:val="00111E0E"/>
    <w:rsid w:val="00180001"/>
    <w:rsid w:val="00297819"/>
    <w:rsid w:val="00421FF7"/>
    <w:rsid w:val="00650895"/>
    <w:rsid w:val="006C51D4"/>
    <w:rsid w:val="00772677"/>
    <w:rsid w:val="00A23C13"/>
    <w:rsid w:val="00A77357"/>
    <w:rsid w:val="00BF2EC6"/>
    <w:rsid w:val="00D43416"/>
    <w:rsid w:val="00DB4589"/>
    <w:rsid w:val="00DD094E"/>
    <w:rsid w:val="00F46388"/>
    <w:rsid w:val="00F86046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76CC"/>
  <w15:docId w15:val="{CF76722E-357A-462A-BA76-EF40FAC8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  <w:rsid w:val="0029781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9781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297819"/>
    <w:rPr>
      <w:rFonts w:eastAsia="Times New Roman"/>
      <w:sz w:val="24"/>
      <w:lang w:eastAsia="en-US"/>
    </w:rPr>
  </w:style>
  <w:style w:type="table" w:styleId="Lentelstinklelis">
    <w:name w:val="Table Grid"/>
    <w:basedOn w:val="prastojilentel"/>
    <w:uiPriority w:val="59"/>
    <w:rsid w:val="00297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6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8604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7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1530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2016-06-03T07:36:00Z</cp:lastPrinted>
  <dcterms:created xsi:type="dcterms:W3CDTF">2016-06-06T13:25:00Z</dcterms:created>
  <dcterms:modified xsi:type="dcterms:W3CDTF">2016-06-30T15:08:00Z</dcterms:modified>
</cp:coreProperties>
</file>