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33" w:rsidRPr="004B516D" w:rsidRDefault="00874033"/>
    <w:p w:rsidR="00874033" w:rsidRPr="004B516D" w:rsidRDefault="008740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4B516D">
        <w:trPr>
          <w:trHeight w:val="1985"/>
          <w:tblHeader/>
        </w:trPr>
        <w:tc>
          <w:tcPr>
            <w:tcW w:w="9747" w:type="dxa"/>
          </w:tcPr>
          <w:p w:rsidR="003B0533" w:rsidRPr="004B516D" w:rsidRDefault="00FB734A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4B516D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4B516D" w:rsidRDefault="00ED0802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603D7" w:rsidRPr="004B516D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4B516D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4B516D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4B516D">
        <w:tc>
          <w:tcPr>
            <w:tcW w:w="9747" w:type="dxa"/>
          </w:tcPr>
          <w:p w:rsidR="003B0533" w:rsidRPr="004B516D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4B516D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4B516D">
        <w:tc>
          <w:tcPr>
            <w:tcW w:w="9747" w:type="dxa"/>
          </w:tcPr>
          <w:p w:rsidR="003B0533" w:rsidRPr="004B516D" w:rsidRDefault="00B36589" w:rsidP="00DF0EAF">
            <w:pPr>
              <w:jc w:val="center"/>
              <w:rPr>
                <w:b/>
                <w:sz w:val="26"/>
                <w:szCs w:val="26"/>
              </w:rPr>
            </w:pPr>
            <w:r w:rsidRPr="004B516D">
              <w:rPr>
                <w:b/>
                <w:caps/>
              </w:rPr>
              <w:t xml:space="preserve">DĖL </w:t>
            </w:r>
            <w:r w:rsidR="00DF0EAF" w:rsidRPr="004B516D">
              <w:rPr>
                <w:b/>
                <w:caps/>
              </w:rPr>
              <w:t>PROJEK</w:t>
            </w:r>
            <w:r w:rsidR="00BF5A9D" w:rsidRPr="004B516D">
              <w:rPr>
                <w:b/>
                <w:caps/>
              </w:rPr>
              <w:t>TO „</w:t>
            </w:r>
            <w:r w:rsidR="00986182" w:rsidRPr="004B516D">
              <w:rPr>
                <w:b/>
                <w:caps/>
              </w:rPr>
              <w:t>KRETINGOS RAJONO SAVIVALDYBĖS KRAŠTOVAIZDŽIO BŪKLĖS GERINIMAS</w:t>
            </w:r>
            <w:r w:rsidR="00DF0EAF" w:rsidRPr="004B516D">
              <w:rPr>
                <w:b/>
                <w:caps/>
              </w:rPr>
              <w:t>“</w:t>
            </w:r>
            <w:r w:rsidR="00E24290" w:rsidRPr="004B516D">
              <w:rPr>
                <w:b/>
                <w:caps/>
              </w:rPr>
              <w:t xml:space="preserve"> </w:t>
            </w:r>
          </w:p>
        </w:tc>
      </w:tr>
      <w:tr w:rsidR="003B0533" w:rsidRPr="004B516D">
        <w:tc>
          <w:tcPr>
            <w:tcW w:w="9747" w:type="dxa"/>
          </w:tcPr>
          <w:p w:rsidR="003B0533" w:rsidRPr="004B516D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4B516D">
        <w:tc>
          <w:tcPr>
            <w:tcW w:w="9747" w:type="dxa"/>
          </w:tcPr>
          <w:p w:rsidR="003B0533" w:rsidRPr="004B516D" w:rsidRDefault="00E269F9" w:rsidP="003B0533">
            <w:pPr>
              <w:jc w:val="center"/>
            </w:pPr>
            <w:r w:rsidRPr="004B516D">
              <w:t>2016</w:t>
            </w:r>
            <w:r w:rsidR="00986182" w:rsidRPr="004B516D">
              <w:t xml:space="preserve"> m. birželio</w:t>
            </w:r>
            <w:r w:rsidR="0093623A" w:rsidRPr="004B516D">
              <w:t xml:space="preserve"> </w:t>
            </w:r>
            <w:r w:rsidR="0034446D">
              <w:t>30</w:t>
            </w:r>
            <w:r w:rsidR="00A42749" w:rsidRPr="004B516D">
              <w:t xml:space="preserve"> </w:t>
            </w:r>
            <w:r w:rsidR="003B0533" w:rsidRPr="004B516D">
              <w:t xml:space="preserve">d. </w:t>
            </w:r>
            <w:r w:rsidR="00ED0802">
              <w:t xml:space="preserve"> </w:t>
            </w:r>
            <w:r w:rsidR="003B0533" w:rsidRPr="004B516D">
              <w:t>Nr.</w:t>
            </w:r>
            <w:r w:rsidR="006712E9" w:rsidRPr="004B516D">
              <w:t xml:space="preserve"> T</w:t>
            </w:r>
            <w:r w:rsidR="0034446D">
              <w:t>2</w:t>
            </w:r>
            <w:r w:rsidR="006712E9" w:rsidRPr="004B516D">
              <w:t>-</w:t>
            </w:r>
            <w:r w:rsidR="003620CE">
              <w:t>197</w:t>
            </w:r>
            <w:bookmarkStart w:id="0" w:name="_GoBack"/>
            <w:bookmarkEnd w:id="0"/>
          </w:p>
          <w:p w:rsidR="003B0533" w:rsidRPr="004B516D" w:rsidRDefault="003B0533" w:rsidP="003B0533">
            <w:pPr>
              <w:jc w:val="center"/>
            </w:pPr>
            <w:r w:rsidRPr="004B516D">
              <w:t>Kretinga</w:t>
            </w:r>
          </w:p>
        </w:tc>
      </w:tr>
    </w:tbl>
    <w:p w:rsidR="00B02C98" w:rsidRPr="004B516D" w:rsidRDefault="00B02C98" w:rsidP="003B0533">
      <w:pPr>
        <w:ind w:firstLine="720"/>
        <w:jc w:val="both"/>
      </w:pPr>
    </w:p>
    <w:p w:rsidR="0093623A" w:rsidRPr="004B516D" w:rsidRDefault="00B02C98" w:rsidP="00DF0EAF">
      <w:pPr>
        <w:ind w:firstLine="851"/>
        <w:jc w:val="both"/>
      </w:pPr>
      <w:r w:rsidRPr="004B516D">
        <w:t xml:space="preserve">Vadovaudamasi </w:t>
      </w:r>
      <w:r w:rsidR="00EC5070" w:rsidRPr="004B516D">
        <w:t>2014-2020 metų Europos Sąjungos fondų investicijų veiksmų programos 5 prioriteto „Aplinkosauga, gamtos išteklių darnus naudojimas ir prisitaikymas prie klimato kaitos“ Nr. 05.5.1-APVA-R-019 priemonės „Kraštovaizdžio apsauga“ projektų finansavimo sąlygų aprašo</w:t>
      </w:r>
      <w:r w:rsidR="00EC5070">
        <w:t xml:space="preserve">, patvirtinto </w:t>
      </w:r>
      <w:r w:rsidR="00FF716C" w:rsidRPr="004B516D">
        <w:t>Lietuvos Respublikos aplinkos ministro 2016 m. kovo 23 d. įs</w:t>
      </w:r>
      <w:r w:rsidR="000D7BBB">
        <w:t>akymu</w:t>
      </w:r>
      <w:r w:rsidR="00787609" w:rsidRPr="004B516D">
        <w:t xml:space="preserve"> Nr.</w:t>
      </w:r>
      <w:r w:rsidR="00FF716C" w:rsidRPr="004B516D">
        <w:t xml:space="preserve"> D1-209</w:t>
      </w:r>
      <w:r w:rsidR="0076325F">
        <w:t xml:space="preserve"> </w:t>
      </w:r>
      <w:r w:rsidR="0076325F" w:rsidRPr="0076325F">
        <w:t>„Dėl 2014-2020 metų Europos Sąjungos fondų investicijų veiksmų programos 5 prioriteto „Aplinkosauga, gamtos išteklių darnus naudojimas ir prisitaikymas prie klimato kaitos“ Nr. 05.5.1-APVA-R-019 priemonės „Kraštovaizdžio apsauga“ projektų finansavimo sąlygų aprašo patvirtinimo“</w:t>
      </w:r>
      <w:r w:rsidR="007534B7">
        <w:t>,</w:t>
      </w:r>
      <w:r w:rsidR="00EC5070">
        <w:t xml:space="preserve"> </w:t>
      </w:r>
      <w:r w:rsidR="00787609" w:rsidRPr="004B516D">
        <w:t xml:space="preserve"> 55, 57 ir 61.10</w:t>
      </w:r>
      <w:r w:rsidR="004B537B" w:rsidRPr="004B516D">
        <w:t xml:space="preserve"> punktais</w:t>
      </w:r>
      <w:r w:rsidR="00DF0EAF" w:rsidRPr="004B516D">
        <w:t xml:space="preserve"> </w:t>
      </w:r>
      <w:r w:rsidR="003B5273" w:rsidRPr="004B516D">
        <w:t>ir atsižvelgdama į Kretingos rajono Strateginio</w:t>
      </w:r>
      <w:r w:rsidR="00986182" w:rsidRPr="004B516D">
        <w:t xml:space="preserve"> planavimo tarybos posėdžio 2016</w:t>
      </w:r>
      <w:r w:rsidR="00C03246">
        <w:t xml:space="preserve"> m. balandžio 21 d. </w:t>
      </w:r>
      <w:r w:rsidR="00986182" w:rsidRPr="004B516D">
        <w:t>protokolą Nr. RP-1-3</w:t>
      </w:r>
      <w:r w:rsidR="00C03246">
        <w:t>,</w:t>
      </w:r>
      <w:r w:rsidR="00986182" w:rsidRPr="004B516D">
        <w:t xml:space="preserve"> </w:t>
      </w:r>
      <w:r w:rsidR="00DF0EAF" w:rsidRPr="004B516D">
        <w:t xml:space="preserve">Kretingos rajono savivaldybės taryba </w:t>
      </w:r>
      <w:r w:rsidR="00ED0802">
        <w:t xml:space="preserve"> </w:t>
      </w:r>
      <w:r w:rsidR="00DF0EAF" w:rsidRPr="004B516D">
        <w:rPr>
          <w:spacing w:val="60"/>
        </w:rPr>
        <w:t>nusprendži</w:t>
      </w:r>
      <w:r w:rsidR="00DF0EAF" w:rsidRPr="004B516D">
        <w:t>a:</w:t>
      </w:r>
    </w:p>
    <w:p w:rsidR="00DF0EAF" w:rsidRPr="004B516D" w:rsidRDefault="00DF0EAF" w:rsidP="00DF0EAF">
      <w:pPr>
        <w:ind w:firstLine="851"/>
        <w:jc w:val="both"/>
      </w:pPr>
      <w:r w:rsidRPr="004B516D">
        <w:t>1.</w:t>
      </w:r>
      <w:r w:rsidR="00787609" w:rsidRPr="004B516D">
        <w:t xml:space="preserve"> Pritarti projek</w:t>
      </w:r>
      <w:r w:rsidR="00986182" w:rsidRPr="004B516D">
        <w:t>to „Kretingos rajono savivaldybės kraštovaizdžio būklės gerinimas</w:t>
      </w:r>
      <w:r w:rsidR="00BE4BC6" w:rsidRPr="004B516D">
        <w:t>“ įgyvendinimui.</w:t>
      </w:r>
    </w:p>
    <w:p w:rsidR="00BE4BC6" w:rsidRPr="004B516D" w:rsidRDefault="00BE4BC6" w:rsidP="00DF0EAF">
      <w:pPr>
        <w:ind w:firstLine="851"/>
        <w:jc w:val="both"/>
      </w:pPr>
      <w:r w:rsidRPr="004B516D">
        <w:t>2. Numatyti Kretingos rajono savivaldybės biudžete šiam projektui finansuoti 15 proc. tinkamų projekto išlaidų</w:t>
      </w:r>
      <w:r w:rsidR="00C03246">
        <w:t xml:space="preserve"> </w:t>
      </w:r>
      <w:r w:rsidR="003B5273" w:rsidRPr="004B516D">
        <w:t xml:space="preserve">ir </w:t>
      </w:r>
      <w:r w:rsidRPr="004B516D">
        <w:t>užtikrinti</w:t>
      </w:r>
      <w:r w:rsidR="003B5273" w:rsidRPr="004B516D">
        <w:t xml:space="preserve"> projekto tinkamų finansuoti išlaidų dalį, kurios nepadengia projektui skiriamo finansavimo bei</w:t>
      </w:r>
      <w:r w:rsidRPr="004B516D">
        <w:t xml:space="preserve"> netinkamų finansuoti, bet projektui įgyvendinti būtinų, išlaidų padengimą.</w:t>
      </w:r>
    </w:p>
    <w:p w:rsidR="00CC3C11" w:rsidRPr="004B516D" w:rsidRDefault="00CC3C11" w:rsidP="00DF0EAF">
      <w:pPr>
        <w:ind w:firstLine="851"/>
        <w:jc w:val="both"/>
      </w:pPr>
      <w:r w:rsidRPr="004B516D">
        <w:t xml:space="preserve">3. </w:t>
      </w:r>
      <w:r w:rsidRPr="004B516D">
        <w:rPr>
          <w:rStyle w:val="apple-converted-space"/>
          <w:color w:val="000000"/>
        </w:rPr>
        <w:t> </w:t>
      </w:r>
      <w:r w:rsidR="003B5273" w:rsidRPr="004B516D">
        <w:rPr>
          <w:color w:val="000000"/>
        </w:rPr>
        <w:t>Įsipareigoti</w:t>
      </w:r>
      <w:r w:rsidRPr="004B516D">
        <w:rPr>
          <w:color w:val="000000"/>
        </w:rPr>
        <w:t xml:space="preserve"> 5 metus p</w:t>
      </w:r>
      <w:r w:rsidR="003B5273" w:rsidRPr="004B516D">
        <w:rPr>
          <w:color w:val="000000"/>
        </w:rPr>
        <w:t>o projekto užbaigimo nuosavomis lėšomis padengti sutvarkytos teritorijos priežiūros išlaidas</w:t>
      </w:r>
      <w:r w:rsidRPr="004B516D">
        <w:rPr>
          <w:color w:val="000000"/>
        </w:rPr>
        <w:t>.</w:t>
      </w:r>
    </w:p>
    <w:p w:rsidR="00BE4BC6" w:rsidRPr="004B516D" w:rsidRDefault="00CC3C11" w:rsidP="00DF0EAF">
      <w:pPr>
        <w:ind w:firstLine="851"/>
        <w:jc w:val="both"/>
      </w:pPr>
      <w:r w:rsidRPr="004B516D">
        <w:t>4</w:t>
      </w:r>
      <w:r w:rsidR="00BE4BC6" w:rsidRPr="004B516D">
        <w:t>. Pavesti Kretingos rajono savivaldybės administracijai vykdyti šį projektą pareiškėjo teisėmis.</w:t>
      </w:r>
    </w:p>
    <w:p w:rsidR="00874033" w:rsidRPr="004B516D" w:rsidRDefault="00874033" w:rsidP="003B0533">
      <w:pPr>
        <w:jc w:val="both"/>
      </w:pPr>
    </w:p>
    <w:p w:rsidR="00A10141" w:rsidRPr="004B516D" w:rsidRDefault="00A10141" w:rsidP="003B0533">
      <w:pPr>
        <w:jc w:val="both"/>
      </w:pPr>
    </w:p>
    <w:p w:rsidR="003B0533" w:rsidRPr="004B516D" w:rsidRDefault="003B0533" w:rsidP="003B0533">
      <w:pPr>
        <w:jc w:val="both"/>
      </w:pPr>
      <w:r w:rsidRPr="004B516D">
        <w:t>Savivaldybės meras</w:t>
      </w:r>
      <w:r w:rsidRPr="004B516D">
        <w:tab/>
      </w:r>
      <w:r w:rsidRPr="004B516D">
        <w:tab/>
      </w:r>
      <w:r w:rsidR="0034446D">
        <w:tab/>
      </w:r>
      <w:r w:rsidR="0034446D">
        <w:tab/>
      </w:r>
      <w:r w:rsidR="0034446D">
        <w:tab/>
        <w:t xml:space="preserve">     Juozas Mažeika</w:t>
      </w:r>
      <w:r w:rsidRPr="004B516D">
        <w:tab/>
        <w:t xml:space="preserve">                   </w:t>
      </w:r>
      <w:r w:rsidRPr="004B516D">
        <w:tab/>
      </w:r>
    </w:p>
    <w:p w:rsidR="003B0533" w:rsidRPr="004B516D" w:rsidRDefault="00396F56" w:rsidP="00396F56">
      <w:r w:rsidRPr="004B516D">
        <w:tab/>
      </w:r>
      <w:r w:rsidRPr="004B516D">
        <w:tab/>
      </w:r>
      <w:r w:rsidRPr="004B516D">
        <w:tab/>
      </w:r>
      <w:r w:rsidRPr="004B516D">
        <w:tab/>
      </w:r>
      <w:r w:rsidR="003B0533" w:rsidRPr="004B516D">
        <w:tab/>
      </w:r>
      <w:r w:rsidR="003B0533" w:rsidRPr="004B516D">
        <w:tab/>
      </w:r>
    </w:p>
    <w:p w:rsidR="003B0533" w:rsidRPr="004B516D" w:rsidRDefault="00396F56" w:rsidP="00396F56">
      <w:pPr>
        <w:jc w:val="both"/>
        <w:outlineLvl w:val="0"/>
      </w:pPr>
      <w:r w:rsidRPr="004B516D">
        <w:tab/>
      </w:r>
      <w:r w:rsidRPr="004B516D">
        <w:tab/>
      </w:r>
      <w:r w:rsidR="003B0533" w:rsidRPr="004B516D">
        <w:tab/>
      </w:r>
      <w:r w:rsidR="003B0533" w:rsidRPr="004B516D">
        <w:tab/>
      </w:r>
      <w:r w:rsidR="003B0533" w:rsidRPr="004B516D">
        <w:tab/>
      </w:r>
      <w:r w:rsidR="003B0533" w:rsidRPr="004B516D">
        <w:tab/>
      </w: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B02C98" w:rsidRPr="004B516D" w:rsidRDefault="00B02C98" w:rsidP="0076325F">
      <w:pPr>
        <w:outlineLvl w:val="0"/>
        <w:rPr>
          <w:b/>
          <w:bCs/>
        </w:rPr>
      </w:pPr>
    </w:p>
    <w:p w:rsidR="00B02C98" w:rsidRPr="004B516D" w:rsidRDefault="00B02C98" w:rsidP="003B0533">
      <w:pPr>
        <w:jc w:val="center"/>
        <w:outlineLvl w:val="0"/>
        <w:rPr>
          <w:b/>
          <w:bCs/>
        </w:rPr>
      </w:pPr>
    </w:p>
    <w:p w:rsidR="00CB5B37" w:rsidRDefault="00CB5B37" w:rsidP="003B0533">
      <w:pPr>
        <w:jc w:val="center"/>
        <w:outlineLvl w:val="0"/>
        <w:rPr>
          <w:b/>
          <w:bCs/>
        </w:rPr>
      </w:pPr>
    </w:p>
    <w:p w:rsidR="00ED0802" w:rsidRDefault="00ED0802" w:rsidP="003B0533">
      <w:pPr>
        <w:jc w:val="center"/>
        <w:outlineLvl w:val="0"/>
        <w:rPr>
          <w:b/>
          <w:bCs/>
        </w:rPr>
      </w:pPr>
    </w:p>
    <w:p w:rsidR="00ED0802" w:rsidRPr="004B516D" w:rsidRDefault="00ED0802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5273">
      <w:pPr>
        <w:outlineLvl w:val="0"/>
        <w:rPr>
          <w:b/>
          <w:bCs/>
        </w:rPr>
      </w:pPr>
    </w:p>
    <w:p w:rsidR="004E6BC7" w:rsidRPr="004B516D" w:rsidRDefault="003B5273" w:rsidP="00C119E0">
      <w:pPr>
        <w:outlineLvl w:val="0"/>
        <w:rPr>
          <w:bCs/>
        </w:rPr>
      </w:pPr>
      <w:r w:rsidRPr="004B516D">
        <w:rPr>
          <w:bCs/>
        </w:rPr>
        <w:t>G</w:t>
      </w:r>
      <w:r w:rsidR="0034446D">
        <w:rPr>
          <w:bCs/>
        </w:rPr>
        <w:t xml:space="preserve">iedrė Ringytė </w:t>
      </w:r>
    </w:p>
    <w:sectPr w:rsidR="004E6BC7" w:rsidRPr="004B516D" w:rsidSect="00740928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6496"/>
    <w:rsid w:val="000567BB"/>
    <w:rsid w:val="000603D7"/>
    <w:rsid w:val="000836B7"/>
    <w:rsid w:val="000838B1"/>
    <w:rsid w:val="00091CD3"/>
    <w:rsid w:val="000A5E02"/>
    <w:rsid w:val="000A61E7"/>
    <w:rsid w:val="000B75D0"/>
    <w:rsid w:val="000C0C17"/>
    <w:rsid w:val="000D7BBB"/>
    <w:rsid w:val="000F5FDA"/>
    <w:rsid w:val="00103FD0"/>
    <w:rsid w:val="00115A4E"/>
    <w:rsid w:val="001221DF"/>
    <w:rsid w:val="00134501"/>
    <w:rsid w:val="0017026B"/>
    <w:rsid w:val="00174874"/>
    <w:rsid w:val="00177B35"/>
    <w:rsid w:val="0018338C"/>
    <w:rsid w:val="001843B1"/>
    <w:rsid w:val="00195A01"/>
    <w:rsid w:val="001A058B"/>
    <w:rsid w:val="001A224C"/>
    <w:rsid w:val="001B2B08"/>
    <w:rsid w:val="001B2C02"/>
    <w:rsid w:val="001C306F"/>
    <w:rsid w:val="001C3290"/>
    <w:rsid w:val="001D0A1F"/>
    <w:rsid w:val="001D2B24"/>
    <w:rsid w:val="0020227C"/>
    <w:rsid w:val="002112A8"/>
    <w:rsid w:val="0022133B"/>
    <w:rsid w:val="00225B7E"/>
    <w:rsid w:val="00226ABF"/>
    <w:rsid w:val="00233F59"/>
    <w:rsid w:val="00264848"/>
    <w:rsid w:val="00265878"/>
    <w:rsid w:val="0026668E"/>
    <w:rsid w:val="00273D33"/>
    <w:rsid w:val="002A7A16"/>
    <w:rsid w:val="002B6458"/>
    <w:rsid w:val="002C7EF5"/>
    <w:rsid w:val="002F338F"/>
    <w:rsid w:val="002F5307"/>
    <w:rsid w:val="00313F83"/>
    <w:rsid w:val="00320343"/>
    <w:rsid w:val="00320F56"/>
    <w:rsid w:val="0034446D"/>
    <w:rsid w:val="0034729B"/>
    <w:rsid w:val="003549F2"/>
    <w:rsid w:val="00357B89"/>
    <w:rsid w:val="003620CE"/>
    <w:rsid w:val="00372837"/>
    <w:rsid w:val="00376D6D"/>
    <w:rsid w:val="00393F4E"/>
    <w:rsid w:val="00396F56"/>
    <w:rsid w:val="003B0533"/>
    <w:rsid w:val="003B5273"/>
    <w:rsid w:val="003B559D"/>
    <w:rsid w:val="003C4DAB"/>
    <w:rsid w:val="003C5C23"/>
    <w:rsid w:val="003D7D69"/>
    <w:rsid w:val="003E0F42"/>
    <w:rsid w:val="003E39C2"/>
    <w:rsid w:val="004101B0"/>
    <w:rsid w:val="00417F79"/>
    <w:rsid w:val="00441FA2"/>
    <w:rsid w:val="00443C69"/>
    <w:rsid w:val="00461C3C"/>
    <w:rsid w:val="00470089"/>
    <w:rsid w:val="00482331"/>
    <w:rsid w:val="00492FAA"/>
    <w:rsid w:val="004A02C1"/>
    <w:rsid w:val="004A043A"/>
    <w:rsid w:val="004A28EF"/>
    <w:rsid w:val="004B241C"/>
    <w:rsid w:val="004B516D"/>
    <w:rsid w:val="004B537B"/>
    <w:rsid w:val="004C723D"/>
    <w:rsid w:val="004E3153"/>
    <w:rsid w:val="004E4F71"/>
    <w:rsid w:val="004E6BC7"/>
    <w:rsid w:val="004F1F54"/>
    <w:rsid w:val="00501F76"/>
    <w:rsid w:val="0051553A"/>
    <w:rsid w:val="00571005"/>
    <w:rsid w:val="00586565"/>
    <w:rsid w:val="005A6C66"/>
    <w:rsid w:val="005B63AE"/>
    <w:rsid w:val="005C18AA"/>
    <w:rsid w:val="005D5458"/>
    <w:rsid w:val="005E4BCF"/>
    <w:rsid w:val="005F254D"/>
    <w:rsid w:val="005F5389"/>
    <w:rsid w:val="005F6654"/>
    <w:rsid w:val="00602CE2"/>
    <w:rsid w:val="006100D7"/>
    <w:rsid w:val="00636FFB"/>
    <w:rsid w:val="0065791B"/>
    <w:rsid w:val="006634A4"/>
    <w:rsid w:val="006712E9"/>
    <w:rsid w:val="006720A9"/>
    <w:rsid w:val="006A2A4C"/>
    <w:rsid w:val="006A4AB0"/>
    <w:rsid w:val="006A6528"/>
    <w:rsid w:val="006B782F"/>
    <w:rsid w:val="006D1C32"/>
    <w:rsid w:val="006E033E"/>
    <w:rsid w:val="006E2284"/>
    <w:rsid w:val="006E72E5"/>
    <w:rsid w:val="006F0F70"/>
    <w:rsid w:val="006F27DC"/>
    <w:rsid w:val="006F2F0B"/>
    <w:rsid w:val="007108F6"/>
    <w:rsid w:val="007239F3"/>
    <w:rsid w:val="00740928"/>
    <w:rsid w:val="00744BE1"/>
    <w:rsid w:val="00745DAD"/>
    <w:rsid w:val="007534B7"/>
    <w:rsid w:val="00761043"/>
    <w:rsid w:val="0076325F"/>
    <w:rsid w:val="00763DFF"/>
    <w:rsid w:val="0077029A"/>
    <w:rsid w:val="00782181"/>
    <w:rsid w:val="00786409"/>
    <w:rsid w:val="00787609"/>
    <w:rsid w:val="007B64C6"/>
    <w:rsid w:val="007C1B68"/>
    <w:rsid w:val="007C75EB"/>
    <w:rsid w:val="007C7F78"/>
    <w:rsid w:val="007E0465"/>
    <w:rsid w:val="007E720F"/>
    <w:rsid w:val="007F1966"/>
    <w:rsid w:val="007F1CFA"/>
    <w:rsid w:val="007F20EB"/>
    <w:rsid w:val="0080026F"/>
    <w:rsid w:val="008225C6"/>
    <w:rsid w:val="00824AAF"/>
    <w:rsid w:val="00834FB5"/>
    <w:rsid w:val="00837419"/>
    <w:rsid w:val="008465BD"/>
    <w:rsid w:val="00850833"/>
    <w:rsid w:val="00867EF7"/>
    <w:rsid w:val="00874033"/>
    <w:rsid w:val="008949D3"/>
    <w:rsid w:val="008A65E8"/>
    <w:rsid w:val="008B1D35"/>
    <w:rsid w:val="008D0427"/>
    <w:rsid w:val="008D72B1"/>
    <w:rsid w:val="008F0B94"/>
    <w:rsid w:val="008F5BB3"/>
    <w:rsid w:val="008F5E0D"/>
    <w:rsid w:val="00900A6A"/>
    <w:rsid w:val="009053D7"/>
    <w:rsid w:val="009119DD"/>
    <w:rsid w:val="00923651"/>
    <w:rsid w:val="00923F57"/>
    <w:rsid w:val="009347F8"/>
    <w:rsid w:val="0093623A"/>
    <w:rsid w:val="00950CD6"/>
    <w:rsid w:val="0095301F"/>
    <w:rsid w:val="00972F9B"/>
    <w:rsid w:val="00974D74"/>
    <w:rsid w:val="00983E98"/>
    <w:rsid w:val="00986182"/>
    <w:rsid w:val="009900B9"/>
    <w:rsid w:val="00995A06"/>
    <w:rsid w:val="009A48B2"/>
    <w:rsid w:val="009A7DD5"/>
    <w:rsid w:val="009B46E7"/>
    <w:rsid w:val="009B52B3"/>
    <w:rsid w:val="009C6DFC"/>
    <w:rsid w:val="009D2497"/>
    <w:rsid w:val="009D360F"/>
    <w:rsid w:val="009E1960"/>
    <w:rsid w:val="009E7966"/>
    <w:rsid w:val="009F0040"/>
    <w:rsid w:val="00A10141"/>
    <w:rsid w:val="00A201EF"/>
    <w:rsid w:val="00A234F3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260DF"/>
    <w:rsid w:val="00B36589"/>
    <w:rsid w:val="00B45981"/>
    <w:rsid w:val="00B478F3"/>
    <w:rsid w:val="00B5498F"/>
    <w:rsid w:val="00B563BC"/>
    <w:rsid w:val="00B63D0F"/>
    <w:rsid w:val="00B67A2B"/>
    <w:rsid w:val="00B712E6"/>
    <w:rsid w:val="00B86FA0"/>
    <w:rsid w:val="00B91907"/>
    <w:rsid w:val="00B93130"/>
    <w:rsid w:val="00B93BB7"/>
    <w:rsid w:val="00B96AF8"/>
    <w:rsid w:val="00BC0ABE"/>
    <w:rsid w:val="00BC4C45"/>
    <w:rsid w:val="00BC57EF"/>
    <w:rsid w:val="00BC70D5"/>
    <w:rsid w:val="00BE23C8"/>
    <w:rsid w:val="00BE4BC6"/>
    <w:rsid w:val="00BE79D4"/>
    <w:rsid w:val="00BF4082"/>
    <w:rsid w:val="00BF5A9D"/>
    <w:rsid w:val="00C02E63"/>
    <w:rsid w:val="00C03246"/>
    <w:rsid w:val="00C04CF4"/>
    <w:rsid w:val="00C05BF9"/>
    <w:rsid w:val="00C119E0"/>
    <w:rsid w:val="00C1463D"/>
    <w:rsid w:val="00C1545F"/>
    <w:rsid w:val="00C218B6"/>
    <w:rsid w:val="00C3030C"/>
    <w:rsid w:val="00C3628A"/>
    <w:rsid w:val="00C37CD0"/>
    <w:rsid w:val="00C406ED"/>
    <w:rsid w:val="00C54E5B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5EC3"/>
    <w:rsid w:val="00CE48F0"/>
    <w:rsid w:val="00CE65B2"/>
    <w:rsid w:val="00CF4DE6"/>
    <w:rsid w:val="00CF50E1"/>
    <w:rsid w:val="00D150D4"/>
    <w:rsid w:val="00D22BC0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42DF"/>
    <w:rsid w:val="00DE2E18"/>
    <w:rsid w:val="00DF0EAF"/>
    <w:rsid w:val="00E24290"/>
    <w:rsid w:val="00E269F9"/>
    <w:rsid w:val="00E304DB"/>
    <w:rsid w:val="00E33B10"/>
    <w:rsid w:val="00E41D76"/>
    <w:rsid w:val="00E421DA"/>
    <w:rsid w:val="00E42710"/>
    <w:rsid w:val="00E455E8"/>
    <w:rsid w:val="00E57741"/>
    <w:rsid w:val="00E607AA"/>
    <w:rsid w:val="00E76CF6"/>
    <w:rsid w:val="00E8210D"/>
    <w:rsid w:val="00E86A30"/>
    <w:rsid w:val="00EC0330"/>
    <w:rsid w:val="00EC5070"/>
    <w:rsid w:val="00ED0802"/>
    <w:rsid w:val="00EE2096"/>
    <w:rsid w:val="00EF154E"/>
    <w:rsid w:val="00EF54D0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734A"/>
    <w:rsid w:val="00FC31F2"/>
    <w:rsid w:val="00FD3204"/>
    <w:rsid w:val="00FD3885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53CD9"/>
  <w15:docId w15:val="{F31DFC6E-C9F6-4536-B553-60E6F97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DFB26-4076-4F88-A3DC-8949CF6E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7</cp:revision>
  <cp:lastPrinted>2016-01-13T13:04:00Z</cp:lastPrinted>
  <dcterms:created xsi:type="dcterms:W3CDTF">2016-06-09T11:20:00Z</dcterms:created>
  <dcterms:modified xsi:type="dcterms:W3CDTF">2016-06-30T15:04:00Z</dcterms:modified>
</cp:coreProperties>
</file>