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1F" w:rsidRPr="00366442" w:rsidRDefault="00207369" w:rsidP="00247FD8">
      <w:pPr>
        <w:ind w:left="3888" w:firstLine="1296"/>
        <w:rPr>
          <w:rFonts w:eastAsia="Calibri"/>
        </w:rPr>
      </w:pPr>
      <w:r>
        <w:rPr>
          <w:rFonts w:eastAsia="Calibri"/>
        </w:rPr>
        <w:t xml:space="preserve"> </w:t>
      </w:r>
      <w:r w:rsidR="00247FD8">
        <w:rPr>
          <w:rFonts w:eastAsia="Calibri"/>
        </w:rPr>
        <w:t xml:space="preserve">         </w:t>
      </w:r>
      <w:r w:rsidR="00460F1F" w:rsidRPr="00366442">
        <w:rPr>
          <w:rFonts w:eastAsia="Calibri"/>
        </w:rPr>
        <w:t>PATVIRTINTA</w:t>
      </w:r>
    </w:p>
    <w:p w:rsidR="00460F1F" w:rsidRPr="00366442" w:rsidRDefault="00247FD8" w:rsidP="00247FD8">
      <w:pPr>
        <w:ind w:left="3888" w:firstLine="1296"/>
        <w:rPr>
          <w:rFonts w:eastAsia="Calibri"/>
        </w:rPr>
      </w:pPr>
      <w:r>
        <w:rPr>
          <w:rFonts w:eastAsia="Calibri"/>
        </w:rPr>
        <w:t xml:space="preserve">          </w:t>
      </w:r>
      <w:r w:rsidR="00460F1F" w:rsidRPr="00366442">
        <w:rPr>
          <w:rFonts w:eastAsia="Calibri"/>
        </w:rPr>
        <w:t>Kretingos rajono savivaldybės tarybos</w:t>
      </w:r>
    </w:p>
    <w:p w:rsidR="00460F1F" w:rsidRPr="00366442" w:rsidRDefault="00247FD8" w:rsidP="00247FD8">
      <w:pPr>
        <w:ind w:left="5184"/>
        <w:rPr>
          <w:rFonts w:eastAsia="Calibri"/>
        </w:rPr>
      </w:pPr>
      <w:r>
        <w:rPr>
          <w:rFonts w:eastAsia="Calibri"/>
        </w:rPr>
        <w:t xml:space="preserve">          </w:t>
      </w:r>
      <w:r w:rsidR="00460F1F" w:rsidRPr="00366442">
        <w:rPr>
          <w:rFonts w:eastAsia="Calibri"/>
        </w:rPr>
        <w:t xml:space="preserve">2016 m. birželio 30 d. sprendimu Nr. </w:t>
      </w:r>
      <w:r>
        <w:rPr>
          <w:rFonts w:eastAsia="Calibri"/>
        </w:rPr>
        <w:t>T2-</w:t>
      </w:r>
      <w:r w:rsidR="004C4AFE">
        <w:rPr>
          <w:rFonts w:eastAsia="Calibri"/>
        </w:rPr>
        <w:t>191</w:t>
      </w:r>
      <w:bookmarkStart w:id="0" w:name="_GoBack"/>
      <w:bookmarkEnd w:id="0"/>
    </w:p>
    <w:p w:rsidR="00460F1F" w:rsidRDefault="00460F1F" w:rsidP="00460F1F">
      <w:pPr>
        <w:ind w:left="5103"/>
        <w:rPr>
          <w:rFonts w:eastAsia="Calibri"/>
        </w:rPr>
      </w:pPr>
    </w:p>
    <w:p w:rsidR="00207369" w:rsidRPr="00366442" w:rsidRDefault="00207369" w:rsidP="00460F1F">
      <w:pPr>
        <w:ind w:left="5103"/>
        <w:rPr>
          <w:rFonts w:eastAsia="Calibri"/>
        </w:rPr>
      </w:pPr>
    </w:p>
    <w:p w:rsidR="00460F1F" w:rsidRPr="00366442" w:rsidRDefault="00460F1F" w:rsidP="00460F1F">
      <w:pPr>
        <w:jc w:val="center"/>
        <w:rPr>
          <w:b/>
        </w:rPr>
      </w:pPr>
      <w:r w:rsidRPr="00366442">
        <w:rPr>
          <w:b/>
        </w:rPr>
        <w:t>BENDRADARBIAVIMO SUTARTIS</w:t>
      </w:r>
    </w:p>
    <w:p w:rsidR="00366442" w:rsidRPr="00366442" w:rsidRDefault="00366442" w:rsidP="00460F1F">
      <w:pPr>
        <w:jc w:val="center"/>
        <w:rPr>
          <w:b/>
        </w:rPr>
      </w:pPr>
    </w:p>
    <w:p w:rsidR="00460F1F" w:rsidRPr="00366442" w:rsidRDefault="00460F1F" w:rsidP="00460F1F">
      <w:pPr>
        <w:jc w:val="center"/>
      </w:pPr>
      <w:r w:rsidRPr="00366442">
        <w:t>2016 m.</w:t>
      </w:r>
      <w:r w:rsidR="00366442" w:rsidRPr="00366442">
        <w:t xml:space="preserve"> _____________</w:t>
      </w:r>
    </w:p>
    <w:p w:rsidR="00366442" w:rsidRPr="00366442" w:rsidRDefault="00366442" w:rsidP="00460F1F">
      <w:pPr>
        <w:jc w:val="center"/>
      </w:pPr>
    </w:p>
    <w:p w:rsidR="00460F1F" w:rsidRPr="00366442" w:rsidRDefault="00460F1F" w:rsidP="00460F1F">
      <w:pPr>
        <w:pStyle w:val="Sraopastraipa"/>
        <w:tabs>
          <w:tab w:val="num" w:pos="0"/>
        </w:tabs>
        <w:spacing w:after="0" w:line="36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366442">
        <w:rPr>
          <w:rFonts w:ascii="Times New Roman" w:eastAsia="Times New Roman" w:hAnsi="Times New Roman"/>
          <w:b/>
          <w:snapToGrid w:val="0"/>
          <w:sz w:val="24"/>
          <w:szCs w:val="24"/>
          <w:lang w:eastAsia="lt-LT"/>
        </w:rPr>
        <w:t>I. SUTARTIES ŠALYS</w:t>
      </w:r>
    </w:p>
    <w:p w:rsidR="00460F1F" w:rsidRPr="00366442" w:rsidRDefault="00460F1F" w:rsidP="00A6690C">
      <w:pPr>
        <w:pStyle w:val="prastasistinklapis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6442">
        <w:rPr>
          <w:rFonts w:ascii="Times New Roman" w:hAnsi="Times New Roman" w:cs="Times New Roman"/>
          <w:b/>
          <w:sz w:val="24"/>
          <w:szCs w:val="24"/>
        </w:rPr>
        <w:t>Akmenės rajono savivaldybės administracija</w:t>
      </w:r>
      <w:r w:rsidRPr="00366442">
        <w:rPr>
          <w:rFonts w:ascii="Times New Roman" w:hAnsi="Times New Roman" w:cs="Times New Roman"/>
          <w:sz w:val="24"/>
          <w:szCs w:val="24"/>
        </w:rPr>
        <w:t xml:space="preserve"> (toliau - Savivaldybė), įm. k.188719391, buveinės ad</w:t>
      </w:r>
      <w:r w:rsidR="00366442">
        <w:rPr>
          <w:rFonts w:ascii="Times New Roman" w:hAnsi="Times New Roman" w:cs="Times New Roman"/>
          <w:sz w:val="24"/>
          <w:szCs w:val="24"/>
        </w:rPr>
        <w:t xml:space="preserve">resas: L. Petravičiaus a. 2, </w:t>
      </w:r>
      <w:r w:rsidRPr="00366442">
        <w:rPr>
          <w:rFonts w:ascii="Times New Roman" w:hAnsi="Times New Roman" w:cs="Times New Roman"/>
          <w:sz w:val="24"/>
          <w:szCs w:val="24"/>
        </w:rPr>
        <w:t xml:space="preserve">85132 Naujoji Akmenė, atstovaujama Savivaldybės administracijos direktorės Aromedos Laucienės, veikiančios pagal Administracijos nuostatus, </w:t>
      </w:r>
      <w:r w:rsidRPr="00366442">
        <w:rPr>
          <w:rFonts w:ascii="Times New Roman" w:hAnsi="Times New Roman" w:cs="Times New Roman"/>
          <w:b/>
          <w:sz w:val="24"/>
          <w:szCs w:val="24"/>
        </w:rPr>
        <w:t xml:space="preserve">Akmenės rajono jaunimo ir jaunimo organizacijų sąjunga ,,Jaunimo apskritasis stalas“ </w:t>
      </w:r>
      <w:r w:rsidRPr="00366442">
        <w:rPr>
          <w:rFonts w:ascii="Times New Roman" w:hAnsi="Times New Roman" w:cs="Times New Roman"/>
          <w:sz w:val="24"/>
          <w:szCs w:val="24"/>
        </w:rPr>
        <w:t>(toliau – AKMENĖS JAS), įm. k. 300041014, buv</w:t>
      </w:r>
      <w:r w:rsidR="00366442">
        <w:rPr>
          <w:rFonts w:ascii="Times New Roman" w:hAnsi="Times New Roman" w:cs="Times New Roman"/>
          <w:sz w:val="24"/>
          <w:szCs w:val="24"/>
        </w:rPr>
        <w:t xml:space="preserve">einės adresas: Vytauto g. 3, </w:t>
      </w:r>
      <w:r w:rsidRPr="00366442">
        <w:rPr>
          <w:rFonts w:ascii="Times New Roman" w:hAnsi="Times New Roman" w:cs="Times New Roman"/>
          <w:sz w:val="24"/>
          <w:szCs w:val="24"/>
        </w:rPr>
        <w:t>85114 Naujoji Akmenė, atstovaujama organizacijos nario Tomo Martinaičio, veikiančio pagal Akmenės JAS valdybos pirmininko 2016 m. kovo 30 d. įgaliojimą Nr. 2, ir</w:t>
      </w:r>
      <w:r w:rsidRPr="003664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66442">
        <w:rPr>
          <w:rFonts w:ascii="Times New Roman" w:hAnsi="Times New Roman" w:cs="Times New Roman"/>
          <w:b/>
          <w:snapToGrid w:val="0"/>
          <w:sz w:val="24"/>
          <w:szCs w:val="24"/>
        </w:rPr>
        <w:t>Kretingos rajono savivaldybės administracija</w:t>
      </w:r>
      <w:r w:rsidRPr="00366442">
        <w:rPr>
          <w:rFonts w:ascii="Times New Roman" w:hAnsi="Times New Roman" w:cs="Times New Roman"/>
          <w:snapToGrid w:val="0"/>
          <w:sz w:val="24"/>
          <w:szCs w:val="24"/>
        </w:rPr>
        <w:t xml:space="preserve">  (toliau – Kretingos r. savivaldybė), įm. </w:t>
      </w:r>
      <w:r w:rsidR="00836ECB" w:rsidRPr="00366442">
        <w:rPr>
          <w:rFonts w:ascii="Times New Roman" w:hAnsi="Times New Roman" w:cs="Times New Roman"/>
          <w:snapToGrid w:val="0"/>
          <w:sz w:val="24"/>
          <w:szCs w:val="24"/>
        </w:rPr>
        <w:t>k</w:t>
      </w:r>
      <w:r w:rsidRPr="00366442">
        <w:rPr>
          <w:rFonts w:ascii="Times New Roman" w:hAnsi="Times New Roman" w:cs="Times New Roman"/>
          <w:snapToGrid w:val="0"/>
          <w:sz w:val="24"/>
          <w:szCs w:val="24"/>
        </w:rPr>
        <w:t xml:space="preserve">odas 188715222, buveinės adresas: Savanorių </w:t>
      </w:r>
      <w:r w:rsidR="00A6690C">
        <w:rPr>
          <w:rFonts w:ascii="Times New Roman" w:hAnsi="Times New Roman" w:cs="Times New Roman"/>
          <w:snapToGrid w:val="0"/>
          <w:sz w:val="24"/>
          <w:szCs w:val="24"/>
        </w:rPr>
        <w:t xml:space="preserve">g. 29 A, Kretinga, atstovaujama </w:t>
      </w:r>
      <w:r w:rsidRPr="00366442">
        <w:rPr>
          <w:rFonts w:ascii="Times New Roman" w:hAnsi="Times New Roman" w:cs="Times New Roman"/>
          <w:snapToGrid w:val="0"/>
          <w:sz w:val="24"/>
          <w:szCs w:val="24"/>
        </w:rPr>
        <w:t>administracijos direktoriaus Virginijaus Domarko,</w:t>
      </w:r>
      <w:r w:rsidRPr="00366442">
        <w:rPr>
          <w:rFonts w:ascii="Times New Roman" w:hAnsi="Times New Roman" w:cs="Times New Roman"/>
          <w:sz w:val="24"/>
          <w:szCs w:val="24"/>
        </w:rPr>
        <w:t xml:space="preserve"> </w:t>
      </w:r>
      <w:r w:rsidR="00A6690C" w:rsidRPr="00366442">
        <w:rPr>
          <w:rFonts w:ascii="Times New Roman" w:hAnsi="Times New Roman" w:cs="Times New Roman"/>
          <w:sz w:val="24"/>
          <w:szCs w:val="24"/>
        </w:rPr>
        <w:t xml:space="preserve">toliau visi kartu vadinami Šalimis, </w:t>
      </w:r>
      <w:r w:rsidRPr="00366442">
        <w:rPr>
          <w:rFonts w:ascii="Times New Roman" w:hAnsi="Times New Roman" w:cs="Times New Roman"/>
          <w:sz w:val="24"/>
          <w:szCs w:val="24"/>
        </w:rPr>
        <w:t>sudarė šią bendradarbiavimo sutartį (toliau – Sutartis).</w:t>
      </w:r>
    </w:p>
    <w:p w:rsidR="00247FD8" w:rsidRPr="00366442" w:rsidRDefault="00460F1F" w:rsidP="00460F1F">
      <w:pPr>
        <w:spacing w:line="360" w:lineRule="auto"/>
        <w:jc w:val="center"/>
        <w:rPr>
          <w:b/>
          <w:snapToGrid w:val="0"/>
          <w:lang w:eastAsia="lt-LT"/>
        </w:rPr>
      </w:pPr>
      <w:r w:rsidRPr="00366442">
        <w:t xml:space="preserve"> </w:t>
      </w:r>
      <w:r w:rsidRPr="00366442">
        <w:rPr>
          <w:b/>
          <w:snapToGrid w:val="0"/>
          <w:lang w:eastAsia="lt-LT"/>
        </w:rPr>
        <w:t>II. SUTARTIES OBJEKTAS</w:t>
      </w:r>
    </w:p>
    <w:p w:rsidR="00460F1F" w:rsidRPr="00366442" w:rsidRDefault="00460F1F" w:rsidP="00460F1F">
      <w:pPr>
        <w:ind w:firstLine="851"/>
        <w:jc w:val="both"/>
      </w:pPr>
      <w:r w:rsidRPr="00366442">
        <w:rPr>
          <w:snapToGrid w:val="0"/>
          <w:color w:val="000000"/>
        </w:rPr>
        <w:t>Savivaldybė, Akmenės JAS</w:t>
      </w:r>
      <w:r w:rsidRPr="00366442">
        <w:rPr>
          <w:color w:val="000000"/>
        </w:rPr>
        <w:t xml:space="preserve"> ir Kretingos r. savivaldybė </w:t>
      </w:r>
      <w:r w:rsidRPr="00366442">
        <w:t>bendradarbiauja 2016 m. rugsėjo 2-4 d. rengiant ir vykdant jaunimo renginį pagal projektą ,,Jaunimo vasaros akademija“ Akmenės rajone, Balsių kaime.</w:t>
      </w:r>
    </w:p>
    <w:p w:rsidR="00247FD8" w:rsidRPr="00366442" w:rsidRDefault="00460F1F" w:rsidP="00460F1F">
      <w:pPr>
        <w:spacing w:line="360" w:lineRule="auto"/>
        <w:jc w:val="center"/>
        <w:rPr>
          <w:b/>
        </w:rPr>
      </w:pPr>
      <w:r w:rsidRPr="00366442">
        <w:rPr>
          <w:b/>
        </w:rPr>
        <w:t>III. ŠALIŲ ĮSIPAREIGOJIMAI</w:t>
      </w:r>
    </w:p>
    <w:p w:rsidR="00460F1F" w:rsidRPr="00366442" w:rsidRDefault="00460F1F" w:rsidP="00A6690C">
      <w:pPr>
        <w:ind w:firstLine="851"/>
        <w:jc w:val="both"/>
      </w:pPr>
      <w:r w:rsidRPr="00366442">
        <w:rPr>
          <w:snapToGrid w:val="0"/>
        </w:rPr>
        <w:t>3.1. Savivaldybė</w:t>
      </w:r>
      <w:r w:rsidRPr="00366442">
        <w:rPr>
          <w:b/>
          <w:snapToGrid w:val="0"/>
        </w:rPr>
        <w:t xml:space="preserve"> </w:t>
      </w:r>
      <w:r w:rsidRPr="00366442">
        <w:t>įsipareigoja:</w:t>
      </w:r>
    </w:p>
    <w:p w:rsidR="00460F1F" w:rsidRPr="00366442" w:rsidRDefault="00A6690C" w:rsidP="00A6690C">
      <w:pPr>
        <w:ind w:firstLine="851"/>
        <w:jc w:val="both"/>
      </w:pPr>
      <w:r>
        <w:rPr>
          <w:color w:val="000000"/>
        </w:rPr>
        <w:t>3.1.1. s</w:t>
      </w:r>
      <w:r w:rsidR="00460F1F" w:rsidRPr="00366442">
        <w:rPr>
          <w:color w:val="000000"/>
        </w:rPr>
        <w:t>utelkti partnerius renginio ,,Jaunimo vasaros akademija“ įgyvendinimui</w:t>
      </w:r>
      <w:r>
        <w:rPr>
          <w:color w:val="000000"/>
        </w:rPr>
        <w:t>;</w:t>
      </w:r>
    </w:p>
    <w:p w:rsidR="00460F1F" w:rsidRPr="00366442" w:rsidRDefault="00A6690C" w:rsidP="00A6690C">
      <w:pPr>
        <w:pStyle w:val="Sraopastraipa"/>
        <w:numPr>
          <w:ilvl w:val="2"/>
          <w:numId w:val="14"/>
        </w:numPr>
        <w:tabs>
          <w:tab w:val="left" w:pos="1418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u</w:t>
      </w:r>
      <w:r w:rsidR="00460F1F" w:rsidRPr="00366442">
        <w:rPr>
          <w:rFonts w:ascii="Times New Roman" w:eastAsia="Times New Roman" w:hAnsi="Times New Roman"/>
          <w:color w:val="000000"/>
          <w:sz w:val="24"/>
          <w:szCs w:val="24"/>
        </w:rPr>
        <w:t>žtikrinti renginio vieši</w:t>
      </w:r>
      <w:r>
        <w:rPr>
          <w:rFonts w:ascii="Times New Roman" w:eastAsia="Times New Roman" w:hAnsi="Times New Roman"/>
          <w:color w:val="000000"/>
          <w:sz w:val="24"/>
          <w:szCs w:val="24"/>
        </w:rPr>
        <w:t>nimą ir sukurti renginio paskyrą</w:t>
      </w:r>
      <w:r w:rsidR="00460F1F" w:rsidRPr="00366442">
        <w:rPr>
          <w:rFonts w:ascii="Times New Roman" w:eastAsia="Times New Roman" w:hAnsi="Times New Roman"/>
          <w:color w:val="000000"/>
          <w:sz w:val="24"/>
          <w:szCs w:val="24"/>
        </w:rPr>
        <w:t xml:space="preserve"> interneto svetainėje </w:t>
      </w:r>
      <w:r w:rsidR="00460F1F" w:rsidRPr="00A6690C">
        <w:rPr>
          <w:rFonts w:ascii="Times New Roman" w:eastAsia="Times New Roman" w:hAnsi="Times New Roman"/>
          <w:sz w:val="24"/>
          <w:szCs w:val="24"/>
        </w:rPr>
        <w:t>www.facebook.com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460F1F" w:rsidRPr="00366442" w:rsidRDefault="00460F1F" w:rsidP="00A6690C">
      <w:pPr>
        <w:ind w:firstLine="851"/>
        <w:jc w:val="both"/>
      </w:pPr>
      <w:r w:rsidRPr="00366442">
        <w:t xml:space="preserve">3.1.3. </w:t>
      </w:r>
      <w:r w:rsidR="00A6690C">
        <w:t>i</w:t>
      </w:r>
      <w:r w:rsidRPr="00366442">
        <w:t xml:space="preserve">š dalies finansuoti renginio </w:t>
      </w:r>
      <w:r w:rsidRPr="00366442">
        <w:rPr>
          <w:color w:val="000000"/>
        </w:rPr>
        <w:t xml:space="preserve">,,Jaunimo vasaros akademija“ </w:t>
      </w:r>
      <w:r w:rsidRPr="00366442">
        <w:t>išlaidas.</w:t>
      </w:r>
    </w:p>
    <w:p w:rsidR="00460F1F" w:rsidRPr="00366442" w:rsidRDefault="00460F1F" w:rsidP="00A6690C">
      <w:pPr>
        <w:ind w:firstLine="851"/>
        <w:jc w:val="both"/>
      </w:pPr>
      <w:r w:rsidRPr="00366442">
        <w:t>3.2. Akmenės JAS įsipareigoja:</w:t>
      </w:r>
    </w:p>
    <w:p w:rsidR="00460F1F" w:rsidRPr="00366442" w:rsidRDefault="00A6690C" w:rsidP="00A6690C">
      <w:pPr>
        <w:ind w:firstLine="851"/>
        <w:jc w:val="both"/>
      </w:pPr>
      <w:r>
        <w:rPr>
          <w:color w:val="000000"/>
        </w:rPr>
        <w:t>3.2.1. o</w:t>
      </w:r>
      <w:r w:rsidR="00460F1F" w:rsidRPr="00366442">
        <w:rPr>
          <w:color w:val="000000"/>
        </w:rPr>
        <w:t>rganizuoti renginį ,,Jaunimo vasaros akademija“</w:t>
      </w:r>
      <w:r>
        <w:rPr>
          <w:color w:val="000000"/>
        </w:rPr>
        <w:t>;</w:t>
      </w:r>
    </w:p>
    <w:p w:rsidR="00460F1F" w:rsidRPr="00366442" w:rsidRDefault="00A6690C" w:rsidP="00A6690C">
      <w:pPr>
        <w:ind w:firstLine="851"/>
        <w:jc w:val="both"/>
      </w:pPr>
      <w:r>
        <w:t>3.2.2. a</w:t>
      </w:r>
      <w:r w:rsidR="00460F1F" w:rsidRPr="00366442">
        <w:t>pmokėti renginio ,,Jaunimo va</w:t>
      </w:r>
      <w:r>
        <w:t>saros akademija“ išlaidas;</w:t>
      </w:r>
    </w:p>
    <w:p w:rsidR="00460F1F" w:rsidRPr="00366442" w:rsidRDefault="00460F1F" w:rsidP="00A6690C">
      <w:pPr>
        <w:ind w:firstLine="851"/>
        <w:jc w:val="both"/>
      </w:pPr>
      <w:r w:rsidRPr="00366442">
        <w:t>3.2.3.</w:t>
      </w:r>
      <w:r w:rsidR="00A6690C">
        <w:t xml:space="preserve"> nedelsiant </w:t>
      </w:r>
      <w:r w:rsidRPr="00366442">
        <w:t>įspėti sutarties šalis apie gal</w:t>
      </w:r>
      <w:r w:rsidR="00A6690C">
        <w:t xml:space="preserve">imas ar esamas aplinkybes, dėl kurių </w:t>
      </w:r>
      <w:r w:rsidRPr="00366442">
        <w:t>negalės</w:t>
      </w:r>
      <w:r w:rsidR="00A6690C">
        <w:t xml:space="preserve"> įvykdyti </w:t>
      </w:r>
      <w:r w:rsidRPr="00366442">
        <w:t>Sutarties sąlygų.</w:t>
      </w:r>
    </w:p>
    <w:p w:rsidR="00460F1F" w:rsidRPr="00366442" w:rsidRDefault="00460F1F" w:rsidP="00A6690C">
      <w:pPr>
        <w:ind w:firstLine="851"/>
        <w:jc w:val="both"/>
        <w:rPr>
          <w:snapToGrid w:val="0"/>
        </w:rPr>
      </w:pPr>
      <w:r w:rsidRPr="00366442">
        <w:rPr>
          <w:snapToGrid w:val="0"/>
        </w:rPr>
        <w:t xml:space="preserve">3.3. </w:t>
      </w:r>
      <w:r w:rsidR="00A51AC1">
        <w:rPr>
          <w:color w:val="000000"/>
        </w:rPr>
        <w:t>Kretingos rajono</w:t>
      </w:r>
      <w:r w:rsidR="00836ECB" w:rsidRPr="00366442">
        <w:rPr>
          <w:color w:val="000000"/>
        </w:rPr>
        <w:t xml:space="preserve"> savivaldybė</w:t>
      </w:r>
      <w:r w:rsidR="00836ECB" w:rsidRPr="00366442">
        <w:rPr>
          <w:snapToGrid w:val="0"/>
        </w:rPr>
        <w:t xml:space="preserve"> </w:t>
      </w:r>
      <w:r w:rsidRPr="00366442">
        <w:rPr>
          <w:snapToGrid w:val="0"/>
        </w:rPr>
        <w:t>įsipareigoja:</w:t>
      </w:r>
    </w:p>
    <w:p w:rsidR="00460F1F" w:rsidRPr="00366442" w:rsidRDefault="00460F1F" w:rsidP="00A6690C">
      <w:pPr>
        <w:ind w:firstLine="851"/>
        <w:jc w:val="both"/>
      </w:pPr>
      <w:r w:rsidRPr="00366442">
        <w:t>3.3.1.</w:t>
      </w:r>
      <w:r w:rsidR="00A6690C">
        <w:t xml:space="preserve"> </w:t>
      </w:r>
      <w:r w:rsidR="00A6690C" w:rsidRPr="00366442">
        <w:t xml:space="preserve">iki 2016 m. rugpjūčio 29 d. savo Savivaldybėje </w:t>
      </w:r>
      <w:r w:rsidR="00A6690C">
        <w:t xml:space="preserve">organizuoti </w:t>
      </w:r>
      <w:r w:rsidRPr="00366442">
        <w:t>pilietinį aktyvumą ir struktūrinį</w:t>
      </w:r>
      <w:r w:rsidR="00A6690C">
        <w:t xml:space="preserve"> </w:t>
      </w:r>
      <w:r w:rsidRPr="00366442">
        <w:t>dialogą skatinantį re</w:t>
      </w:r>
      <w:r w:rsidR="00A6690C">
        <w:t xml:space="preserve">nginį ,,20 savanorystės iššūkių“ </w:t>
      </w:r>
      <w:r w:rsidRPr="00366442">
        <w:t>(t. y. įgyvendinti aktualią bendruomenei jaunimo iniciatyvą - akciją, diskusiją, konkursą ir t. t., pasirenkant vieną iš 20 savanorystės iššūkių pagal J</w:t>
      </w:r>
      <w:r w:rsidR="00A83188">
        <w:t>aunimo tarptautinio bendradarbiavimo agentūros</w:t>
      </w:r>
      <w:r w:rsidR="00A83188" w:rsidRPr="00366442">
        <w:t xml:space="preserve"> </w:t>
      </w:r>
      <w:r w:rsidRPr="00366442">
        <w:t>rekomendacijas). Įvykusio renginio patirtį ir naudą vaizdo medžiagos ar kita forma (iki 5 min.) pristatyti 2016 m. rugsėjo 2-4 d. rengin</w:t>
      </w:r>
      <w:r w:rsidR="00A6690C">
        <w:t>yje ,,Jaunimo vasaros akademija“</w:t>
      </w:r>
      <w:r w:rsidRPr="00366442">
        <w:t>. Pageidautina parengti įvykusio renginio nuotraukų (iki 5 nuotraukų) viešinimą, trumpą aprašymą ir apie vykdytą renginį paskelbti proje</w:t>
      </w:r>
      <w:r w:rsidR="00A6690C">
        <w:t>kto ,,Jaunimo vasaros akademija“ sukurtoje renginio paskyroje</w:t>
      </w:r>
      <w:r w:rsidRPr="00366442">
        <w:t xml:space="preserve"> interneto svetainėje </w:t>
      </w:r>
      <w:r w:rsidRPr="00A6690C">
        <w:t>www.facebook.com</w:t>
      </w:r>
      <w:r w:rsidR="00A6690C">
        <w:t>;</w:t>
      </w:r>
    </w:p>
    <w:p w:rsidR="00460F1F" w:rsidRDefault="00460F1F" w:rsidP="00A6690C">
      <w:pPr>
        <w:ind w:firstLine="851"/>
        <w:jc w:val="both"/>
        <w:rPr>
          <w:rStyle w:val="st1"/>
        </w:rPr>
      </w:pPr>
      <w:r w:rsidRPr="00366442">
        <w:t xml:space="preserve">3.3.2. </w:t>
      </w:r>
      <w:r w:rsidR="00A6690C">
        <w:t>s</w:t>
      </w:r>
      <w:r w:rsidRPr="00366442">
        <w:t>umokėti 200 (du šimtus) eurų jaunimo komandos dalyvių mokestį į Akmenės rajono jaunimo ir jaunimo organizacijų sąjungos</w:t>
      </w:r>
      <w:r w:rsidR="00A6690C">
        <w:t xml:space="preserve"> ,,Jaunimo apskritasis stalas“</w:t>
      </w:r>
      <w:r w:rsidRPr="00366442">
        <w:t xml:space="preserve"> sąskaitą  </w:t>
      </w:r>
      <w:r w:rsidRPr="00366442">
        <w:rPr>
          <w:rFonts w:eastAsia="Calibri"/>
        </w:rPr>
        <w:t xml:space="preserve">LT695011200014000405 </w:t>
      </w:r>
      <w:r w:rsidR="00A83188">
        <w:rPr>
          <w:rFonts w:eastAsia="Calibri"/>
        </w:rPr>
        <w:t>(Kredito unija</w:t>
      </w:r>
      <w:r w:rsidRPr="00A51AC1">
        <w:rPr>
          <w:rFonts w:eastAsia="Calibri"/>
        </w:rPr>
        <w:t xml:space="preserve"> „Tikroji viltis“,</w:t>
      </w:r>
      <w:r w:rsidRPr="00366442">
        <w:rPr>
          <w:rFonts w:eastAsia="Calibri"/>
        </w:rPr>
        <w:t xml:space="preserve"> kodas 112040548</w:t>
      </w:r>
      <w:r w:rsidR="00A83188">
        <w:rPr>
          <w:rFonts w:eastAsia="Calibri"/>
        </w:rPr>
        <w:t>)</w:t>
      </w:r>
      <w:r w:rsidRPr="00366442">
        <w:rPr>
          <w:rFonts w:eastAsia="Calibri"/>
        </w:rPr>
        <w:t xml:space="preserve">, skirtą renginio ,,Jaunimo vasaros akademija“ dalinėms išlaidoms padengti </w:t>
      </w:r>
      <w:r w:rsidRPr="00366442">
        <w:t xml:space="preserve">iki 2016 m. birželio 30 d. ir užtikrinti savo narių dalyvavimą 2016 m. rugsėjo 2-4 d. renginyje. </w:t>
      </w:r>
      <w:r w:rsidRPr="00366442">
        <w:rPr>
          <w:rStyle w:val="st1"/>
        </w:rPr>
        <w:t xml:space="preserve">Atsisakius </w:t>
      </w:r>
      <w:r w:rsidRPr="00366442">
        <w:rPr>
          <w:rStyle w:val="Emfaz"/>
        </w:rPr>
        <w:t>dalyvauti</w:t>
      </w:r>
      <w:r w:rsidRPr="00366442">
        <w:rPr>
          <w:rStyle w:val="st1"/>
        </w:rPr>
        <w:t xml:space="preserve">, komandos dalyvių </w:t>
      </w:r>
      <w:r w:rsidRPr="00366442">
        <w:rPr>
          <w:rStyle w:val="Emfaz"/>
        </w:rPr>
        <w:t>mokestis</w:t>
      </w:r>
      <w:r w:rsidRPr="00366442">
        <w:rPr>
          <w:rStyle w:val="st1"/>
        </w:rPr>
        <w:t xml:space="preserve"> negrąžinamas.</w:t>
      </w:r>
    </w:p>
    <w:p w:rsidR="00207369" w:rsidRDefault="00207369" w:rsidP="00A6690C">
      <w:pPr>
        <w:ind w:firstLine="851"/>
        <w:jc w:val="both"/>
        <w:rPr>
          <w:rStyle w:val="st1"/>
        </w:rPr>
      </w:pPr>
    </w:p>
    <w:p w:rsidR="00207369" w:rsidRDefault="00207369" w:rsidP="00A6690C">
      <w:pPr>
        <w:ind w:firstLine="851"/>
        <w:jc w:val="both"/>
        <w:rPr>
          <w:rStyle w:val="st1"/>
        </w:rPr>
      </w:pPr>
    </w:p>
    <w:p w:rsidR="00247FD8" w:rsidRPr="00366442" w:rsidRDefault="00460F1F" w:rsidP="00460F1F">
      <w:pPr>
        <w:pStyle w:val="Sraopastraipa"/>
        <w:tabs>
          <w:tab w:val="left" w:pos="3600"/>
          <w:tab w:val="left" w:pos="3780"/>
        </w:tabs>
        <w:spacing w:after="0" w:line="360" w:lineRule="auto"/>
        <w:ind w:left="540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lt-LT"/>
        </w:rPr>
      </w:pPr>
      <w:r w:rsidRPr="00366442">
        <w:rPr>
          <w:rFonts w:ascii="Times New Roman" w:eastAsia="Times New Roman" w:hAnsi="Times New Roman"/>
          <w:b/>
          <w:snapToGrid w:val="0"/>
          <w:sz w:val="24"/>
          <w:szCs w:val="24"/>
          <w:lang w:eastAsia="lt-LT"/>
        </w:rPr>
        <w:lastRenderedPageBreak/>
        <w:t>IV. ŠALIŲ ATSAKOMYBĖ</w:t>
      </w:r>
    </w:p>
    <w:p w:rsidR="00460F1F" w:rsidRPr="00366442" w:rsidRDefault="00460F1F" w:rsidP="00A6690C">
      <w:pPr>
        <w:pStyle w:val="Sraopastraipa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lt-LT"/>
        </w:rPr>
      </w:pPr>
      <w:r w:rsidRPr="00366442">
        <w:rPr>
          <w:rFonts w:ascii="Times New Roman" w:eastAsia="Times New Roman" w:hAnsi="Times New Roman"/>
          <w:snapToGrid w:val="0"/>
          <w:sz w:val="24"/>
          <w:szCs w:val="24"/>
          <w:lang w:eastAsia="lt-LT"/>
        </w:rPr>
        <w:t>4.1. Šalys šios sutarties įsipareigojimus grindžia geranoriškumu, tolerancija, abipuse pagarba bei atsakomybe už prisiimtus įsipareigojimus.</w:t>
      </w:r>
    </w:p>
    <w:p w:rsidR="00836ECB" w:rsidRPr="00366442" w:rsidRDefault="00460F1F" w:rsidP="00A6690C">
      <w:pPr>
        <w:ind w:firstLine="851"/>
        <w:jc w:val="both"/>
        <w:rPr>
          <w:snapToGrid w:val="0"/>
          <w:lang w:eastAsia="lt-LT"/>
        </w:rPr>
      </w:pPr>
      <w:r w:rsidRPr="00366442">
        <w:rPr>
          <w:snapToGrid w:val="0"/>
          <w:lang w:eastAsia="lt-LT"/>
        </w:rPr>
        <w:t>4.2. Vykdydamos savo įsipareigojimus, šalys vadovaujasi šios sutarties nuostatomis bei Lietuvos</w:t>
      </w:r>
      <w:r w:rsidR="00A6690C">
        <w:rPr>
          <w:snapToGrid w:val="0"/>
          <w:lang w:eastAsia="lt-LT"/>
        </w:rPr>
        <w:t xml:space="preserve"> </w:t>
      </w:r>
      <w:r w:rsidRPr="00366442">
        <w:rPr>
          <w:snapToGrid w:val="0"/>
          <w:lang w:eastAsia="lt-LT"/>
        </w:rPr>
        <w:t>Respublikos teisės aktais.</w:t>
      </w:r>
    </w:p>
    <w:p w:rsidR="00460F1F" w:rsidRPr="00366442" w:rsidRDefault="00836ECB" w:rsidP="00A6690C">
      <w:pPr>
        <w:ind w:firstLine="851"/>
        <w:jc w:val="both"/>
        <w:rPr>
          <w:snapToGrid w:val="0"/>
          <w:lang w:eastAsia="lt-LT"/>
        </w:rPr>
      </w:pPr>
      <w:r w:rsidRPr="00366442">
        <w:rPr>
          <w:snapToGrid w:val="0"/>
          <w:lang w:eastAsia="lt-LT"/>
        </w:rPr>
        <w:t xml:space="preserve">4.3. </w:t>
      </w:r>
      <w:r w:rsidR="00460F1F" w:rsidRPr="00366442">
        <w:rPr>
          <w:snapToGrid w:val="0"/>
          <w:lang w:eastAsia="lt-LT"/>
        </w:rPr>
        <w:t>Šalys įsipareigoja susilaikyti nuo veiksmų, pažeidžiančių šios sutarties sąlygas, darančių žalą interesams, geram vardui ir tarpusavio bendradarbiavimui.</w:t>
      </w:r>
    </w:p>
    <w:p w:rsidR="00460F1F" w:rsidRPr="00366442" w:rsidRDefault="00460F1F" w:rsidP="00460F1F">
      <w:pPr>
        <w:jc w:val="both"/>
        <w:rPr>
          <w:snapToGrid w:val="0"/>
          <w:lang w:eastAsia="lt-LT"/>
        </w:rPr>
      </w:pPr>
    </w:p>
    <w:p w:rsidR="00247FD8" w:rsidRPr="00366442" w:rsidRDefault="00460F1F" w:rsidP="00460F1F">
      <w:pPr>
        <w:tabs>
          <w:tab w:val="num" w:pos="0"/>
        </w:tabs>
        <w:spacing w:line="360" w:lineRule="auto"/>
        <w:jc w:val="center"/>
        <w:rPr>
          <w:b/>
        </w:rPr>
      </w:pPr>
      <w:r w:rsidRPr="00366442">
        <w:rPr>
          <w:b/>
        </w:rPr>
        <w:t>V. SUTARTIES KEITIMAS</w:t>
      </w:r>
    </w:p>
    <w:p w:rsidR="00460F1F" w:rsidRPr="00366442" w:rsidRDefault="00460F1F" w:rsidP="00A6690C">
      <w:pPr>
        <w:tabs>
          <w:tab w:val="num" w:pos="0"/>
        </w:tabs>
        <w:spacing w:line="360" w:lineRule="auto"/>
        <w:ind w:firstLine="851"/>
        <w:rPr>
          <w:snapToGrid w:val="0"/>
        </w:rPr>
      </w:pPr>
      <w:r w:rsidRPr="00366442">
        <w:rPr>
          <w:snapToGrid w:val="0"/>
        </w:rPr>
        <w:t xml:space="preserve">5. Sutartis </w:t>
      </w:r>
      <w:r w:rsidRPr="00366442">
        <w:rPr>
          <w:snapToGrid w:val="0"/>
          <w:color w:val="000000"/>
        </w:rPr>
        <w:t>gali būti keičiama raštišku</w:t>
      </w:r>
      <w:r w:rsidRPr="00366442">
        <w:rPr>
          <w:snapToGrid w:val="0"/>
          <w:color w:val="FF0000"/>
        </w:rPr>
        <w:t xml:space="preserve"> </w:t>
      </w:r>
      <w:r w:rsidRPr="00366442">
        <w:rPr>
          <w:snapToGrid w:val="0"/>
        </w:rPr>
        <w:t xml:space="preserve">sutarties šalių susitarimu. </w:t>
      </w:r>
    </w:p>
    <w:p w:rsidR="00247FD8" w:rsidRPr="00366442" w:rsidRDefault="00460F1F" w:rsidP="00A6690C">
      <w:pPr>
        <w:tabs>
          <w:tab w:val="num" w:pos="0"/>
        </w:tabs>
        <w:spacing w:line="360" w:lineRule="auto"/>
        <w:jc w:val="center"/>
        <w:rPr>
          <w:b/>
        </w:rPr>
      </w:pPr>
      <w:r w:rsidRPr="00366442">
        <w:rPr>
          <w:b/>
        </w:rPr>
        <w:t>VI. SUTARTIES GALIOJIMAS</w:t>
      </w:r>
    </w:p>
    <w:p w:rsidR="00460F1F" w:rsidRPr="00366442" w:rsidRDefault="00836ECB" w:rsidP="00A6690C">
      <w:pPr>
        <w:tabs>
          <w:tab w:val="num" w:pos="0"/>
        </w:tabs>
        <w:spacing w:line="360" w:lineRule="auto"/>
        <w:ind w:firstLine="851"/>
        <w:rPr>
          <w:b/>
        </w:rPr>
      </w:pPr>
      <w:r w:rsidRPr="00366442">
        <w:rPr>
          <w:snapToGrid w:val="0"/>
        </w:rPr>
        <w:t>6.1.</w:t>
      </w:r>
      <w:r w:rsidR="00A6690C">
        <w:rPr>
          <w:snapToGrid w:val="0"/>
        </w:rPr>
        <w:t xml:space="preserve"> </w:t>
      </w:r>
      <w:r w:rsidR="00460F1F" w:rsidRPr="00366442">
        <w:rPr>
          <w:snapToGrid w:val="0"/>
        </w:rPr>
        <w:t xml:space="preserve">Sutartis įsigalioja nuo jos pasirašymo dienos. </w:t>
      </w:r>
    </w:p>
    <w:p w:rsidR="00460F1F" w:rsidRPr="00366442" w:rsidRDefault="00836ECB" w:rsidP="00A6690C">
      <w:pPr>
        <w:pStyle w:val="Sraopastraipa"/>
        <w:spacing w:after="0" w:line="240" w:lineRule="auto"/>
        <w:ind w:left="0" w:firstLine="851"/>
        <w:rPr>
          <w:rFonts w:ascii="Times New Roman" w:eastAsia="Times New Roman" w:hAnsi="Times New Roman"/>
          <w:snapToGrid w:val="0"/>
          <w:sz w:val="24"/>
          <w:szCs w:val="24"/>
        </w:rPr>
      </w:pPr>
      <w:r w:rsidRPr="00366442">
        <w:rPr>
          <w:rFonts w:ascii="Times New Roman" w:eastAsia="Times New Roman" w:hAnsi="Times New Roman"/>
          <w:snapToGrid w:val="0"/>
          <w:sz w:val="24"/>
          <w:szCs w:val="24"/>
        </w:rPr>
        <w:t xml:space="preserve">6.2. </w:t>
      </w:r>
      <w:r w:rsidR="00460F1F" w:rsidRPr="00366442">
        <w:rPr>
          <w:rFonts w:ascii="Times New Roman" w:eastAsia="Times New Roman" w:hAnsi="Times New Roman"/>
          <w:snapToGrid w:val="0"/>
          <w:sz w:val="24"/>
          <w:szCs w:val="24"/>
        </w:rPr>
        <w:t>Sutartis galioja iki visiško jos sąlygų ir įsipareigojimų įvykdymo.</w:t>
      </w:r>
    </w:p>
    <w:p w:rsidR="00460F1F" w:rsidRPr="00366442" w:rsidRDefault="00460F1F" w:rsidP="00460F1F">
      <w:pPr>
        <w:tabs>
          <w:tab w:val="num" w:pos="0"/>
        </w:tabs>
        <w:jc w:val="center"/>
        <w:rPr>
          <w:b/>
        </w:rPr>
      </w:pPr>
    </w:p>
    <w:p w:rsidR="00247FD8" w:rsidRPr="00366442" w:rsidRDefault="00460F1F" w:rsidP="00460F1F">
      <w:pPr>
        <w:tabs>
          <w:tab w:val="num" w:pos="0"/>
        </w:tabs>
        <w:spacing w:line="360" w:lineRule="auto"/>
        <w:jc w:val="center"/>
        <w:rPr>
          <w:b/>
          <w:caps/>
        </w:rPr>
      </w:pPr>
      <w:r w:rsidRPr="00366442">
        <w:rPr>
          <w:b/>
          <w:caps/>
        </w:rPr>
        <w:t>VII. Kitos sąlygos</w:t>
      </w:r>
    </w:p>
    <w:p w:rsidR="00460F1F" w:rsidRPr="00366442" w:rsidRDefault="00460F1F" w:rsidP="00A6690C">
      <w:pPr>
        <w:tabs>
          <w:tab w:val="num" w:pos="0"/>
        </w:tabs>
        <w:spacing w:line="360" w:lineRule="auto"/>
        <w:ind w:firstLine="851"/>
      </w:pPr>
      <w:r w:rsidRPr="00366442">
        <w:t>7. Sutartis yra sudaroma trimis egzemplioriais, po vieną kiekvienai šaliai.</w:t>
      </w:r>
    </w:p>
    <w:p w:rsidR="00207369" w:rsidRPr="00366442" w:rsidRDefault="00460F1F" w:rsidP="00460F1F">
      <w:pPr>
        <w:spacing w:line="360" w:lineRule="auto"/>
        <w:jc w:val="center"/>
        <w:rPr>
          <w:b/>
        </w:rPr>
      </w:pPr>
      <w:r w:rsidRPr="00366442">
        <w:rPr>
          <w:b/>
        </w:rPr>
        <w:t>VIII. ŠALIŲ PARAŠAI IR REKVIZITAI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73"/>
      </w:tblGrid>
      <w:tr w:rsidR="00460F1F" w:rsidRPr="00366442" w:rsidTr="00366442">
        <w:trPr>
          <w:trHeight w:val="4164"/>
        </w:trPr>
        <w:tc>
          <w:tcPr>
            <w:tcW w:w="4644" w:type="dxa"/>
            <w:shd w:val="clear" w:color="auto" w:fill="auto"/>
          </w:tcPr>
          <w:p w:rsidR="00460F1F" w:rsidRPr="00366442" w:rsidRDefault="00460F1F" w:rsidP="00D02E59">
            <w:pPr>
              <w:shd w:val="clear" w:color="auto" w:fill="FFFFFF"/>
              <w:ind w:right="-116"/>
              <w:rPr>
                <w:b/>
                <w:bCs/>
              </w:rPr>
            </w:pPr>
            <w:r w:rsidRPr="00366442">
              <w:rPr>
                <w:b/>
              </w:rPr>
              <w:t>Akmenės rajono savivaldybės administracija</w:t>
            </w:r>
          </w:p>
          <w:p w:rsidR="00460F1F" w:rsidRPr="00366442" w:rsidRDefault="00460F1F" w:rsidP="00D02E59">
            <w:r w:rsidRPr="00366442">
              <w:t>Kodas: 188719391</w:t>
            </w:r>
          </w:p>
          <w:p w:rsidR="00460F1F" w:rsidRPr="00366442" w:rsidRDefault="00460F1F" w:rsidP="00D02E59">
            <w:r w:rsidRPr="00366442">
              <w:t>Ad</w:t>
            </w:r>
            <w:r w:rsidR="00A6690C">
              <w:t xml:space="preserve">resas: L. Petravičiaus a. 2, </w:t>
            </w:r>
            <w:r w:rsidRPr="00366442">
              <w:t>85132</w:t>
            </w:r>
          </w:p>
          <w:p w:rsidR="00460F1F" w:rsidRPr="00366442" w:rsidRDefault="00460F1F" w:rsidP="00D02E59">
            <w:r w:rsidRPr="00366442">
              <w:t>Naujoji Akmenė</w:t>
            </w:r>
          </w:p>
          <w:p w:rsidR="00460F1F" w:rsidRPr="00366442" w:rsidRDefault="00460F1F" w:rsidP="00D02E59">
            <w:r w:rsidRPr="00366442">
              <w:t>Tel. (8 610) 42</w:t>
            </w:r>
            <w:r w:rsidR="00A6690C">
              <w:t xml:space="preserve"> </w:t>
            </w:r>
            <w:r w:rsidRPr="00366442">
              <w:t>863</w:t>
            </w:r>
          </w:p>
          <w:p w:rsidR="00460F1F" w:rsidRPr="00366442" w:rsidRDefault="00460F1F" w:rsidP="00D02E59">
            <w:r w:rsidRPr="00366442">
              <w:t>Faksas (8 448) 73</w:t>
            </w:r>
            <w:r w:rsidR="00A6690C">
              <w:t xml:space="preserve"> </w:t>
            </w:r>
            <w:r w:rsidRPr="00366442">
              <w:t>222</w:t>
            </w:r>
          </w:p>
          <w:p w:rsidR="00460F1F" w:rsidRPr="00366442" w:rsidRDefault="00460F1F" w:rsidP="00D02E59">
            <w:pPr>
              <w:rPr>
                <w:lang w:eastAsia="lt-LT"/>
              </w:rPr>
            </w:pPr>
            <w:r w:rsidRPr="00366442">
              <w:t xml:space="preserve">El. paštas: </w:t>
            </w:r>
            <w:hyperlink r:id="rId8" w:history="1">
              <w:r w:rsidRPr="00366442">
                <w:rPr>
                  <w:lang w:eastAsia="lt-LT"/>
                </w:rPr>
                <w:t>info@akmene.lt</w:t>
              </w:r>
            </w:hyperlink>
            <w:r w:rsidRPr="00366442">
              <w:rPr>
                <w:lang w:eastAsia="lt-LT"/>
              </w:rPr>
              <w:t xml:space="preserve">; </w:t>
            </w:r>
          </w:p>
          <w:p w:rsidR="00460F1F" w:rsidRPr="00366442" w:rsidRDefault="007F6F3B" w:rsidP="00D02E59">
            <w:hyperlink r:id="rId9" w:history="1">
              <w:r w:rsidR="00460F1F" w:rsidRPr="00366442">
                <w:t>www.akmene.lt</w:t>
              </w:r>
            </w:hyperlink>
            <w:r w:rsidR="00460F1F" w:rsidRPr="00366442">
              <w:t xml:space="preserve"> </w:t>
            </w:r>
          </w:p>
          <w:p w:rsidR="00460F1F" w:rsidRPr="00366442" w:rsidRDefault="00460F1F" w:rsidP="00D02E59"/>
          <w:p w:rsidR="00460F1F" w:rsidRPr="00366442" w:rsidRDefault="00460F1F" w:rsidP="00D02E59">
            <w:pPr>
              <w:shd w:val="clear" w:color="auto" w:fill="FFFFFF"/>
            </w:pPr>
            <w:r w:rsidRPr="00366442">
              <w:t>Akmenės rajono savivaldybės</w:t>
            </w:r>
          </w:p>
          <w:p w:rsidR="00460F1F" w:rsidRPr="00366442" w:rsidRDefault="00460F1F" w:rsidP="00D02E59">
            <w:pPr>
              <w:shd w:val="clear" w:color="auto" w:fill="FFFFFF"/>
            </w:pPr>
            <w:r w:rsidRPr="00366442">
              <w:t>ad</w:t>
            </w:r>
            <w:r w:rsidR="00AB7FBB">
              <w:t>ministracijos direktorė</w:t>
            </w:r>
          </w:p>
          <w:p w:rsidR="00460F1F" w:rsidRPr="00366442" w:rsidRDefault="00AB7FBB" w:rsidP="00D02E59">
            <w:pPr>
              <w:shd w:val="clear" w:color="auto" w:fill="FFFFFF"/>
            </w:pPr>
            <w:r>
              <w:t>Aromeda Laucienė</w:t>
            </w:r>
          </w:p>
          <w:p w:rsidR="00836ECB" w:rsidRPr="00366442" w:rsidRDefault="00836ECB" w:rsidP="00D02E59">
            <w:pPr>
              <w:shd w:val="clear" w:color="auto" w:fill="FFFFFF"/>
            </w:pPr>
          </w:p>
          <w:p w:rsidR="00460F1F" w:rsidRPr="00366442" w:rsidRDefault="00460F1F" w:rsidP="00D02E59">
            <w:pPr>
              <w:shd w:val="clear" w:color="auto" w:fill="FFFFFF"/>
              <w:jc w:val="center"/>
              <w:rPr>
                <w:vertAlign w:val="superscript"/>
              </w:rPr>
            </w:pPr>
            <w:r w:rsidRPr="00366442">
              <w:rPr>
                <w:vertAlign w:val="superscript"/>
              </w:rPr>
              <w:t xml:space="preserve">                                                 </w:t>
            </w:r>
            <w:r w:rsidR="00AB7FBB">
              <w:rPr>
                <w:vertAlign w:val="superscript"/>
              </w:rPr>
              <w:t xml:space="preserve">                            </w:t>
            </w:r>
            <w:r w:rsidRPr="00366442">
              <w:rPr>
                <w:vertAlign w:val="superscript"/>
              </w:rPr>
              <w:t xml:space="preserve">        </w:t>
            </w:r>
            <w:r w:rsidRPr="00366442">
              <w:t>A.V.</w:t>
            </w:r>
          </w:p>
          <w:p w:rsidR="00460F1F" w:rsidRPr="00366442" w:rsidRDefault="00460F1F" w:rsidP="00D02E59">
            <w:pPr>
              <w:pStyle w:val="Sraopastraipa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3" w:type="dxa"/>
            <w:shd w:val="clear" w:color="auto" w:fill="auto"/>
          </w:tcPr>
          <w:p w:rsidR="00836ECB" w:rsidRPr="00366442" w:rsidRDefault="00460F1F" w:rsidP="00366442">
            <w:pPr>
              <w:autoSpaceDE w:val="0"/>
              <w:autoSpaceDN w:val="0"/>
              <w:adjustRightInd w:val="0"/>
              <w:ind w:left="47"/>
              <w:rPr>
                <w:b/>
              </w:rPr>
            </w:pPr>
            <w:r w:rsidRPr="00366442">
              <w:rPr>
                <w:b/>
              </w:rPr>
              <w:t xml:space="preserve">Akmenės rajono jaunimo ir jaunimo </w:t>
            </w:r>
          </w:p>
          <w:p w:rsidR="00460F1F" w:rsidRPr="00366442" w:rsidRDefault="00460F1F" w:rsidP="00D02E59">
            <w:pPr>
              <w:autoSpaceDE w:val="0"/>
              <w:autoSpaceDN w:val="0"/>
              <w:adjustRightInd w:val="0"/>
              <w:rPr>
                <w:b/>
              </w:rPr>
            </w:pPr>
            <w:r w:rsidRPr="00366442">
              <w:rPr>
                <w:b/>
              </w:rPr>
              <w:t>organizacijų sąjunga</w:t>
            </w:r>
          </w:p>
          <w:p w:rsidR="00460F1F" w:rsidRPr="00366442" w:rsidRDefault="00460F1F" w:rsidP="00D02E59">
            <w:pPr>
              <w:autoSpaceDE w:val="0"/>
              <w:autoSpaceDN w:val="0"/>
              <w:adjustRightInd w:val="0"/>
              <w:rPr>
                <w:b/>
              </w:rPr>
            </w:pPr>
            <w:r w:rsidRPr="00366442">
              <w:rPr>
                <w:b/>
              </w:rPr>
              <w:t>„Jaunimo apskritasis stalas“</w:t>
            </w:r>
          </w:p>
          <w:p w:rsidR="00460F1F" w:rsidRPr="00366442" w:rsidRDefault="00460F1F" w:rsidP="00D02E59">
            <w:pPr>
              <w:jc w:val="both"/>
            </w:pPr>
            <w:r w:rsidRPr="00366442">
              <w:t>Įm. k. 300041014</w:t>
            </w:r>
          </w:p>
          <w:p w:rsidR="00460F1F" w:rsidRPr="00366442" w:rsidRDefault="00A6690C" w:rsidP="00D02E59">
            <w:pPr>
              <w:jc w:val="both"/>
            </w:pPr>
            <w:r>
              <w:t xml:space="preserve">Vytauto g. 3, </w:t>
            </w:r>
            <w:r w:rsidR="00460F1F" w:rsidRPr="00366442">
              <w:t>85114 Naujoji Akmenė</w:t>
            </w:r>
          </w:p>
          <w:p w:rsidR="00460F1F" w:rsidRPr="00366442" w:rsidRDefault="00460F1F" w:rsidP="00D02E59">
            <w:pPr>
              <w:jc w:val="both"/>
            </w:pPr>
            <w:r w:rsidRPr="00366442">
              <w:t>Tel. (8 682) 19579</w:t>
            </w:r>
          </w:p>
          <w:p w:rsidR="00460F1F" w:rsidRPr="00366442" w:rsidRDefault="00460F1F" w:rsidP="00D02E59">
            <w:pPr>
              <w:jc w:val="both"/>
            </w:pPr>
          </w:p>
          <w:p w:rsidR="00460F1F" w:rsidRPr="00366442" w:rsidRDefault="00460F1F" w:rsidP="00D02E59">
            <w:pPr>
              <w:jc w:val="both"/>
            </w:pPr>
          </w:p>
          <w:p w:rsidR="00460F1F" w:rsidRPr="00366442" w:rsidRDefault="00460F1F" w:rsidP="00D02E59">
            <w:pPr>
              <w:jc w:val="both"/>
            </w:pPr>
          </w:p>
          <w:p w:rsidR="00460F1F" w:rsidRPr="00366442" w:rsidRDefault="00460F1F" w:rsidP="00D02E59">
            <w:pPr>
              <w:jc w:val="both"/>
            </w:pPr>
          </w:p>
          <w:p w:rsidR="00460F1F" w:rsidRPr="00366442" w:rsidRDefault="00AB7FBB" w:rsidP="00D02E59">
            <w:pPr>
              <w:jc w:val="both"/>
            </w:pPr>
            <w:r>
              <w:t>Tomas Martinaitis</w:t>
            </w:r>
          </w:p>
          <w:p w:rsidR="00460F1F" w:rsidRPr="00366442" w:rsidRDefault="00460F1F" w:rsidP="00D02E59">
            <w:pPr>
              <w:jc w:val="both"/>
            </w:pPr>
          </w:p>
          <w:p w:rsidR="00AB7FBB" w:rsidRDefault="00AB7FBB" w:rsidP="00AB7FBB">
            <w:pPr>
              <w:pStyle w:val="Sraopastraipa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0F1F" w:rsidRPr="00366442" w:rsidRDefault="00460F1F" w:rsidP="00AB7FBB">
            <w:pPr>
              <w:pStyle w:val="Sraopastraipa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44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="00AB7FBB">
              <w:rPr>
                <w:rFonts w:ascii="Times New Roman" w:hAnsi="Times New Roman"/>
                <w:sz w:val="24"/>
                <w:szCs w:val="24"/>
              </w:rPr>
              <w:t xml:space="preserve">                           A.V.</w:t>
            </w:r>
          </w:p>
        </w:tc>
      </w:tr>
      <w:tr w:rsidR="00460F1F" w:rsidRPr="00366442" w:rsidTr="00366442">
        <w:trPr>
          <w:trHeight w:val="3246"/>
        </w:trPr>
        <w:tc>
          <w:tcPr>
            <w:tcW w:w="4644" w:type="dxa"/>
            <w:shd w:val="clear" w:color="auto" w:fill="auto"/>
          </w:tcPr>
          <w:p w:rsidR="00460F1F" w:rsidRPr="00366442" w:rsidRDefault="00836ECB" w:rsidP="00D02E59">
            <w:pPr>
              <w:shd w:val="clear" w:color="auto" w:fill="FFFFFF"/>
              <w:rPr>
                <w:b/>
                <w:color w:val="000000"/>
              </w:rPr>
            </w:pPr>
            <w:r w:rsidRPr="00366442">
              <w:rPr>
                <w:b/>
                <w:snapToGrid w:val="0"/>
                <w:color w:val="000000"/>
                <w:lang w:eastAsia="lt-LT"/>
              </w:rPr>
              <w:t>Kretingos rajono savivaldybės administracija</w:t>
            </w:r>
            <w:r w:rsidRPr="00366442">
              <w:rPr>
                <w:snapToGrid w:val="0"/>
                <w:color w:val="000000"/>
                <w:lang w:eastAsia="lt-LT"/>
              </w:rPr>
              <w:t xml:space="preserve">  </w:t>
            </w:r>
          </w:p>
          <w:p w:rsidR="00460F1F" w:rsidRPr="00366442" w:rsidRDefault="00460F1F" w:rsidP="00D02E59">
            <w:pPr>
              <w:shd w:val="clear" w:color="auto" w:fill="FFFFFF"/>
              <w:rPr>
                <w:color w:val="000000"/>
              </w:rPr>
            </w:pPr>
            <w:r w:rsidRPr="00366442">
              <w:rPr>
                <w:color w:val="000000"/>
              </w:rPr>
              <w:t xml:space="preserve">Kodas: </w:t>
            </w:r>
            <w:r w:rsidR="00836ECB" w:rsidRPr="00366442">
              <w:rPr>
                <w:snapToGrid w:val="0"/>
                <w:color w:val="000000"/>
                <w:lang w:eastAsia="lt-LT"/>
              </w:rPr>
              <w:t>188715222</w:t>
            </w:r>
          </w:p>
          <w:p w:rsidR="00460F1F" w:rsidRPr="00366442" w:rsidRDefault="00460F1F" w:rsidP="00D02E59">
            <w:pPr>
              <w:shd w:val="clear" w:color="auto" w:fill="FFFFFF"/>
            </w:pPr>
            <w:r w:rsidRPr="00366442">
              <w:rPr>
                <w:color w:val="000000"/>
              </w:rPr>
              <w:t xml:space="preserve">Adresas: </w:t>
            </w:r>
            <w:r w:rsidR="00836ECB" w:rsidRPr="00366442">
              <w:rPr>
                <w:snapToGrid w:val="0"/>
                <w:lang w:eastAsia="lt-LT"/>
              </w:rPr>
              <w:t>Savanorių g. 29 A, Kretinga</w:t>
            </w:r>
          </w:p>
          <w:p w:rsidR="00460F1F" w:rsidRPr="00366442" w:rsidRDefault="00460F1F" w:rsidP="00D02E59">
            <w:pPr>
              <w:shd w:val="clear" w:color="auto" w:fill="FFFFFF"/>
              <w:ind w:left="5"/>
            </w:pPr>
            <w:r w:rsidRPr="00366442">
              <w:t>Tel.</w:t>
            </w:r>
            <w:r w:rsidR="00836ECB" w:rsidRPr="00366442">
              <w:t xml:space="preserve"> (8 445) 53141</w:t>
            </w:r>
          </w:p>
          <w:p w:rsidR="00460F1F" w:rsidRPr="00366442" w:rsidRDefault="00460F1F" w:rsidP="00D02E59">
            <w:pPr>
              <w:shd w:val="clear" w:color="auto" w:fill="FFFFFF"/>
              <w:ind w:left="5"/>
            </w:pPr>
            <w:r w:rsidRPr="00366442">
              <w:t>Faksas</w:t>
            </w:r>
            <w:r w:rsidR="00836ECB" w:rsidRPr="00366442">
              <w:t xml:space="preserve"> (8445) 52448</w:t>
            </w:r>
          </w:p>
          <w:p w:rsidR="00460F1F" w:rsidRPr="00366442" w:rsidRDefault="00460F1F" w:rsidP="00D02E59">
            <w:pPr>
              <w:shd w:val="clear" w:color="auto" w:fill="FFFFFF"/>
              <w:ind w:left="5"/>
            </w:pPr>
            <w:r w:rsidRPr="00366442">
              <w:t xml:space="preserve">El. paštas: </w:t>
            </w:r>
            <w:r w:rsidR="00836ECB" w:rsidRPr="00366442">
              <w:t>savivaldybe</w:t>
            </w:r>
            <w:r w:rsidR="00AB7FBB">
              <w:t>@kretinga.lt</w:t>
            </w:r>
          </w:p>
          <w:p w:rsidR="00460F1F" w:rsidRPr="00366442" w:rsidRDefault="00836ECB" w:rsidP="00D02E59">
            <w:pPr>
              <w:shd w:val="clear" w:color="auto" w:fill="FFFFFF"/>
              <w:ind w:left="5"/>
            </w:pPr>
            <w:r w:rsidRPr="00366442">
              <w:t xml:space="preserve">www.kretinga.lt </w:t>
            </w:r>
          </w:p>
          <w:p w:rsidR="00836ECB" w:rsidRPr="00366442" w:rsidRDefault="00836ECB" w:rsidP="00D02E59">
            <w:pPr>
              <w:shd w:val="clear" w:color="auto" w:fill="FFFFFF"/>
              <w:ind w:left="5"/>
            </w:pPr>
          </w:p>
          <w:p w:rsidR="00836ECB" w:rsidRPr="00366442" w:rsidRDefault="00836ECB" w:rsidP="00D02E59">
            <w:pPr>
              <w:shd w:val="clear" w:color="auto" w:fill="FFFFFF"/>
              <w:rPr>
                <w:snapToGrid w:val="0"/>
                <w:color w:val="000000"/>
                <w:lang w:eastAsia="lt-LT"/>
              </w:rPr>
            </w:pPr>
            <w:r w:rsidRPr="00366442">
              <w:rPr>
                <w:snapToGrid w:val="0"/>
                <w:color w:val="000000"/>
                <w:lang w:eastAsia="lt-LT"/>
              </w:rPr>
              <w:t xml:space="preserve">Kretingos rajono savivaldybės </w:t>
            </w:r>
          </w:p>
          <w:p w:rsidR="00836ECB" w:rsidRPr="00366442" w:rsidRDefault="00836ECB" w:rsidP="00D02E59">
            <w:pPr>
              <w:shd w:val="clear" w:color="auto" w:fill="FFFFFF"/>
            </w:pPr>
            <w:r w:rsidRPr="00366442">
              <w:rPr>
                <w:snapToGrid w:val="0"/>
                <w:color w:val="000000"/>
                <w:lang w:eastAsia="lt-LT"/>
              </w:rPr>
              <w:t>administracijos direktorius</w:t>
            </w:r>
          </w:p>
          <w:p w:rsidR="00836ECB" w:rsidRPr="00366442" w:rsidRDefault="00AB7FBB" w:rsidP="00D02E59">
            <w:pPr>
              <w:shd w:val="clear" w:color="auto" w:fill="FFFFFF"/>
            </w:pPr>
            <w:r>
              <w:t>Virginijus Domarkas</w:t>
            </w:r>
          </w:p>
          <w:p w:rsidR="00460F1F" w:rsidRPr="00366442" w:rsidRDefault="00836ECB" w:rsidP="00D02E59">
            <w:pPr>
              <w:shd w:val="clear" w:color="auto" w:fill="FFFFFF"/>
              <w:rPr>
                <w:vertAlign w:val="superscript"/>
              </w:rPr>
            </w:pPr>
            <w:r w:rsidRPr="00366442">
              <w:t xml:space="preserve">                  </w:t>
            </w:r>
            <w:r w:rsidR="00A83188">
              <w:t xml:space="preserve">                           </w:t>
            </w:r>
          </w:p>
          <w:p w:rsidR="00366442" w:rsidRPr="00366442" w:rsidRDefault="00836ECB" w:rsidP="00366442">
            <w:r w:rsidRPr="00366442">
              <w:t xml:space="preserve">                                                             </w:t>
            </w:r>
            <w:r w:rsidR="00460F1F" w:rsidRPr="00366442">
              <w:t>A.V.</w:t>
            </w:r>
          </w:p>
        </w:tc>
        <w:tc>
          <w:tcPr>
            <w:tcW w:w="4773" w:type="dxa"/>
            <w:shd w:val="clear" w:color="auto" w:fill="auto"/>
          </w:tcPr>
          <w:p w:rsidR="00460F1F" w:rsidRPr="00366442" w:rsidRDefault="00460F1F" w:rsidP="00D02E59">
            <w:pPr>
              <w:pStyle w:val="Sraopastraipa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0F1F" w:rsidRPr="00366442" w:rsidRDefault="00460F1F" w:rsidP="00836ECB">
      <w:pPr>
        <w:rPr>
          <w:b/>
        </w:rPr>
      </w:pPr>
    </w:p>
    <w:sectPr w:rsidR="00460F1F" w:rsidRPr="00366442" w:rsidSect="00A83188">
      <w:headerReference w:type="default" r:id="rId10"/>
      <w:headerReference w:type="first" r:id="rId11"/>
      <w:pgSz w:w="11906" w:h="16838"/>
      <w:pgMar w:top="1134" w:right="567" w:bottom="85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F3B" w:rsidRDefault="007F6F3B">
      <w:r>
        <w:separator/>
      </w:r>
    </w:p>
  </w:endnote>
  <w:endnote w:type="continuationSeparator" w:id="0">
    <w:p w:rsidR="007F6F3B" w:rsidRDefault="007F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F3B" w:rsidRDefault="007F6F3B">
      <w:r>
        <w:separator/>
      </w:r>
    </w:p>
  </w:footnote>
  <w:footnote w:type="continuationSeparator" w:id="0">
    <w:p w:rsidR="007F6F3B" w:rsidRDefault="007F6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E7B" w:rsidRDefault="00723E7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C4AFE">
      <w:rPr>
        <w:noProof/>
      </w:rPr>
      <w:t>2</w:t>
    </w:r>
    <w:r>
      <w:fldChar w:fldCharType="end"/>
    </w:r>
  </w:p>
  <w:p w:rsidR="00723E7B" w:rsidRDefault="00723E7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442" w:rsidRDefault="003664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4136"/>
    <w:multiLevelType w:val="multilevel"/>
    <w:tmpl w:val="D1F2B4C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12592689"/>
    <w:multiLevelType w:val="hybridMultilevel"/>
    <w:tmpl w:val="369EA04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A42DA"/>
    <w:multiLevelType w:val="hybridMultilevel"/>
    <w:tmpl w:val="CF768C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E08C2"/>
    <w:multiLevelType w:val="multilevel"/>
    <w:tmpl w:val="489E56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470EC7"/>
    <w:multiLevelType w:val="multilevel"/>
    <w:tmpl w:val="FA1480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7459A2"/>
    <w:multiLevelType w:val="multilevel"/>
    <w:tmpl w:val="CC683D0A"/>
    <w:lvl w:ilvl="0">
      <w:start w:val="1"/>
      <w:numFmt w:val="decimal"/>
      <w:lvlText w:val="%1."/>
      <w:lvlJc w:val="left"/>
      <w:pPr>
        <w:ind w:left="1020" w:hanging="102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1020" w:hanging="10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1020" w:hanging="10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20" w:hanging="102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</w:rPr>
    </w:lvl>
  </w:abstractNum>
  <w:abstractNum w:abstractNumId="6" w15:restartNumberingAfterBreak="0">
    <w:nsid w:val="4B2A4A35"/>
    <w:multiLevelType w:val="multilevel"/>
    <w:tmpl w:val="46DE0C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5FC759A"/>
    <w:multiLevelType w:val="hybridMultilevel"/>
    <w:tmpl w:val="E46EEF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0170B"/>
    <w:multiLevelType w:val="hybridMultilevel"/>
    <w:tmpl w:val="7C2E75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756CA"/>
    <w:multiLevelType w:val="hybridMultilevel"/>
    <w:tmpl w:val="9882247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4F11B3"/>
    <w:multiLevelType w:val="hybridMultilevel"/>
    <w:tmpl w:val="2FE00062"/>
    <w:lvl w:ilvl="0" w:tplc="9B1CEAD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6D581239"/>
    <w:multiLevelType w:val="multilevel"/>
    <w:tmpl w:val="A404CCF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3D329DD"/>
    <w:multiLevelType w:val="hybridMultilevel"/>
    <w:tmpl w:val="3E64F56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C67188"/>
    <w:multiLevelType w:val="hybridMultilevel"/>
    <w:tmpl w:val="A134DD4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13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0B9"/>
    <w:rsid w:val="00004382"/>
    <w:rsid w:val="00015B5E"/>
    <w:rsid w:val="00023C93"/>
    <w:rsid w:val="000464AD"/>
    <w:rsid w:val="0005565A"/>
    <w:rsid w:val="00080FF7"/>
    <w:rsid w:val="00081D35"/>
    <w:rsid w:val="0008259C"/>
    <w:rsid w:val="000A50EE"/>
    <w:rsid w:val="000A5BCC"/>
    <w:rsid w:val="000B7F74"/>
    <w:rsid w:val="000C3A36"/>
    <w:rsid w:val="000E390B"/>
    <w:rsid w:val="00125960"/>
    <w:rsid w:val="00131810"/>
    <w:rsid w:val="00163843"/>
    <w:rsid w:val="0016601E"/>
    <w:rsid w:val="00176C56"/>
    <w:rsid w:val="001A6DF9"/>
    <w:rsid w:val="001D321C"/>
    <w:rsid w:val="001F0CC8"/>
    <w:rsid w:val="001F100B"/>
    <w:rsid w:val="001F6BEA"/>
    <w:rsid w:val="00207369"/>
    <w:rsid w:val="002143FE"/>
    <w:rsid w:val="00220537"/>
    <w:rsid w:val="002228C6"/>
    <w:rsid w:val="0023241C"/>
    <w:rsid w:val="00247FD8"/>
    <w:rsid w:val="0025156E"/>
    <w:rsid w:val="002615C7"/>
    <w:rsid w:val="00275514"/>
    <w:rsid w:val="00286774"/>
    <w:rsid w:val="00290AEB"/>
    <w:rsid w:val="002912A8"/>
    <w:rsid w:val="002C16E8"/>
    <w:rsid w:val="00326CA6"/>
    <w:rsid w:val="003510BA"/>
    <w:rsid w:val="00366442"/>
    <w:rsid w:val="003A184A"/>
    <w:rsid w:val="003B67D4"/>
    <w:rsid w:val="003E47A3"/>
    <w:rsid w:val="004550C9"/>
    <w:rsid w:val="00460F1F"/>
    <w:rsid w:val="00481BF5"/>
    <w:rsid w:val="00485A04"/>
    <w:rsid w:val="004A621E"/>
    <w:rsid w:val="004A71B8"/>
    <w:rsid w:val="004B643B"/>
    <w:rsid w:val="004C0247"/>
    <w:rsid w:val="004C4AFE"/>
    <w:rsid w:val="004D0256"/>
    <w:rsid w:val="004F3174"/>
    <w:rsid w:val="004F3EC7"/>
    <w:rsid w:val="004F46CA"/>
    <w:rsid w:val="00507AEC"/>
    <w:rsid w:val="005256EC"/>
    <w:rsid w:val="0053652F"/>
    <w:rsid w:val="00542568"/>
    <w:rsid w:val="005540A3"/>
    <w:rsid w:val="005732CE"/>
    <w:rsid w:val="00576510"/>
    <w:rsid w:val="00576F5A"/>
    <w:rsid w:val="00587F42"/>
    <w:rsid w:val="005A7A79"/>
    <w:rsid w:val="005C4019"/>
    <w:rsid w:val="00621D1B"/>
    <w:rsid w:val="00627B1F"/>
    <w:rsid w:val="00655100"/>
    <w:rsid w:val="00655596"/>
    <w:rsid w:val="006D405A"/>
    <w:rsid w:val="006D44A9"/>
    <w:rsid w:val="006D4A75"/>
    <w:rsid w:val="006E57DE"/>
    <w:rsid w:val="0070335E"/>
    <w:rsid w:val="007050B9"/>
    <w:rsid w:val="00723E7B"/>
    <w:rsid w:val="0074088A"/>
    <w:rsid w:val="0074182E"/>
    <w:rsid w:val="00741AAC"/>
    <w:rsid w:val="00743606"/>
    <w:rsid w:val="007503C0"/>
    <w:rsid w:val="007537C7"/>
    <w:rsid w:val="00756FB4"/>
    <w:rsid w:val="00760C62"/>
    <w:rsid w:val="00781E4F"/>
    <w:rsid w:val="00791C77"/>
    <w:rsid w:val="00796222"/>
    <w:rsid w:val="007A1E34"/>
    <w:rsid w:val="007C216E"/>
    <w:rsid w:val="007C4E9E"/>
    <w:rsid w:val="007C62C4"/>
    <w:rsid w:val="007D0EA5"/>
    <w:rsid w:val="007F6F3B"/>
    <w:rsid w:val="00803231"/>
    <w:rsid w:val="00836ECB"/>
    <w:rsid w:val="008D3099"/>
    <w:rsid w:val="008D7313"/>
    <w:rsid w:val="008D77D5"/>
    <w:rsid w:val="008E4AB6"/>
    <w:rsid w:val="008F1C80"/>
    <w:rsid w:val="00926E90"/>
    <w:rsid w:val="00951C37"/>
    <w:rsid w:val="00965168"/>
    <w:rsid w:val="009723E4"/>
    <w:rsid w:val="009729A9"/>
    <w:rsid w:val="009760E4"/>
    <w:rsid w:val="00981F76"/>
    <w:rsid w:val="00982047"/>
    <w:rsid w:val="009B42EB"/>
    <w:rsid w:val="00A06692"/>
    <w:rsid w:val="00A24283"/>
    <w:rsid w:val="00A51AC1"/>
    <w:rsid w:val="00A5514B"/>
    <w:rsid w:val="00A563DC"/>
    <w:rsid w:val="00A6532E"/>
    <w:rsid w:val="00A6690C"/>
    <w:rsid w:val="00A74AB3"/>
    <w:rsid w:val="00A762A8"/>
    <w:rsid w:val="00A82199"/>
    <w:rsid w:val="00A83188"/>
    <w:rsid w:val="00AA0E40"/>
    <w:rsid w:val="00AB6FAD"/>
    <w:rsid w:val="00AB7FBB"/>
    <w:rsid w:val="00AC1EAF"/>
    <w:rsid w:val="00AC55B8"/>
    <w:rsid w:val="00AD6BCF"/>
    <w:rsid w:val="00B076F9"/>
    <w:rsid w:val="00B254AB"/>
    <w:rsid w:val="00B37F32"/>
    <w:rsid w:val="00B4182F"/>
    <w:rsid w:val="00B50D09"/>
    <w:rsid w:val="00B96308"/>
    <w:rsid w:val="00BA6AE8"/>
    <w:rsid w:val="00BD5B04"/>
    <w:rsid w:val="00BE5D74"/>
    <w:rsid w:val="00C22506"/>
    <w:rsid w:val="00C34C94"/>
    <w:rsid w:val="00C357EE"/>
    <w:rsid w:val="00C37997"/>
    <w:rsid w:val="00C4297B"/>
    <w:rsid w:val="00C7680C"/>
    <w:rsid w:val="00C8329D"/>
    <w:rsid w:val="00CB3905"/>
    <w:rsid w:val="00CE1673"/>
    <w:rsid w:val="00CE7150"/>
    <w:rsid w:val="00D0139C"/>
    <w:rsid w:val="00D02E59"/>
    <w:rsid w:val="00D11B20"/>
    <w:rsid w:val="00D2640F"/>
    <w:rsid w:val="00D735BC"/>
    <w:rsid w:val="00DB629D"/>
    <w:rsid w:val="00DE150E"/>
    <w:rsid w:val="00DE22C8"/>
    <w:rsid w:val="00DE7659"/>
    <w:rsid w:val="00DF2727"/>
    <w:rsid w:val="00DF4742"/>
    <w:rsid w:val="00DF7761"/>
    <w:rsid w:val="00E047BA"/>
    <w:rsid w:val="00E1469C"/>
    <w:rsid w:val="00E50630"/>
    <w:rsid w:val="00EA14BF"/>
    <w:rsid w:val="00EA7CE2"/>
    <w:rsid w:val="00EC3B15"/>
    <w:rsid w:val="00EC5A3E"/>
    <w:rsid w:val="00ED1A40"/>
    <w:rsid w:val="00EF1F61"/>
    <w:rsid w:val="00F425A1"/>
    <w:rsid w:val="00F51FF5"/>
    <w:rsid w:val="00F6588C"/>
    <w:rsid w:val="00FD03DB"/>
    <w:rsid w:val="00FD45AE"/>
    <w:rsid w:val="00FE4235"/>
    <w:rsid w:val="00FE442B"/>
    <w:rsid w:val="00FE44F3"/>
    <w:rsid w:val="00FE756F"/>
    <w:rsid w:val="00FF13DE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4384A"/>
  <w15:chartTrackingRefBased/>
  <w15:docId w15:val="{0CD6F43A-6EA2-40A7-9E18-3AEB9539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prastasis">
    <w:name w:val="Normal"/>
    <w:qFormat/>
    <w:rsid w:val="007050B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510BA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">
    <w:name w:val="Įprastasis (tinklapis)"/>
    <w:basedOn w:val="prastasis"/>
    <w:uiPriority w:val="99"/>
    <w:rsid w:val="007050B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  <w:lang w:eastAsia="lt-LT"/>
    </w:rPr>
  </w:style>
  <w:style w:type="table" w:styleId="Lentelstinklelis">
    <w:name w:val="Table Grid"/>
    <w:basedOn w:val="prastojilentel"/>
    <w:uiPriority w:val="39"/>
    <w:rsid w:val="00705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050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mtextantraste1">
    <w:name w:val="m_text_antraste1"/>
    <w:rsid w:val="007050B9"/>
    <w:rPr>
      <w:rFonts w:ascii="Arial" w:hAnsi="Arial" w:cs="Arial" w:hint="default"/>
      <w:b/>
      <w:bCs/>
      <w:color w:val="4C6C97"/>
      <w:sz w:val="17"/>
      <w:szCs w:val="17"/>
    </w:rPr>
  </w:style>
  <w:style w:type="paragraph" w:styleId="Pagrindinistekstas">
    <w:name w:val="Body Text"/>
    <w:basedOn w:val="prastasis"/>
    <w:rsid w:val="003510BA"/>
    <w:pPr>
      <w:jc w:val="center"/>
    </w:pPr>
    <w:rPr>
      <w:b/>
      <w:bCs/>
      <w:lang w:eastAsia="lt-LT"/>
    </w:rPr>
  </w:style>
  <w:style w:type="paragraph" w:styleId="Pagrindinistekstas2">
    <w:name w:val="Body Text 2"/>
    <w:basedOn w:val="prastasis"/>
    <w:rsid w:val="003510BA"/>
    <w:pPr>
      <w:spacing w:line="360" w:lineRule="auto"/>
      <w:jc w:val="both"/>
    </w:pPr>
    <w:rPr>
      <w:lang w:eastAsia="lt-LT"/>
    </w:rPr>
  </w:style>
  <w:style w:type="paragraph" w:styleId="Porat">
    <w:name w:val="footer"/>
    <w:basedOn w:val="prastasis"/>
    <w:rsid w:val="0070335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0335E"/>
  </w:style>
  <w:style w:type="paragraph" w:styleId="Debesliotekstas">
    <w:name w:val="Balloon Text"/>
    <w:basedOn w:val="prastasis"/>
    <w:semiHidden/>
    <w:rsid w:val="00FE756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A24283"/>
    <w:pPr>
      <w:tabs>
        <w:tab w:val="center" w:pos="4819"/>
        <w:tab w:val="right" w:pos="9638"/>
      </w:tabs>
    </w:pPr>
  </w:style>
  <w:style w:type="paragraph" w:customStyle="1" w:styleId="Sraopastraipa1">
    <w:name w:val="Sąrašo pastraipa1"/>
    <w:basedOn w:val="prastasis"/>
    <w:rsid w:val="008F1C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saitas">
    <w:name w:val="Hyperlink"/>
    <w:rsid w:val="00DF2727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8D7313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23E7B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723E7B"/>
    <w:rPr>
      <w:sz w:val="24"/>
      <w:szCs w:val="24"/>
      <w:lang w:val="lt-LT"/>
    </w:rPr>
  </w:style>
  <w:style w:type="character" w:styleId="Emfaz">
    <w:name w:val="Emphasis"/>
    <w:uiPriority w:val="20"/>
    <w:qFormat/>
    <w:rsid w:val="00460F1F"/>
    <w:rPr>
      <w:b/>
      <w:bCs/>
      <w:i w:val="0"/>
      <w:iCs w:val="0"/>
    </w:rPr>
  </w:style>
  <w:style w:type="character" w:customStyle="1" w:styleId="st1">
    <w:name w:val="st1"/>
    <w:rsid w:val="00460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kmene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kmen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1AC50-5F3F-460F-A044-5FC2AAE9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3230</Words>
  <Characters>1842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5062</CharactersWithSpaces>
  <SharedDoc>false</SharedDoc>
  <HLinks>
    <vt:vector size="12" baseType="variant">
      <vt:variant>
        <vt:i4>1245271</vt:i4>
      </vt:variant>
      <vt:variant>
        <vt:i4>3</vt:i4>
      </vt:variant>
      <vt:variant>
        <vt:i4>0</vt:i4>
      </vt:variant>
      <vt:variant>
        <vt:i4>5</vt:i4>
      </vt:variant>
      <vt:variant>
        <vt:lpwstr>http://www.akmene.lt/</vt:lpwstr>
      </vt:variant>
      <vt:variant>
        <vt:lpwstr/>
      </vt:variant>
      <vt:variant>
        <vt:i4>2752519</vt:i4>
      </vt:variant>
      <vt:variant>
        <vt:i4>0</vt:i4>
      </vt:variant>
      <vt:variant>
        <vt:i4>0</vt:i4>
      </vt:variant>
      <vt:variant>
        <vt:i4>5</vt:i4>
      </vt:variant>
      <vt:variant>
        <vt:lpwstr>mailto:info@akmene.lt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kretsav</dc:creator>
  <cp:keywords/>
  <cp:lastModifiedBy>user</cp:lastModifiedBy>
  <cp:revision>8</cp:revision>
  <cp:lastPrinted>2016-05-31T12:11:00Z</cp:lastPrinted>
  <dcterms:created xsi:type="dcterms:W3CDTF">2016-06-20T06:20:00Z</dcterms:created>
  <dcterms:modified xsi:type="dcterms:W3CDTF">2016-06-30T15:02:00Z</dcterms:modified>
</cp:coreProperties>
</file>