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E5" w:rsidRPr="00840433" w:rsidRDefault="000C1F61" w:rsidP="0070276E">
      <w:pPr>
        <w:ind w:left="3888" w:firstLine="1296"/>
        <w:rPr>
          <w:bCs/>
          <w:szCs w:val="24"/>
        </w:rPr>
      </w:pPr>
      <w:r>
        <w:rPr>
          <w:bCs/>
          <w:szCs w:val="24"/>
        </w:rPr>
        <w:t xml:space="preserve"> </w:t>
      </w:r>
      <w:r w:rsidR="00D84C93">
        <w:rPr>
          <w:bCs/>
          <w:szCs w:val="24"/>
        </w:rPr>
        <w:t xml:space="preserve"> </w:t>
      </w:r>
      <w:r w:rsidR="00F028E5" w:rsidRPr="00840433">
        <w:rPr>
          <w:bCs/>
          <w:szCs w:val="24"/>
        </w:rPr>
        <w:t>Kretingos rajono savivaldybės tarybos</w:t>
      </w:r>
    </w:p>
    <w:p w:rsidR="00F028E5" w:rsidRPr="00840433" w:rsidRDefault="00F028E5" w:rsidP="00F028E5">
      <w:pPr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0C1F61">
        <w:rPr>
          <w:bCs/>
          <w:szCs w:val="24"/>
        </w:rPr>
        <w:t xml:space="preserve">  </w:t>
      </w:r>
      <w:r>
        <w:rPr>
          <w:bCs/>
          <w:szCs w:val="24"/>
        </w:rPr>
        <w:t>2016</w:t>
      </w:r>
      <w:r w:rsidRPr="00840433">
        <w:rPr>
          <w:bCs/>
          <w:szCs w:val="24"/>
        </w:rPr>
        <w:t xml:space="preserve"> m. </w:t>
      </w:r>
      <w:r>
        <w:rPr>
          <w:bCs/>
          <w:szCs w:val="24"/>
        </w:rPr>
        <w:t xml:space="preserve">birželio </w:t>
      </w:r>
      <w:r w:rsidR="00D84C93">
        <w:rPr>
          <w:bCs/>
          <w:szCs w:val="24"/>
        </w:rPr>
        <w:t>30</w:t>
      </w:r>
      <w:r w:rsidRPr="00840433">
        <w:rPr>
          <w:bCs/>
          <w:szCs w:val="24"/>
        </w:rPr>
        <w:t xml:space="preserve"> d. sprendimo Nr.</w:t>
      </w:r>
      <w:r w:rsidR="00D84C93">
        <w:rPr>
          <w:bCs/>
          <w:szCs w:val="24"/>
        </w:rPr>
        <w:t xml:space="preserve"> T2-</w:t>
      </w:r>
      <w:r w:rsidR="0070276E">
        <w:rPr>
          <w:bCs/>
          <w:szCs w:val="24"/>
        </w:rPr>
        <w:t>188</w:t>
      </w:r>
      <w:r>
        <w:rPr>
          <w:bCs/>
          <w:szCs w:val="24"/>
        </w:rPr>
        <w:tab/>
        <w:t xml:space="preserve">       </w:t>
      </w:r>
      <w:r w:rsidRPr="00840433">
        <w:rPr>
          <w:bCs/>
          <w:szCs w:val="24"/>
        </w:rPr>
        <w:t>priedas</w:t>
      </w:r>
    </w:p>
    <w:p w:rsidR="00F028E5" w:rsidRPr="00840433" w:rsidRDefault="00F028E5" w:rsidP="00F028E5">
      <w:pPr>
        <w:jc w:val="right"/>
        <w:rPr>
          <w:b/>
          <w:bCs/>
        </w:rPr>
      </w:pPr>
    </w:p>
    <w:p w:rsidR="00F028E5" w:rsidRPr="00840433" w:rsidRDefault="00F028E5" w:rsidP="00F028E5">
      <w:pPr>
        <w:jc w:val="right"/>
        <w:rPr>
          <w:b/>
          <w:bCs/>
        </w:rPr>
      </w:pPr>
    </w:p>
    <w:p w:rsidR="00F028E5" w:rsidRPr="00840433" w:rsidRDefault="00F028E5" w:rsidP="00F028E5">
      <w:pPr>
        <w:jc w:val="center"/>
      </w:pPr>
      <w:r w:rsidRPr="00840433">
        <w:rPr>
          <w:b/>
          <w:bCs/>
        </w:rPr>
        <w:t>KRETINGOS RAJONO SAVIVALDYBĖS ŠVIETIMO ĮSTAIGŲ DIDŽIA</w:t>
      </w:r>
      <w:bookmarkStart w:id="0" w:name="_GoBack"/>
      <w:bookmarkEnd w:id="0"/>
      <w:r w:rsidRPr="00840433">
        <w:rPr>
          <w:b/>
          <w:bCs/>
        </w:rPr>
        <w:t xml:space="preserve">USIAS LEISTINAS PAREIGYBIŲ SKAIČIUS </w:t>
      </w:r>
    </w:p>
    <w:p w:rsidR="00F028E5" w:rsidRPr="00840433" w:rsidRDefault="00F028E5" w:rsidP="00F028E5"/>
    <w:tbl>
      <w:tblPr>
        <w:tblW w:w="893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134"/>
      </w:tblGrid>
      <w:tr w:rsidR="00F028E5" w:rsidRPr="00840433" w:rsidTr="00BD5E30">
        <w:trPr>
          <w:trHeight w:val="8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Default="00F028E5" w:rsidP="00BD5E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Eil.</w:t>
            </w:r>
          </w:p>
          <w:p w:rsidR="00F028E5" w:rsidRPr="00840433" w:rsidRDefault="00F028E5" w:rsidP="00BD5E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Nr.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Mokyklos pavadinimas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8E5" w:rsidRPr="00840433" w:rsidRDefault="00F028E5" w:rsidP="00C77A2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40433">
              <w:rPr>
                <w:bCs/>
              </w:rPr>
              <w:t>Pareigybių skaičius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Jurgio Pabrėžos universitetinė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F028E5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26,75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Darbėnų gimnazija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95D2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53,54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1F4EA2" w:rsidRDefault="00F028E5" w:rsidP="00BD5E30">
            <w:pPr>
              <w:rPr>
                <w:bCs/>
                <w:szCs w:val="24"/>
              </w:rPr>
            </w:pPr>
            <w:r w:rsidRPr="001F4EA2">
              <w:rPr>
                <w:bCs/>
                <w:szCs w:val="24"/>
              </w:rPr>
              <w:t xml:space="preserve"> </w:t>
            </w:r>
            <w:r w:rsidR="001F4EA2" w:rsidRPr="001F4EA2">
              <w:rPr>
                <w:bCs/>
                <w:szCs w:val="24"/>
              </w:rPr>
              <w:t>iš</w:t>
            </w:r>
            <w:r w:rsidRPr="001F4EA2">
              <w:rPr>
                <w:bCs/>
                <w:szCs w:val="24"/>
              </w:rPr>
              <w:t xml:space="preserve"> jų Darbėnų gimnazijos Piliakalnio pagrindinio ugdymo skyrius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95D2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9,35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1F4EA2" w:rsidRDefault="00F028E5" w:rsidP="00BD5E30">
            <w:pPr>
              <w:rPr>
                <w:bCs/>
                <w:szCs w:val="24"/>
              </w:rPr>
            </w:pPr>
            <w:r w:rsidRPr="001F4EA2">
              <w:rPr>
                <w:bCs/>
                <w:szCs w:val="24"/>
              </w:rPr>
              <w:t>Salantų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E4467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36,75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1F4EA2" w:rsidRDefault="00F028E5" w:rsidP="00BD5E30">
            <w:pPr>
              <w:rPr>
                <w:bCs/>
                <w:szCs w:val="24"/>
              </w:rPr>
            </w:pPr>
            <w:r w:rsidRPr="001F4EA2">
              <w:rPr>
                <w:bCs/>
                <w:szCs w:val="24"/>
              </w:rPr>
              <w:t>Vydmantų 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95D2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22,00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1F4EA2" w:rsidRDefault="00F028E5" w:rsidP="00BD5E30">
            <w:pPr>
              <w:rPr>
                <w:bCs/>
                <w:szCs w:val="24"/>
              </w:rPr>
            </w:pPr>
            <w:r w:rsidRPr="001F4EA2">
              <w:rPr>
                <w:bCs/>
                <w:szCs w:val="24"/>
              </w:rPr>
              <w:t>Kartenos mokykla-daugiafunkcis centras: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95D2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39,79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5.1.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1F4EA2" w:rsidRDefault="00A03AF5" w:rsidP="00BD5E30">
            <w:pPr>
              <w:rPr>
                <w:bCs/>
                <w:szCs w:val="24"/>
              </w:rPr>
            </w:pPr>
            <w:r w:rsidRPr="001F4EA2">
              <w:rPr>
                <w:bCs/>
                <w:szCs w:val="24"/>
              </w:rPr>
              <w:t>i</w:t>
            </w:r>
            <w:r w:rsidR="00F028E5" w:rsidRPr="001F4EA2">
              <w:rPr>
                <w:bCs/>
                <w:szCs w:val="24"/>
              </w:rPr>
              <w:t>š jų Kartenos mokyklos-daugiafunkcio centro Kalniškių pradinio ugdymo skyrius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F028E5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5,35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8F5866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6</w:t>
            </w:r>
            <w:r w:rsidR="00F028E5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Marijono Daujoto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0F5E42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39,75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Kretingos Simono Daukanto </w:t>
            </w:r>
            <w:r>
              <w:rPr>
                <w:bCs/>
                <w:szCs w:val="24"/>
              </w:rPr>
              <w:t>progimnazija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29,</w:t>
            </w:r>
            <w:r w:rsidR="000F5E42" w:rsidRPr="00391845">
              <w:rPr>
                <w:bCs/>
                <w:szCs w:val="24"/>
              </w:rPr>
              <w:t>8</w:t>
            </w:r>
            <w:r w:rsidRPr="00391845">
              <w:rPr>
                <w:bCs/>
                <w:szCs w:val="24"/>
              </w:rPr>
              <w:t>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Baublių mokykla-daugiafunkcis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21</w:t>
            </w:r>
            <w:r w:rsidR="000F5E42" w:rsidRPr="00391845">
              <w:rPr>
                <w:bCs/>
                <w:szCs w:val="24"/>
              </w:rPr>
              <w:t>,22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Grūšlaukės </w:t>
            </w:r>
            <w:r w:rsidR="008F5866" w:rsidRPr="00840433">
              <w:rPr>
                <w:bCs/>
                <w:szCs w:val="24"/>
              </w:rPr>
              <w:t>mokykla-daugiafunkcis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E4467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17,</w:t>
            </w:r>
            <w:r w:rsidR="000F5E42" w:rsidRPr="00391845">
              <w:rPr>
                <w:bCs/>
                <w:szCs w:val="24"/>
              </w:rPr>
              <w:t>60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Jokūbavo Aleksandro Stulginskio </w:t>
            </w:r>
            <w:r w:rsidR="008F5866" w:rsidRPr="00840433">
              <w:rPr>
                <w:bCs/>
                <w:szCs w:val="24"/>
              </w:rPr>
              <w:t>mokykla-daugiafunkcis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AE4467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24,45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Kūlupėnų Motiejaus Valančiaus pagrindinė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0F5E42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29,39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Rūdaičių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0F5E42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20,45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Kurmaičių pradinė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17,45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Kretingos Marijos </w:t>
            </w:r>
            <w:proofErr w:type="spellStart"/>
            <w:r w:rsidRPr="00840433">
              <w:rPr>
                <w:bCs/>
                <w:szCs w:val="24"/>
              </w:rPr>
              <w:t>Tiškevičiūtės</w:t>
            </w:r>
            <w:proofErr w:type="spellEnd"/>
            <w:r w:rsidRPr="00840433">
              <w:rPr>
                <w:bCs/>
                <w:szCs w:val="24"/>
              </w:rPr>
              <w:t xml:space="preserve">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0F5E42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58,89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mokykla-darželis „Žibutė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D23300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31,44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meno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13,25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Salantų meno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F028E5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5,5</w:t>
            </w:r>
            <w:r w:rsidR="008F5866" w:rsidRPr="00391845">
              <w:rPr>
                <w:bCs/>
                <w:szCs w:val="24"/>
              </w:rPr>
              <w:t>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sporto mokykla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9,50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8F5866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 xml:space="preserve">Kretingos rajono </w:t>
            </w:r>
            <w:r w:rsidR="008F5866">
              <w:rPr>
                <w:bCs/>
                <w:szCs w:val="24"/>
              </w:rPr>
              <w:t>švietimo centras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27,50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22.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lopšelis-darželis „Ąžuoliukas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8F5866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44,23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lopšelis-darželis „Pasaka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965AAC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28,76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24.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lopšelis-darželis „Voveraitė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F028E5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18,73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25.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lopšelis-darželis „Žilvitis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C77A2F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44,23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26.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Kretingos rajono lopšelis-darželis „Eglutė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F028E5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15,65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27.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1FEE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Salantų lopšelis</w:t>
            </w:r>
            <w:r w:rsidR="00BD1FEE">
              <w:rPr>
                <w:bCs/>
                <w:szCs w:val="24"/>
              </w:rPr>
              <w:t>-</w:t>
            </w:r>
            <w:r w:rsidRPr="00840433">
              <w:rPr>
                <w:bCs/>
                <w:szCs w:val="24"/>
              </w:rPr>
              <w:t>darželis „Rasa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965AAC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28,89</w:t>
            </w:r>
          </w:p>
        </w:tc>
      </w:tr>
      <w:tr w:rsidR="00F028E5" w:rsidRPr="00840433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170"/>
              <w:rPr>
                <w:bCs/>
              </w:rPr>
            </w:pPr>
            <w:r>
              <w:rPr>
                <w:bCs/>
              </w:rPr>
              <w:t>28.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Vydmantų lopšelis-darželis „Pasagėlė</w:t>
            </w:r>
            <w:r>
              <w:rPr>
                <w:bCs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C77A2F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21,48</w:t>
            </w:r>
          </w:p>
        </w:tc>
      </w:tr>
      <w:tr w:rsidR="0082163E" w:rsidRPr="0082163E" w:rsidTr="00BD5E30">
        <w:trPr>
          <w:trHeight w:val="3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840433" w:rsidRDefault="00F028E5" w:rsidP="00BD5E30">
            <w:pPr>
              <w:autoSpaceDE w:val="0"/>
              <w:autoSpaceDN w:val="0"/>
              <w:adjustRightInd w:val="0"/>
              <w:ind w:left="227"/>
              <w:rPr>
                <w:bCs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028E5" w:rsidRPr="00840433" w:rsidRDefault="00F028E5" w:rsidP="00BD5E30">
            <w:pPr>
              <w:rPr>
                <w:bCs/>
                <w:szCs w:val="24"/>
              </w:rPr>
            </w:pPr>
            <w:r w:rsidRPr="00840433">
              <w:rPr>
                <w:bCs/>
                <w:szCs w:val="24"/>
              </w:rPr>
              <w:t>Iš viso: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8E5" w:rsidRPr="00391845" w:rsidRDefault="00C77A2F" w:rsidP="00C77A2F">
            <w:pPr>
              <w:jc w:val="center"/>
              <w:rPr>
                <w:bCs/>
                <w:szCs w:val="24"/>
              </w:rPr>
            </w:pPr>
            <w:r w:rsidRPr="00391845">
              <w:rPr>
                <w:bCs/>
                <w:szCs w:val="24"/>
              </w:rPr>
              <w:t>726,99</w:t>
            </w:r>
          </w:p>
        </w:tc>
      </w:tr>
    </w:tbl>
    <w:p w:rsidR="00F028E5" w:rsidRDefault="00F028E5" w:rsidP="00F028E5"/>
    <w:p w:rsidR="00DC1C0B" w:rsidRDefault="00D84C93" w:rsidP="00D84C93">
      <w:pPr>
        <w:jc w:val="center"/>
      </w:pPr>
      <w:r>
        <w:t>________________________________</w:t>
      </w:r>
    </w:p>
    <w:sectPr w:rsidR="00DC1C0B" w:rsidSect="00D84C93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E5"/>
    <w:rsid w:val="000978B0"/>
    <w:rsid w:val="000C1F61"/>
    <w:rsid w:val="000F5E42"/>
    <w:rsid w:val="001F4EA2"/>
    <w:rsid w:val="00391845"/>
    <w:rsid w:val="003940EA"/>
    <w:rsid w:val="0070276E"/>
    <w:rsid w:val="0079187A"/>
    <w:rsid w:val="0082163E"/>
    <w:rsid w:val="008F5866"/>
    <w:rsid w:val="00965AAC"/>
    <w:rsid w:val="00981B29"/>
    <w:rsid w:val="00A03AF5"/>
    <w:rsid w:val="00A22152"/>
    <w:rsid w:val="00A3551E"/>
    <w:rsid w:val="00A95D26"/>
    <w:rsid w:val="00AE4467"/>
    <w:rsid w:val="00BD0024"/>
    <w:rsid w:val="00BD1FEE"/>
    <w:rsid w:val="00C77A2F"/>
    <w:rsid w:val="00D23300"/>
    <w:rsid w:val="00D731E5"/>
    <w:rsid w:val="00D84C93"/>
    <w:rsid w:val="00DC1C0B"/>
    <w:rsid w:val="00F028E5"/>
    <w:rsid w:val="00F3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8F9F"/>
  <w15:docId w15:val="{D5DFA43C-1316-4692-9596-1D59F9CC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F028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5A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5A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9</cp:revision>
  <cp:lastPrinted>2016-06-16T08:42:00Z</cp:lastPrinted>
  <dcterms:created xsi:type="dcterms:W3CDTF">2016-06-22T07:53:00Z</dcterms:created>
  <dcterms:modified xsi:type="dcterms:W3CDTF">2016-06-30T15:00:00Z</dcterms:modified>
</cp:coreProperties>
</file>