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6C2" w:rsidRPr="001977BD" w:rsidRDefault="004E66C2" w:rsidP="00822294">
      <w:pPr>
        <w:spacing w:after="0" w:line="240" w:lineRule="auto"/>
        <w:jc w:val="center"/>
        <w:rPr>
          <w:rStyle w:val="Nerykuspabraukimas"/>
          <w:rFonts w:ascii="Times New Roman" w:hAnsi="Times New Roman" w:cs="Times New Roman"/>
          <w:b/>
          <w:i w:val="0"/>
          <w:sz w:val="24"/>
          <w:szCs w:val="24"/>
        </w:rPr>
      </w:pPr>
    </w:p>
    <w:p w:rsidR="00D766E1" w:rsidRPr="001977BD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7BD">
        <w:rPr>
          <w:rFonts w:ascii="Times New Roman" w:hAnsi="Times New Roman" w:cs="Times New Roman"/>
          <w:b/>
          <w:caps/>
          <w:noProof/>
          <w:lang w:eastAsia="lt-LT"/>
        </w:rPr>
        <w:drawing>
          <wp:inline distT="0" distB="0" distL="0" distR="0" wp14:anchorId="6E791111" wp14:editId="3590B961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1977BD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1977B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1977B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1977BD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1977B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7BD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015058" w:rsidRPr="001977BD" w:rsidRDefault="00341E82" w:rsidP="00281F00">
      <w:pPr>
        <w:pStyle w:val="Antrat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7BD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EF0E1F">
        <w:rPr>
          <w:rFonts w:ascii="Times New Roman" w:hAnsi="Times New Roman" w:cs="Times New Roman"/>
          <w:b/>
          <w:bCs/>
          <w:sz w:val="24"/>
          <w:szCs w:val="24"/>
        </w:rPr>
        <w:t>KRETINGOS</w:t>
      </w:r>
      <w:r w:rsidR="00015058" w:rsidRPr="001977BD">
        <w:rPr>
          <w:rFonts w:ascii="Times New Roman" w:hAnsi="Times New Roman" w:cs="Times New Roman"/>
          <w:b/>
          <w:bCs/>
          <w:sz w:val="24"/>
          <w:szCs w:val="24"/>
        </w:rPr>
        <w:t xml:space="preserve"> RAJONO SAVIVALDYBĖS BIUDŽETO SUDARYMO IR VYKDYMO, PAJAMŲ KAUPIMO IR  ĮMOKĖJIMO Į SAVIVALDYBĖS BIUDŽETĄ, ASIGNAVIMŲ ADMINISTRAVIMO IR ATSKAITOMYBĖS TVARKOS APRAŠO PA</w:t>
      </w:r>
      <w:r w:rsidR="00D9555F">
        <w:rPr>
          <w:rFonts w:ascii="Times New Roman" w:hAnsi="Times New Roman" w:cs="Times New Roman"/>
          <w:b/>
          <w:bCs/>
          <w:sz w:val="24"/>
          <w:szCs w:val="24"/>
        </w:rPr>
        <w:t>T</w:t>
      </w:r>
      <w:bookmarkStart w:id="0" w:name="_GoBack"/>
      <w:bookmarkEnd w:id="0"/>
      <w:r w:rsidR="00015058" w:rsidRPr="001977BD">
        <w:rPr>
          <w:rFonts w:ascii="Times New Roman" w:hAnsi="Times New Roman" w:cs="Times New Roman"/>
          <w:b/>
          <w:bCs/>
          <w:sz w:val="24"/>
          <w:szCs w:val="24"/>
        </w:rPr>
        <w:t>VIRTINIMO</w:t>
      </w:r>
    </w:p>
    <w:p w:rsidR="00A93B72" w:rsidRPr="001977BD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1977B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7BD">
        <w:rPr>
          <w:rFonts w:ascii="Times New Roman" w:hAnsi="Times New Roman" w:cs="Times New Roman"/>
          <w:sz w:val="24"/>
          <w:szCs w:val="24"/>
        </w:rPr>
        <w:t>201</w:t>
      </w:r>
      <w:r w:rsidR="004C1F8C" w:rsidRPr="001977BD">
        <w:rPr>
          <w:rFonts w:ascii="Times New Roman" w:hAnsi="Times New Roman" w:cs="Times New Roman"/>
          <w:sz w:val="24"/>
          <w:szCs w:val="24"/>
        </w:rPr>
        <w:t>6</w:t>
      </w:r>
      <w:r w:rsidRPr="001977BD">
        <w:rPr>
          <w:rFonts w:ascii="Times New Roman" w:hAnsi="Times New Roman" w:cs="Times New Roman"/>
          <w:sz w:val="24"/>
          <w:szCs w:val="24"/>
        </w:rPr>
        <w:t xml:space="preserve"> m. </w:t>
      </w:r>
      <w:r w:rsidR="004C1F8C" w:rsidRPr="001977BD">
        <w:rPr>
          <w:rFonts w:ascii="Times New Roman" w:hAnsi="Times New Roman" w:cs="Times New Roman"/>
          <w:sz w:val="24"/>
          <w:szCs w:val="24"/>
        </w:rPr>
        <w:t xml:space="preserve">birželio </w:t>
      </w:r>
      <w:r w:rsidR="00B33B67">
        <w:rPr>
          <w:rFonts w:ascii="Times New Roman" w:hAnsi="Times New Roman" w:cs="Times New Roman"/>
          <w:sz w:val="24"/>
          <w:szCs w:val="24"/>
        </w:rPr>
        <w:t>3</w:t>
      </w:r>
      <w:r w:rsidR="00551CAA">
        <w:rPr>
          <w:rFonts w:ascii="Times New Roman" w:hAnsi="Times New Roman" w:cs="Times New Roman"/>
          <w:sz w:val="24"/>
          <w:szCs w:val="24"/>
        </w:rPr>
        <w:t>0</w:t>
      </w:r>
      <w:r w:rsidRPr="001977BD">
        <w:rPr>
          <w:rFonts w:ascii="Times New Roman" w:hAnsi="Times New Roman" w:cs="Times New Roman"/>
          <w:sz w:val="24"/>
          <w:szCs w:val="24"/>
        </w:rPr>
        <w:t xml:space="preserve"> d. </w:t>
      </w:r>
      <w:r w:rsidR="00551CAA">
        <w:rPr>
          <w:rFonts w:ascii="Times New Roman" w:hAnsi="Times New Roman" w:cs="Times New Roman"/>
          <w:sz w:val="24"/>
          <w:szCs w:val="24"/>
        </w:rPr>
        <w:t xml:space="preserve"> </w:t>
      </w:r>
      <w:r w:rsidRPr="001977BD">
        <w:rPr>
          <w:rFonts w:ascii="Times New Roman" w:hAnsi="Times New Roman" w:cs="Times New Roman"/>
          <w:sz w:val="24"/>
          <w:szCs w:val="24"/>
        </w:rPr>
        <w:t xml:space="preserve">Nr. </w:t>
      </w:r>
      <w:r w:rsidR="00551CAA">
        <w:rPr>
          <w:rFonts w:ascii="Times New Roman" w:hAnsi="Times New Roman" w:cs="Times New Roman"/>
          <w:sz w:val="24"/>
          <w:szCs w:val="24"/>
        </w:rPr>
        <w:t>T</w:t>
      </w:r>
      <w:r w:rsidR="00B33B67">
        <w:rPr>
          <w:rFonts w:ascii="Times New Roman" w:hAnsi="Times New Roman" w:cs="Times New Roman"/>
          <w:sz w:val="24"/>
          <w:szCs w:val="24"/>
        </w:rPr>
        <w:t>2</w:t>
      </w:r>
      <w:r w:rsidR="00551CAA">
        <w:rPr>
          <w:rFonts w:ascii="Times New Roman" w:hAnsi="Times New Roman" w:cs="Times New Roman"/>
          <w:sz w:val="24"/>
          <w:szCs w:val="24"/>
        </w:rPr>
        <w:t>-</w:t>
      </w:r>
      <w:r w:rsidR="00E16055">
        <w:rPr>
          <w:rFonts w:ascii="Times New Roman" w:hAnsi="Times New Roman" w:cs="Times New Roman"/>
          <w:sz w:val="24"/>
          <w:szCs w:val="24"/>
        </w:rPr>
        <w:t>185</w:t>
      </w:r>
    </w:p>
    <w:p w:rsidR="00822294" w:rsidRPr="001977BD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7BD"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1977BD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Pr="001977BD" w:rsidRDefault="00015058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77BD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16 straipsnio 4 dalimi, 18 straipsnio 1 dalimi, </w:t>
      </w:r>
      <w:r w:rsidR="00DA414D">
        <w:rPr>
          <w:rFonts w:ascii="Times New Roman" w:hAnsi="Times New Roman" w:cs="Times New Roman"/>
          <w:sz w:val="24"/>
          <w:szCs w:val="24"/>
        </w:rPr>
        <w:t xml:space="preserve">Lietuvos Respublikos biudžeto sandaros įstatymo 21-26 straipsniais, </w:t>
      </w:r>
      <w:r w:rsidR="00BD146F" w:rsidRPr="00AD5498">
        <w:rPr>
          <w:rFonts w:ascii="Times New Roman" w:hAnsi="Times New Roman" w:cs="Times New Roman"/>
          <w:sz w:val="24"/>
          <w:szCs w:val="24"/>
        </w:rPr>
        <w:t>Lietuvos Respublikos valstybės biudžeto ir savivaldybių biudžetų sudarymo ir vykdymo taisyklėmis, patvirtintomis Lietu</w:t>
      </w:r>
      <w:r w:rsidRPr="00AD5498">
        <w:rPr>
          <w:rFonts w:ascii="Times New Roman" w:hAnsi="Times New Roman" w:cs="Times New Roman"/>
          <w:sz w:val="24"/>
          <w:szCs w:val="24"/>
        </w:rPr>
        <w:t>vos Respublikos Vyriausybės 2001</w:t>
      </w:r>
      <w:r w:rsidR="001977BD" w:rsidRPr="00AD5498">
        <w:rPr>
          <w:rFonts w:ascii="Times New Roman" w:hAnsi="Times New Roman" w:cs="Times New Roman"/>
          <w:sz w:val="24"/>
          <w:szCs w:val="24"/>
        </w:rPr>
        <w:t xml:space="preserve"> m. gegužės 14 d. </w:t>
      </w:r>
      <w:r w:rsidRPr="00AD5498">
        <w:rPr>
          <w:rFonts w:ascii="Times New Roman" w:hAnsi="Times New Roman" w:cs="Times New Roman"/>
          <w:sz w:val="24"/>
          <w:szCs w:val="24"/>
        </w:rPr>
        <w:t>nutarimu Nr.</w:t>
      </w:r>
      <w:r w:rsidR="00A74AF0" w:rsidRPr="00AD5498">
        <w:rPr>
          <w:rFonts w:ascii="Times New Roman" w:hAnsi="Times New Roman" w:cs="Times New Roman"/>
          <w:sz w:val="24"/>
          <w:szCs w:val="24"/>
        </w:rPr>
        <w:t xml:space="preserve"> </w:t>
      </w:r>
      <w:r w:rsidRPr="00AD5498">
        <w:rPr>
          <w:rFonts w:ascii="Times New Roman" w:hAnsi="Times New Roman" w:cs="Times New Roman"/>
          <w:sz w:val="24"/>
          <w:szCs w:val="24"/>
        </w:rPr>
        <w:t>543</w:t>
      </w:r>
      <w:r w:rsidR="004D2E71" w:rsidRPr="00AD5498">
        <w:rPr>
          <w:rFonts w:ascii="Times New Roman" w:hAnsi="Times New Roman" w:cs="Times New Roman"/>
          <w:sz w:val="24"/>
          <w:szCs w:val="24"/>
        </w:rPr>
        <w:t xml:space="preserve"> „Dėl Lietuvos Respublikos valstybės biudžeto ir savivaldybių biudžetų sudarymo ir vykdymo taisyklių patvirtinimo</w:t>
      </w:r>
      <w:r w:rsidR="00BD146F" w:rsidRPr="00AD5498">
        <w:rPr>
          <w:rFonts w:ascii="Times New Roman" w:hAnsi="Times New Roman" w:cs="Times New Roman"/>
          <w:sz w:val="24"/>
          <w:szCs w:val="24"/>
        </w:rPr>
        <w:t>“</w:t>
      </w:r>
      <w:r w:rsidR="004D2E71" w:rsidRPr="00AD5498">
        <w:rPr>
          <w:rFonts w:ascii="Times New Roman" w:hAnsi="Times New Roman" w:cs="Times New Roman"/>
          <w:sz w:val="24"/>
          <w:szCs w:val="24"/>
        </w:rPr>
        <w:t>,</w:t>
      </w:r>
      <w:r w:rsidRPr="00AD5498">
        <w:rPr>
          <w:rFonts w:ascii="Times New Roman" w:hAnsi="Times New Roman" w:cs="Times New Roman"/>
          <w:sz w:val="24"/>
          <w:szCs w:val="24"/>
        </w:rPr>
        <w:t xml:space="preserve"> </w:t>
      </w:r>
      <w:r w:rsidRPr="001977BD">
        <w:rPr>
          <w:rFonts w:ascii="Times New Roman" w:hAnsi="Times New Roman" w:cs="Times New Roman"/>
          <w:sz w:val="24"/>
          <w:szCs w:val="24"/>
        </w:rPr>
        <w:t xml:space="preserve">Kretingos rajono savivaldybės taryba </w:t>
      </w:r>
      <w:r w:rsidR="00551CAA">
        <w:rPr>
          <w:rFonts w:ascii="Times New Roman" w:hAnsi="Times New Roman" w:cs="Times New Roman"/>
          <w:sz w:val="24"/>
          <w:szCs w:val="24"/>
        </w:rPr>
        <w:t xml:space="preserve"> </w:t>
      </w:r>
      <w:r w:rsidRPr="001977BD">
        <w:rPr>
          <w:rFonts w:ascii="Times New Roman" w:hAnsi="Times New Roman" w:cs="Times New Roman"/>
          <w:sz w:val="24"/>
          <w:szCs w:val="24"/>
        </w:rPr>
        <w:t>n u s p r e n d ž i a:</w:t>
      </w:r>
    </w:p>
    <w:p w:rsidR="00015058" w:rsidRPr="001977BD" w:rsidRDefault="00015058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7BD">
        <w:rPr>
          <w:rFonts w:ascii="Times New Roman" w:hAnsi="Times New Roman" w:cs="Times New Roman"/>
          <w:sz w:val="24"/>
          <w:szCs w:val="24"/>
        </w:rPr>
        <w:t xml:space="preserve">1. Patvirtinti </w:t>
      </w:r>
      <w:r w:rsidRPr="001977BD">
        <w:rPr>
          <w:rFonts w:ascii="Times New Roman" w:hAnsi="Times New Roman" w:cs="Times New Roman"/>
          <w:bCs/>
          <w:sz w:val="24"/>
          <w:szCs w:val="24"/>
        </w:rPr>
        <w:t xml:space="preserve">Kretingos rajono savivaldybės biudžeto sudarymo ir vykdymo, pajamų kaupimo ir </w:t>
      </w:r>
      <w:r w:rsidR="001977BD" w:rsidRPr="001977BD">
        <w:rPr>
          <w:rFonts w:ascii="Times New Roman" w:hAnsi="Times New Roman" w:cs="Times New Roman"/>
          <w:bCs/>
          <w:sz w:val="24"/>
          <w:szCs w:val="24"/>
        </w:rPr>
        <w:t>įmokėjimo į S</w:t>
      </w:r>
      <w:r w:rsidRPr="001977BD">
        <w:rPr>
          <w:rFonts w:ascii="Times New Roman" w:hAnsi="Times New Roman" w:cs="Times New Roman"/>
          <w:bCs/>
          <w:sz w:val="24"/>
          <w:szCs w:val="24"/>
        </w:rPr>
        <w:t>avivaldybės biudžetą, asignavimų administravimo ir atskaitomybės tvarkos aprašą (pridedama).</w:t>
      </w:r>
    </w:p>
    <w:p w:rsidR="00015058" w:rsidRPr="001977BD" w:rsidRDefault="00015058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7BD">
        <w:rPr>
          <w:rFonts w:ascii="Times New Roman" w:hAnsi="Times New Roman" w:cs="Times New Roman"/>
          <w:bCs/>
          <w:sz w:val="24"/>
          <w:szCs w:val="24"/>
        </w:rPr>
        <w:t xml:space="preserve">2. Pripažinti netekusiu galios Kretingos rajono savivaldybės tarybos </w:t>
      </w:r>
      <w:r w:rsidR="00A902D9" w:rsidRPr="001977BD">
        <w:rPr>
          <w:rFonts w:ascii="Times New Roman" w:hAnsi="Times New Roman" w:cs="Times New Roman"/>
          <w:bCs/>
          <w:sz w:val="24"/>
          <w:szCs w:val="24"/>
        </w:rPr>
        <w:t>2011</w:t>
      </w:r>
      <w:r w:rsidR="001977BD" w:rsidRPr="001977BD">
        <w:rPr>
          <w:rFonts w:ascii="Times New Roman" w:hAnsi="Times New Roman" w:cs="Times New Roman"/>
          <w:bCs/>
          <w:sz w:val="24"/>
          <w:szCs w:val="24"/>
        </w:rPr>
        <w:t xml:space="preserve">-08-25 </w:t>
      </w:r>
      <w:r w:rsidR="00A902D9" w:rsidRPr="001977BD">
        <w:rPr>
          <w:rFonts w:ascii="Times New Roman" w:hAnsi="Times New Roman" w:cs="Times New Roman"/>
          <w:bCs/>
          <w:sz w:val="24"/>
          <w:szCs w:val="24"/>
        </w:rPr>
        <w:t>sprendimą Nr.</w:t>
      </w:r>
      <w:r w:rsidR="002750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02D9" w:rsidRPr="001977BD">
        <w:rPr>
          <w:rFonts w:ascii="Times New Roman" w:hAnsi="Times New Roman" w:cs="Times New Roman"/>
          <w:bCs/>
          <w:sz w:val="24"/>
          <w:szCs w:val="24"/>
        </w:rPr>
        <w:t>T2-300 „Dėl Kretingos rajono savivaldybės biudžeto sudarymo ir vykdymo, asignavimų administravimo ir atskaitomybės tvarkos aprašo patvirtinimo“.</w:t>
      </w:r>
    </w:p>
    <w:p w:rsidR="00A902D9" w:rsidRPr="001977BD" w:rsidRDefault="001977BD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77B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A902D9" w:rsidRPr="001977BD">
        <w:rPr>
          <w:rFonts w:ascii="Times New Roman" w:hAnsi="Times New Roman" w:cs="Times New Roman"/>
          <w:bCs/>
          <w:sz w:val="24"/>
          <w:szCs w:val="24"/>
        </w:rPr>
        <w:t>Šis sprendimas gali būti skundžiamas Lietuvos Respublikos administracinių bylų teisenos įstatymo nustatyta tvarka.</w:t>
      </w:r>
    </w:p>
    <w:p w:rsidR="00333F1B" w:rsidRDefault="00333F1B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51CAA" w:rsidRPr="001977BD" w:rsidRDefault="00551CAA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33B67" w:rsidRPr="00B33B67" w:rsidRDefault="00341E82" w:rsidP="00B33B67">
      <w:pPr>
        <w:tabs>
          <w:tab w:val="left" w:pos="1080"/>
        </w:tabs>
        <w:rPr>
          <w:rFonts w:ascii="Times New Roman" w:eastAsia="Calibri" w:hAnsi="Times New Roman" w:cs="Times New Roman"/>
          <w:sz w:val="24"/>
          <w:szCs w:val="24"/>
        </w:rPr>
      </w:pPr>
      <w:r w:rsidRPr="001977BD">
        <w:rPr>
          <w:rFonts w:ascii="Times New Roman" w:hAnsi="Times New Roman" w:cs="Times New Roman"/>
          <w:sz w:val="24"/>
          <w:szCs w:val="24"/>
        </w:rPr>
        <w:t>Savivaldybės meras</w:t>
      </w:r>
      <w:r w:rsidRPr="001977BD">
        <w:rPr>
          <w:rFonts w:ascii="Times New Roman" w:hAnsi="Times New Roman" w:cs="Times New Roman"/>
          <w:sz w:val="24"/>
          <w:szCs w:val="24"/>
        </w:rPr>
        <w:tab/>
      </w:r>
      <w:r w:rsidRPr="001977BD">
        <w:rPr>
          <w:rFonts w:ascii="Times New Roman" w:hAnsi="Times New Roman" w:cs="Times New Roman"/>
          <w:sz w:val="24"/>
          <w:szCs w:val="24"/>
        </w:rPr>
        <w:tab/>
      </w:r>
      <w:r w:rsidRPr="001977BD">
        <w:rPr>
          <w:rFonts w:ascii="Times New Roman" w:hAnsi="Times New Roman" w:cs="Times New Roman"/>
          <w:sz w:val="24"/>
          <w:szCs w:val="24"/>
        </w:rPr>
        <w:tab/>
      </w:r>
      <w:r w:rsidR="00B33B67">
        <w:rPr>
          <w:rFonts w:ascii="Times New Roman" w:hAnsi="Times New Roman" w:cs="Times New Roman"/>
          <w:sz w:val="24"/>
          <w:szCs w:val="24"/>
        </w:rPr>
        <w:tab/>
      </w:r>
      <w:r w:rsidR="00B33B67">
        <w:rPr>
          <w:rFonts w:ascii="Times New Roman" w:hAnsi="Times New Roman" w:cs="Times New Roman"/>
          <w:sz w:val="24"/>
          <w:szCs w:val="24"/>
        </w:rPr>
        <w:tab/>
      </w:r>
      <w:r w:rsidR="00B33B67">
        <w:rPr>
          <w:rFonts w:ascii="Times New Roman" w:hAnsi="Times New Roman" w:cs="Times New Roman"/>
          <w:sz w:val="24"/>
          <w:szCs w:val="24"/>
        </w:rPr>
        <w:tab/>
      </w:r>
      <w:r w:rsidR="00B33B6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33B67" w:rsidRPr="00B33B67">
        <w:rPr>
          <w:rFonts w:ascii="Times New Roman" w:eastAsia="Calibri" w:hAnsi="Times New Roman" w:cs="Times New Roman"/>
          <w:sz w:val="24"/>
          <w:szCs w:val="24"/>
        </w:rPr>
        <w:t>Juozas Mažeika</w:t>
      </w:r>
    </w:p>
    <w:p w:rsidR="00341E82" w:rsidRPr="001977BD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BD">
        <w:rPr>
          <w:rFonts w:ascii="Times New Roman" w:hAnsi="Times New Roman" w:cs="Times New Roman"/>
          <w:sz w:val="24"/>
          <w:szCs w:val="24"/>
        </w:rPr>
        <w:tab/>
      </w:r>
      <w:r w:rsidR="00D766E1" w:rsidRPr="001977BD">
        <w:rPr>
          <w:rFonts w:ascii="Times New Roman" w:hAnsi="Times New Roman" w:cs="Times New Roman"/>
          <w:sz w:val="24"/>
          <w:szCs w:val="24"/>
        </w:rPr>
        <w:tab/>
      </w:r>
      <w:r w:rsidR="00001BDE" w:rsidRPr="001977BD">
        <w:rPr>
          <w:rFonts w:ascii="Times New Roman" w:hAnsi="Times New Roman" w:cs="Times New Roman"/>
          <w:sz w:val="24"/>
          <w:szCs w:val="24"/>
        </w:rPr>
        <w:tab/>
      </w:r>
      <w:r w:rsidR="00001BDE" w:rsidRPr="001977BD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341E82" w:rsidRPr="001977BD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Pr="001977BD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Pr="001977BD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Pr="001977BD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Pr="001977BD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Pr="001977BD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RPr="001977BD" w:rsidTr="00333F1B">
        <w:tc>
          <w:tcPr>
            <w:tcW w:w="4927" w:type="dxa"/>
          </w:tcPr>
          <w:p w:rsidR="00A26F83" w:rsidRPr="001977BD" w:rsidRDefault="00A26F83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A26F83" w:rsidRPr="001977BD" w:rsidRDefault="00A26F83" w:rsidP="00D7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FB0" w:rsidRPr="001977BD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6EE" w:rsidRDefault="00B706E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6EE" w:rsidRDefault="00B706E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6EE" w:rsidRDefault="00B706E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6EE" w:rsidRDefault="00B706E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6EE" w:rsidRDefault="00B706E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6EE" w:rsidRPr="001977BD" w:rsidRDefault="00B706E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34F" w:rsidRDefault="00F9434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CAA" w:rsidRPr="001977BD" w:rsidRDefault="00F9434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Gvidas Jonauskas</w:t>
      </w:r>
    </w:p>
    <w:sectPr w:rsidR="00551CAA" w:rsidRPr="001977BD" w:rsidSect="00B33B67">
      <w:pgSz w:w="11906" w:h="16838" w:code="9"/>
      <w:pgMar w:top="568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041" w:rsidRDefault="00F94041" w:rsidP="00D766E1">
      <w:pPr>
        <w:spacing w:after="0" w:line="240" w:lineRule="auto"/>
      </w:pPr>
      <w:r>
        <w:separator/>
      </w:r>
    </w:p>
  </w:endnote>
  <w:endnote w:type="continuationSeparator" w:id="0">
    <w:p w:rsidR="00F94041" w:rsidRDefault="00F9404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041" w:rsidRDefault="00F94041" w:rsidP="00D766E1">
      <w:pPr>
        <w:spacing w:after="0" w:line="240" w:lineRule="auto"/>
      </w:pPr>
      <w:r>
        <w:separator/>
      </w:r>
    </w:p>
  </w:footnote>
  <w:footnote w:type="continuationSeparator" w:id="0">
    <w:p w:rsidR="00F94041" w:rsidRDefault="00F94041" w:rsidP="00D76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15058"/>
    <w:rsid w:val="00054C25"/>
    <w:rsid w:val="00090A04"/>
    <w:rsid w:val="000E4958"/>
    <w:rsid w:val="00104955"/>
    <w:rsid w:val="00137584"/>
    <w:rsid w:val="00140EF4"/>
    <w:rsid w:val="00142456"/>
    <w:rsid w:val="00151DB9"/>
    <w:rsid w:val="001977BD"/>
    <w:rsid w:val="001B7158"/>
    <w:rsid w:val="001F1E0A"/>
    <w:rsid w:val="00201A95"/>
    <w:rsid w:val="002122EA"/>
    <w:rsid w:val="002247BD"/>
    <w:rsid w:val="00275055"/>
    <w:rsid w:val="00281F00"/>
    <w:rsid w:val="002F727D"/>
    <w:rsid w:val="00301DBB"/>
    <w:rsid w:val="00333F1B"/>
    <w:rsid w:val="00341E82"/>
    <w:rsid w:val="003A0FA3"/>
    <w:rsid w:val="003D42F9"/>
    <w:rsid w:val="00415FB0"/>
    <w:rsid w:val="00460E08"/>
    <w:rsid w:val="004652F7"/>
    <w:rsid w:val="004C1F8C"/>
    <w:rsid w:val="004D2E71"/>
    <w:rsid w:val="004E66C2"/>
    <w:rsid w:val="00504D9E"/>
    <w:rsid w:val="005103E1"/>
    <w:rsid w:val="00551CAA"/>
    <w:rsid w:val="005525DB"/>
    <w:rsid w:val="00583BC8"/>
    <w:rsid w:val="005A439C"/>
    <w:rsid w:val="005A63F4"/>
    <w:rsid w:val="005B450E"/>
    <w:rsid w:val="005F7937"/>
    <w:rsid w:val="006540DC"/>
    <w:rsid w:val="0066674D"/>
    <w:rsid w:val="006746AD"/>
    <w:rsid w:val="006932F8"/>
    <w:rsid w:val="006A0861"/>
    <w:rsid w:val="006F7F7F"/>
    <w:rsid w:val="00730EA1"/>
    <w:rsid w:val="00755B3E"/>
    <w:rsid w:val="00762E2E"/>
    <w:rsid w:val="00822294"/>
    <w:rsid w:val="00895D1D"/>
    <w:rsid w:val="00910381"/>
    <w:rsid w:val="009B6016"/>
    <w:rsid w:val="009F0288"/>
    <w:rsid w:val="00A11781"/>
    <w:rsid w:val="00A26F83"/>
    <w:rsid w:val="00A47287"/>
    <w:rsid w:val="00A567BD"/>
    <w:rsid w:val="00A74AF0"/>
    <w:rsid w:val="00A845B7"/>
    <w:rsid w:val="00A902D9"/>
    <w:rsid w:val="00A93B72"/>
    <w:rsid w:val="00AA0BD1"/>
    <w:rsid w:val="00AB3D76"/>
    <w:rsid w:val="00AD5498"/>
    <w:rsid w:val="00AD7408"/>
    <w:rsid w:val="00B03907"/>
    <w:rsid w:val="00B05509"/>
    <w:rsid w:val="00B33B67"/>
    <w:rsid w:val="00B37D43"/>
    <w:rsid w:val="00B5213A"/>
    <w:rsid w:val="00B706EE"/>
    <w:rsid w:val="00BD146F"/>
    <w:rsid w:val="00CE4CC5"/>
    <w:rsid w:val="00D5022D"/>
    <w:rsid w:val="00D766E1"/>
    <w:rsid w:val="00D86AA1"/>
    <w:rsid w:val="00D9555F"/>
    <w:rsid w:val="00DA414D"/>
    <w:rsid w:val="00DF47B3"/>
    <w:rsid w:val="00E01B0C"/>
    <w:rsid w:val="00E16055"/>
    <w:rsid w:val="00E24A04"/>
    <w:rsid w:val="00E40C11"/>
    <w:rsid w:val="00E80A07"/>
    <w:rsid w:val="00E967D1"/>
    <w:rsid w:val="00EA1C26"/>
    <w:rsid w:val="00ED167D"/>
    <w:rsid w:val="00EF0E1F"/>
    <w:rsid w:val="00EF28FA"/>
    <w:rsid w:val="00F47930"/>
    <w:rsid w:val="00F55A37"/>
    <w:rsid w:val="00F94041"/>
    <w:rsid w:val="00F9434F"/>
    <w:rsid w:val="00FA513D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C707"/>
  <w15:docId w15:val="{F09A6FCB-58AA-4939-AF60-092831DA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ykuspabraukimas">
    <w:name w:val="Subtle Emphasis"/>
    <w:basedOn w:val="Numatytasispastraiposriftas"/>
    <w:uiPriority w:val="19"/>
    <w:qFormat/>
    <w:rsid w:val="004C1F8C"/>
    <w:rPr>
      <w:i/>
      <w:iCs/>
      <w:color w:val="808080" w:themeColor="text1" w:themeTint="7F"/>
    </w:rPr>
  </w:style>
  <w:style w:type="character" w:styleId="Nerykinuoroda">
    <w:name w:val="Subtle Reference"/>
    <w:basedOn w:val="Numatytasispastraiposriftas"/>
    <w:uiPriority w:val="31"/>
    <w:qFormat/>
    <w:rsid w:val="00762E2E"/>
    <w:rPr>
      <w:smallCaps/>
      <w:color w:val="C0504D" w:themeColor="accent2"/>
      <w:u w:val="single"/>
    </w:rPr>
  </w:style>
  <w:style w:type="paragraph" w:styleId="Betarp">
    <w:name w:val="No Spacing"/>
    <w:uiPriority w:val="1"/>
    <w:qFormat/>
    <w:rsid w:val="002247BD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525DB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52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525DB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B43C1-F591-4D3B-AB93-9751CC87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19</cp:revision>
  <cp:lastPrinted>2016-06-02T11:46:00Z</cp:lastPrinted>
  <dcterms:created xsi:type="dcterms:W3CDTF">2016-06-13T08:37:00Z</dcterms:created>
  <dcterms:modified xsi:type="dcterms:W3CDTF">2016-07-07T06:31:00Z</dcterms:modified>
</cp:coreProperties>
</file>