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033" w:rsidRDefault="0087403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160D6E">
        <w:trPr>
          <w:trHeight w:val="1985"/>
          <w:tblHeader/>
        </w:trPr>
        <w:tc>
          <w:tcPr>
            <w:tcW w:w="9747" w:type="dxa"/>
          </w:tcPr>
          <w:p w:rsidR="003B0533" w:rsidRPr="00160D6E" w:rsidRDefault="00BD1D16" w:rsidP="003B0533">
            <w:pPr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5029200</wp:posOffset>
                      </wp:positionH>
                      <wp:positionV relativeFrom="paragraph">
                        <wp:posOffset>-342900</wp:posOffset>
                      </wp:positionV>
                      <wp:extent cx="1143000" cy="342900"/>
                      <wp:effectExtent l="0" t="0" r="0" b="0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B241C" w:rsidRPr="000603D7" w:rsidRDefault="004B241C" w:rsidP="000603D7">
                                  <w:pPr>
                                    <w:jc w:val="right"/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396pt;margin-top:-27pt;width:9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" stroked="f">
                      <v:textbox>
                        <w:txbxContent>
                          <w:p w:rsidR="004B241C" w:rsidRPr="000603D7" w:rsidRDefault="004B241C" w:rsidP="000603D7">
                            <w:pPr>
                              <w:jc w:val="right"/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0533" w:rsidRPr="00160D6E" w:rsidRDefault="003B0533" w:rsidP="003B0533">
            <w:pPr>
              <w:jc w:val="center"/>
              <w:rPr>
                <w:b/>
                <w:caps/>
              </w:rPr>
            </w:pPr>
          </w:p>
          <w:p w:rsidR="003B0533" w:rsidRPr="00160D6E" w:rsidRDefault="000603D7" w:rsidP="003B0533">
            <w:pPr>
              <w:jc w:val="center"/>
              <w:rPr>
                <w:b/>
                <w:caps/>
                <w:sz w:val="28"/>
                <w:szCs w:val="28"/>
              </w:rPr>
            </w:pPr>
            <w:r w:rsidRPr="00160D6E">
              <w:rPr>
                <w:b/>
                <w:caps/>
                <w:sz w:val="28"/>
                <w:szCs w:val="28"/>
              </w:rPr>
              <w:t xml:space="preserve">KRETINGOS </w:t>
            </w:r>
            <w:r w:rsidR="003B0533" w:rsidRPr="00160D6E">
              <w:rPr>
                <w:b/>
                <w:caps/>
                <w:sz w:val="28"/>
                <w:szCs w:val="28"/>
              </w:rPr>
              <w:t>RAJONO SAVIVALDYBĖS tAryBA</w:t>
            </w:r>
          </w:p>
          <w:p w:rsidR="003B0533" w:rsidRPr="00160D6E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160D6E">
        <w:tc>
          <w:tcPr>
            <w:tcW w:w="9747" w:type="dxa"/>
          </w:tcPr>
          <w:p w:rsidR="003B0533" w:rsidRPr="00160D6E" w:rsidRDefault="003B0533" w:rsidP="003B0533">
            <w:pPr>
              <w:pStyle w:val="Antrat1"/>
              <w:rPr>
                <w:b/>
                <w:caps/>
                <w:szCs w:val="26"/>
                <w:lang w:val="lt-LT"/>
              </w:rPr>
            </w:pPr>
            <w:r w:rsidRPr="00160D6E">
              <w:rPr>
                <w:b/>
                <w:caps/>
                <w:szCs w:val="26"/>
                <w:lang w:val="lt-LT"/>
              </w:rPr>
              <w:t>SPRENDIMAS</w:t>
            </w:r>
          </w:p>
        </w:tc>
      </w:tr>
      <w:tr w:rsidR="003B0533" w:rsidRPr="00160D6E">
        <w:tc>
          <w:tcPr>
            <w:tcW w:w="9747" w:type="dxa"/>
          </w:tcPr>
          <w:p w:rsidR="003B0533" w:rsidRPr="00160D6E" w:rsidRDefault="00B36589" w:rsidP="000C3CCD">
            <w:pPr>
              <w:jc w:val="center"/>
              <w:rPr>
                <w:b/>
                <w:sz w:val="26"/>
                <w:szCs w:val="26"/>
              </w:rPr>
            </w:pPr>
            <w:r w:rsidRPr="00160D6E">
              <w:rPr>
                <w:b/>
                <w:caps/>
              </w:rPr>
              <w:t xml:space="preserve">DĖL </w:t>
            </w:r>
            <w:r w:rsidR="00233625" w:rsidRPr="00160D6E">
              <w:rPr>
                <w:b/>
                <w:caps/>
              </w:rPr>
              <w:t xml:space="preserve">PRITARIMO PROJEKTŲ </w:t>
            </w:r>
            <w:r w:rsidR="00307564" w:rsidRPr="00160D6E">
              <w:rPr>
                <w:b/>
                <w:caps/>
              </w:rPr>
              <w:t>įgyvendinimui</w:t>
            </w:r>
            <w:r w:rsidR="00233625" w:rsidRPr="00160D6E">
              <w:rPr>
                <w:b/>
                <w:caps/>
              </w:rPr>
              <w:t xml:space="preserve"> IR </w:t>
            </w:r>
            <w:r w:rsidR="000C3CCD" w:rsidRPr="00160D6E">
              <w:rPr>
                <w:b/>
                <w:caps/>
              </w:rPr>
              <w:t>LĖŠŲ SKYRIMO</w:t>
            </w:r>
          </w:p>
        </w:tc>
      </w:tr>
      <w:tr w:rsidR="003B0533" w:rsidRPr="00160D6E">
        <w:tc>
          <w:tcPr>
            <w:tcW w:w="9747" w:type="dxa"/>
          </w:tcPr>
          <w:p w:rsidR="003B0533" w:rsidRPr="00160D6E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160D6E">
        <w:tc>
          <w:tcPr>
            <w:tcW w:w="9747" w:type="dxa"/>
          </w:tcPr>
          <w:p w:rsidR="003B0533" w:rsidRPr="00160D6E" w:rsidRDefault="00E269F9" w:rsidP="003B0533">
            <w:pPr>
              <w:jc w:val="center"/>
            </w:pPr>
            <w:r w:rsidRPr="00160D6E">
              <w:t>2016</w:t>
            </w:r>
            <w:r w:rsidR="00E24290" w:rsidRPr="00160D6E">
              <w:t xml:space="preserve"> m. </w:t>
            </w:r>
            <w:r w:rsidR="00233625" w:rsidRPr="00160D6E">
              <w:t>gegužės</w:t>
            </w:r>
            <w:r w:rsidR="0093623A" w:rsidRPr="00160D6E">
              <w:rPr>
                <w:lang w:val="es-ES"/>
              </w:rPr>
              <w:t xml:space="preserve"> </w:t>
            </w:r>
            <w:r w:rsidR="00D828AB">
              <w:rPr>
                <w:lang w:val="es-ES"/>
              </w:rPr>
              <w:t>2</w:t>
            </w:r>
            <w:r w:rsidR="00DA6FFF">
              <w:rPr>
                <w:lang w:val="es-ES"/>
              </w:rPr>
              <w:t>6</w:t>
            </w:r>
            <w:r w:rsidR="00A42749" w:rsidRPr="00160D6E">
              <w:rPr>
                <w:lang w:val="es-ES"/>
              </w:rPr>
              <w:t xml:space="preserve"> </w:t>
            </w:r>
            <w:r w:rsidR="003B0533" w:rsidRPr="00160D6E">
              <w:t>d. Nr.</w:t>
            </w:r>
            <w:r w:rsidR="00233625" w:rsidRPr="00160D6E">
              <w:t xml:space="preserve"> T</w:t>
            </w:r>
            <w:r w:rsidR="00DA6FFF">
              <w:t>2</w:t>
            </w:r>
            <w:r w:rsidR="006712E9" w:rsidRPr="00160D6E">
              <w:t>-</w:t>
            </w:r>
            <w:r w:rsidR="00154517">
              <w:t>178</w:t>
            </w:r>
          </w:p>
          <w:p w:rsidR="003B0533" w:rsidRPr="00160D6E" w:rsidRDefault="003B0533" w:rsidP="003B0533">
            <w:pPr>
              <w:jc w:val="center"/>
            </w:pPr>
            <w:r w:rsidRPr="00160D6E">
              <w:t>Kretinga</w:t>
            </w:r>
          </w:p>
        </w:tc>
      </w:tr>
    </w:tbl>
    <w:p w:rsidR="003B0533" w:rsidRPr="00160D6E" w:rsidRDefault="003B0533" w:rsidP="003B0533">
      <w:pPr>
        <w:ind w:firstLine="720"/>
        <w:jc w:val="both"/>
      </w:pPr>
    </w:p>
    <w:p w:rsidR="00BA1C71" w:rsidRPr="00160D6E" w:rsidRDefault="00B02C98" w:rsidP="00BA1C71">
      <w:pPr>
        <w:ind w:firstLine="851"/>
        <w:jc w:val="both"/>
      </w:pPr>
      <w:r w:rsidRPr="00160D6E">
        <w:t xml:space="preserve">Vadovaudamasi </w:t>
      </w:r>
      <w:r w:rsidR="000C3CCD" w:rsidRPr="00160D6E">
        <w:t xml:space="preserve">Lietuvos Respublikos vietos savivaldos įstatymo 16 straipsnio 4 dalimi, </w:t>
      </w:r>
      <w:r w:rsidR="00233625" w:rsidRPr="00160D6E">
        <w:t>Klimato kaitos specialiosios programos lėšų naudojimo 2016 m. sąmatos detalizuojančio plano, patvirtinto Lietuvos Respublikos aplinkos ministro 2016 m. kovo 7 d. įsakymu Nr. D1-165 „</w:t>
      </w:r>
      <w:r w:rsidR="00E35471" w:rsidRPr="00160D6E">
        <w:t>Dėl K</w:t>
      </w:r>
      <w:r w:rsidR="00233625" w:rsidRPr="00160D6E">
        <w:t>limato kaitos specialiosios programos lėšų naudojimo 2016 m. sąmatą detalizuojančio plano patvirtinimo“</w:t>
      </w:r>
      <w:r w:rsidR="000C3CCD" w:rsidRPr="00160D6E">
        <w:t>,</w:t>
      </w:r>
      <w:r w:rsidR="00233625" w:rsidRPr="00160D6E">
        <w:t xml:space="preserve"> 1.2.1. punktu, </w:t>
      </w:r>
      <w:r w:rsidR="000C3CCD" w:rsidRPr="00160D6E">
        <w:t>Klimato kaitos specialiosios programos lėšų naudojimo tvarkos aprašo, patvirtinto Lietuvos Respublikos aplinkos ministro 2010 m. balandžio 6 d. įsakymu Nr. D1-275 „Dėl Klimato kaitos specialiosios programos lėšų naudojimo tvarkos aprašo patvirtinimo“</w:t>
      </w:r>
      <w:r w:rsidR="00E7325F" w:rsidRPr="00160D6E">
        <w:t xml:space="preserve">, 38.2 punktu </w:t>
      </w:r>
      <w:r w:rsidR="00844C32" w:rsidRPr="00160D6E">
        <w:t>ir atsižvelgdama</w:t>
      </w:r>
      <w:r w:rsidR="00121268" w:rsidRPr="00160D6E">
        <w:t xml:space="preserve"> į Strateginio planavimo tarybos 2016 m. gegužės 17 d. posėdžio protokolą RP-1-4, </w:t>
      </w:r>
      <w:r w:rsidR="00DF0EAF" w:rsidRPr="00160D6E">
        <w:t xml:space="preserve">Kretingos rajono savivaldybės taryba </w:t>
      </w:r>
      <w:r w:rsidR="00D828AB">
        <w:t xml:space="preserve"> </w:t>
      </w:r>
      <w:r w:rsidR="00DF0EAF" w:rsidRPr="00160D6E">
        <w:rPr>
          <w:spacing w:val="60"/>
        </w:rPr>
        <w:t>nusprendži</w:t>
      </w:r>
      <w:r w:rsidR="00DF0EAF" w:rsidRPr="00160D6E">
        <w:t>a:</w:t>
      </w:r>
    </w:p>
    <w:p w:rsidR="00642BF6" w:rsidRPr="00160D6E" w:rsidRDefault="00BA1C71" w:rsidP="00BA1C71">
      <w:pPr>
        <w:ind w:firstLine="851"/>
        <w:jc w:val="both"/>
      </w:pPr>
      <w:r w:rsidRPr="00160D6E">
        <w:t xml:space="preserve">1. </w:t>
      </w:r>
      <w:r w:rsidR="00E35471" w:rsidRPr="00160D6E">
        <w:t xml:space="preserve">Pritarti projektų </w:t>
      </w:r>
      <w:r w:rsidR="00B16A69" w:rsidRPr="00160D6E">
        <w:t xml:space="preserve">„Atsinaujinančių energijos šaltinių panaudojimas </w:t>
      </w:r>
      <w:r w:rsidRPr="00160D6E">
        <w:t>Kretingos rajono savivaldybės viešojoje įstaigoje Kretingos ligoninėje</w:t>
      </w:r>
      <w:r w:rsidR="00B16A69" w:rsidRPr="00160D6E">
        <w:t xml:space="preserve">“ ir „Atsinaujinančių energijos šaltinių panaudojimas Kretingos Marijono Daujoto pagrindinėje mokykloje“ </w:t>
      </w:r>
      <w:r w:rsidR="00307564" w:rsidRPr="00160D6E">
        <w:t>rengimui ir įgyvendinimui</w:t>
      </w:r>
      <w:r w:rsidR="00920B7E" w:rsidRPr="00160D6E">
        <w:t xml:space="preserve"> pagal Klimato kaitos specialiosios programos priemonę „</w:t>
      </w:r>
      <w:r w:rsidR="009710A0" w:rsidRPr="00160D6E">
        <w:rPr>
          <w:color w:val="000000"/>
        </w:rPr>
        <w:t>Atsinaujinančių energijos išteklių (saulės, vėjo, geoterminės energijos ar kitų, išskyrus biokuro) panaudojimas visuomeninės ir gyvenamosios (įvairių socialinių grupių asmenims) paskirties pastatuose</w:t>
      </w:r>
      <w:r w:rsidR="00920B7E" w:rsidRPr="00160D6E">
        <w:t>“,</w:t>
      </w:r>
      <w:r w:rsidR="009710A0" w:rsidRPr="00160D6E">
        <w:t xml:space="preserve"> sieki</w:t>
      </w:r>
      <w:r w:rsidR="00920B7E" w:rsidRPr="00160D6E">
        <w:t>a</w:t>
      </w:r>
      <w:r w:rsidR="009710A0" w:rsidRPr="00160D6E">
        <w:t>n</w:t>
      </w:r>
      <w:r w:rsidR="00920B7E" w:rsidRPr="00160D6E">
        <w:t>t gauti subsi</w:t>
      </w:r>
      <w:r w:rsidR="005B613C" w:rsidRPr="00160D6E">
        <w:t>dijas</w:t>
      </w:r>
      <w:r w:rsidR="00607B0E" w:rsidRPr="00160D6E">
        <w:t>.</w:t>
      </w:r>
    </w:p>
    <w:p w:rsidR="00920B7E" w:rsidRPr="00160D6E" w:rsidRDefault="00920B7E" w:rsidP="00DF0EAF">
      <w:pPr>
        <w:ind w:firstLine="851"/>
        <w:jc w:val="both"/>
      </w:pPr>
      <w:r w:rsidRPr="00160D6E">
        <w:t xml:space="preserve">2. </w:t>
      </w:r>
      <w:r w:rsidR="007E7A8F" w:rsidRPr="00160D6E">
        <w:t>Skirti</w:t>
      </w:r>
      <w:r w:rsidR="005B613C" w:rsidRPr="00160D6E">
        <w:t xml:space="preserve"> 1 punkte nurodytų projektų, gavusių subsidijas, finansavimui ne maž</w:t>
      </w:r>
      <w:r w:rsidR="007E7A8F" w:rsidRPr="00160D6E">
        <w:t>iau</w:t>
      </w:r>
      <w:r w:rsidR="005B613C" w:rsidRPr="00160D6E">
        <w:t xml:space="preserve"> kaip 10 proc. visų tink</w:t>
      </w:r>
      <w:r w:rsidR="00307564" w:rsidRPr="00160D6E">
        <w:t>amų finansuoti projekto išlaidų</w:t>
      </w:r>
      <w:r w:rsidR="007E7A8F" w:rsidRPr="00160D6E">
        <w:t xml:space="preserve"> ir užtikrinti</w:t>
      </w:r>
      <w:r w:rsidR="005B613C" w:rsidRPr="00160D6E">
        <w:t xml:space="preserve"> netinkamų finansuoti išlaidų padengim</w:t>
      </w:r>
      <w:r w:rsidR="007E7A8F" w:rsidRPr="00160D6E">
        <w:t xml:space="preserve">ą </w:t>
      </w:r>
      <w:r w:rsidR="005B613C" w:rsidRPr="00160D6E">
        <w:t>iš Savivaldybės biudžeto</w:t>
      </w:r>
      <w:r w:rsidR="007E7A8F" w:rsidRPr="00160D6E">
        <w:t xml:space="preserve"> lėšų</w:t>
      </w:r>
      <w:r w:rsidR="005B613C" w:rsidRPr="00160D6E">
        <w:t>.</w:t>
      </w:r>
    </w:p>
    <w:p w:rsidR="005B613C" w:rsidRPr="00160D6E" w:rsidRDefault="005B613C" w:rsidP="00DF0EAF">
      <w:pPr>
        <w:ind w:firstLine="851"/>
        <w:jc w:val="both"/>
      </w:pPr>
      <w:r w:rsidRPr="00160D6E">
        <w:t xml:space="preserve">3. Įpareigoti </w:t>
      </w:r>
      <w:r w:rsidR="00BA1C71" w:rsidRPr="00160D6E">
        <w:t xml:space="preserve">Kretingos rajono savivaldybės viešosios įstaigos </w:t>
      </w:r>
      <w:r w:rsidRPr="00160D6E">
        <w:t>Kretingos ligoninės ir Kretingos Marijono Daujoto pagrindinės mokyklos direktorius pateikti paraiškas Lietuvos aplinkos apsaugos investicijų fondui jo nustatyta tvarka ir terminais.</w:t>
      </w:r>
    </w:p>
    <w:p w:rsidR="005B613C" w:rsidRPr="00160D6E" w:rsidRDefault="005B613C" w:rsidP="00DF0EAF">
      <w:pPr>
        <w:ind w:firstLine="851"/>
        <w:jc w:val="both"/>
      </w:pPr>
      <w:r w:rsidRPr="00160D6E">
        <w:t>4. Šis sprendimas gali būti skundžiamas Lietuvos Respublikos administracinių bylų teisenos įstatymo nustatyta tvarka.</w:t>
      </w:r>
    </w:p>
    <w:p w:rsidR="00874033" w:rsidRPr="00160D6E" w:rsidRDefault="00874033" w:rsidP="003B0533">
      <w:pPr>
        <w:jc w:val="both"/>
      </w:pPr>
    </w:p>
    <w:p w:rsidR="00A10141" w:rsidRPr="00160D6E" w:rsidRDefault="00A10141" w:rsidP="003B0533">
      <w:pPr>
        <w:jc w:val="both"/>
      </w:pPr>
    </w:p>
    <w:p w:rsidR="00DA6FFF" w:rsidRPr="00DA6FFF" w:rsidRDefault="003B0533" w:rsidP="00DA6FFF">
      <w:pPr>
        <w:rPr>
          <w:rFonts w:eastAsia="Calibri"/>
        </w:rPr>
      </w:pPr>
      <w:r w:rsidRPr="00160D6E">
        <w:t>Savivaldybės meras</w:t>
      </w:r>
      <w:r w:rsidR="00DA6FFF" w:rsidRPr="00DA6FFF">
        <w:rPr>
          <w:rFonts w:eastAsia="Calibri"/>
        </w:rPr>
        <w:tab/>
      </w:r>
      <w:r w:rsidR="00DA6FFF" w:rsidRPr="00DA6FFF">
        <w:rPr>
          <w:rFonts w:eastAsia="Calibri"/>
        </w:rPr>
        <w:tab/>
        <w:t xml:space="preserve"> </w:t>
      </w:r>
      <w:r w:rsidR="00DA6FFF" w:rsidRPr="00DA6FFF">
        <w:rPr>
          <w:rFonts w:eastAsia="Calibri"/>
        </w:rPr>
        <w:tab/>
      </w:r>
      <w:r w:rsidR="00DA6FFF" w:rsidRPr="00DA6FFF">
        <w:rPr>
          <w:rFonts w:eastAsia="Calibri"/>
        </w:rPr>
        <w:tab/>
        <w:t xml:space="preserve">       </w:t>
      </w:r>
      <w:r w:rsidR="00DA6FFF">
        <w:rPr>
          <w:rFonts w:eastAsia="Calibri"/>
        </w:rPr>
        <w:t xml:space="preserve">                    </w:t>
      </w:r>
      <w:r w:rsidR="00DA6FFF" w:rsidRPr="00DA6FFF">
        <w:rPr>
          <w:rFonts w:eastAsia="Calibri"/>
        </w:rPr>
        <w:t>Juozas Mažeika</w:t>
      </w:r>
    </w:p>
    <w:p w:rsidR="003B0533" w:rsidRPr="00160D6E" w:rsidRDefault="003B0533" w:rsidP="003B0533">
      <w:pPr>
        <w:jc w:val="both"/>
      </w:pPr>
    </w:p>
    <w:p w:rsidR="00CB5B37" w:rsidRPr="00160D6E" w:rsidRDefault="00CB5B37" w:rsidP="003B0533">
      <w:pPr>
        <w:jc w:val="center"/>
        <w:outlineLvl w:val="0"/>
        <w:rPr>
          <w:b/>
          <w:bCs/>
        </w:rPr>
      </w:pPr>
    </w:p>
    <w:p w:rsidR="00D1488E" w:rsidRPr="00160D6E" w:rsidRDefault="00D1488E" w:rsidP="003B0533">
      <w:pPr>
        <w:jc w:val="center"/>
        <w:outlineLvl w:val="0"/>
        <w:rPr>
          <w:b/>
          <w:bCs/>
        </w:rPr>
      </w:pPr>
    </w:p>
    <w:p w:rsidR="00D1488E" w:rsidRPr="00160D6E" w:rsidRDefault="00D1488E" w:rsidP="003B0533">
      <w:pPr>
        <w:jc w:val="center"/>
        <w:outlineLvl w:val="0"/>
        <w:rPr>
          <w:b/>
          <w:bCs/>
        </w:rPr>
      </w:pPr>
    </w:p>
    <w:p w:rsidR="00D1488E" w:rsidRPr="00160D6E" w:rsidRDefault="00D1488E" w:rsidP="003B0533">
      <w:pPr>
        <w:jc w:val="center"/>
        <w:outlineLvl w:val="0"/>
        <w:rPr>
          <w:b/>
          <w:bCs/>
        </w:rPr>
      </w:pPr>
    </w:p>
    <w:p w:rsidR="00D1488E" w:rsidRPr="00160D6E" w:rsidRDefault="00D1488E" w:rsidP="003B0533">
      <w:pPr>
        <w:jc w:val="center"/>
        <w:outlineLvl w:val="0"/>
        <w:rPr>
          <w:b/>
          <w:bCs/>
        </w:rPr>
      </w:pPr>
    </w:p>
    <w:p w:rsidR="00B02C98" w:rsidRDefault="00B02C98" w:rsidP="003B0533">
      <w:pPr>
        <w:jc w:val="center"/>
        <w:outlineLvl w:val="0"/>
        <w:rPr>
          <w:b/>
          <w:bCs/>
        </w:rPr>
      </w:pPr>
    </w:p>
    <w:p w:rsidR="00D828AB" w:rsidRDefault="00D828AB" w:rsidP="003B0533">
      <w:pPr>
        <w:jc w:val="center"/>
        <w:outlineLvl w:val="0"/>
        <w:rPr>
          <w:b/>
          <w:bCs/>
        </w:rPr>
      </w:pPr>
    </w:p>
    <w:p w:rsidR="00D828AB" w:rsidRDefault="00D828AB" w:rsidP="003B0533">
      <w:pPr>
        <w:jc w:val="center"/>
        <w:outlineLvl w:val="0"/>
        <w:rPr>
          <w:b/>
          <w:bCs/>
        </w:rPr>
      </w:pPr>
    </w:p>
    <w:p w:rsidR="00E607AA" w:rsidRPr="00160D6E" w:rsidRDefault="00E607AA" w:rsidP="003B0533">
      <w:pPr>
        <w:jc w:val="center"/>
        <w:outlineLvl w:val="0"/>
        <w:rPr>
          <w:b/>
          <w:bCs/>
        </w:rPr>
      </w:pPr>
      <w:bookmarkStart w:id="0" w:name="_GoBack"/>
      <w:bookmarkEnd w:id="0"/>
    </w:p>
    <w:p w:rsidR="00443C69" w:rsidRPr="00160D6E" w:rsidRDefault="00443C69" w:rsidP="003B0533">
      <w:pPr>
        <w:jc w:val="center"/>
        <w:outlineLvl w:val="0"/>
        <w:rPr>
          <w:b/>
          <w:bCs/>
        </w:rPr>
      </w:pPr>
    </w:p>
    <w:p w:rsidR="004E6BC7" w:rsidRPr="00160D6E" w:rsidRDefault="00320343" w:rsidP="00D1488E">
      <w:pPr>
        <w:tabs>
          <w:tab w:val="left" w:pos="2085"/>
        </w:tabs>
        <w:outlineLvl w:val="0"/>
        <w:rPr>
          <w:bCs/>
        </w:rPr>
      </w:pPr>
      <w:r w:rsidRPr="00160D6E">
        <w:rPr>
          <w:bCs/>
        </w:rPr>
        <w:t>Violeta Turauskaitė</w:t>
      </w:r>
    </w:p>
    <w:sectPr w:rsidR="004E6BC7" w:rsidRPr="00160D6E" w:rsidSect="00D828AB">
      <w:pgSz w:w="11906" w:h="16838" w:code="9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2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4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33"/>
    <w:rsid w:val="000031A5"/>
    <w:rsid w:val="00020641"/>
    <w:rsid w:val="0002668E"/>
    <w:rsid w:val="00036496"/>
    <w:rsid w:val="000567BB"/>
    <w:rsid w:val="000603D7"/>
    <w:rsid w:val="000654FC"/>
    <w:rsid w:val="000836B7"/>
    <w:rsid w:val="000838B1"/>
    <w:rsid w:val="00091CD3"/>
    <w:rsid w:val="000A5E02"/>
    <w:rsid w:val="000A61E7"/>
    <w:rsid w:val="000B75D0"/>
    <w:rsid w:val="000C0C17"/>
    <w:rsid w:val="000C3CCD"/>
    <w:rsid w:val="000E47E4"/>
    <w:rsid w:val="000F5FDA"/>
    <w:rsid w:val="00103FD0"/>
    <w:rsid w:val="00112042"/>
    <w:rsid w:val="00115A4E"/>
    <w:rsid w:val="00121268"/>
    <w:rsid w:val="001221DF"/>
    <w:rsid w:val="00134501"/>
    <w:rsid w:val="00136680"/>
    <w:rsid w:val="00147FD0"/>
    <w:rsid w:val="00154517"/>
    <w:rsid w:val="00160D6E"/>
    <w:rsid w:val="0017026B"/>
    <w:rsid w:val="00174874"/>
    <w:rsid w:val="00177B35"/>
    <w:rsid w:val="0018338C"/>
    <w:rsid w:val="00195A01"/>
    <w:rsid w:val="001A058B"/>
    <w:rsid w:val="001A224C"/>
    <w:rsid w:val="001B2B08"/>
    <w:rsid w:val="001B2C02"/>
    <w:rsid w:val="001C306F"/>
    <w:rsid w:val="001C3290"/>
    <w:rsid w:val="001D0A1F"/>
    <w:rsid w:val="001D2B24"/>
    <w:rsid w:val="0020227C"/>
    <w:rsid w:val="002112A8"/>
    <w:rsid w:val="0022133B"/>
    <w:rsid w:val="00225B7E"/>
    <w:rsid w:val="00226ABF"/>
    <w:rsid w:val="00233625"/>
    <w:rsid w:val="00233F59"/>
    <w:rsid w:val="00264848"/>
    <w:rsid w:val="00265878"/>
    <w:rsid w:val="0026668E"/>
    <w:rsid w:val="00273D33"/>
    <w:rsid w:val="002A7A16"/>
    <w:rsid w:val="002A7FA4"/>
    <w:rsid w:val="002B6458"/>
    <w:rsid w:val="002C7EF5"/>
    <w:rsid w:val="002F338F"/>
    <w:rsid w:val="002F5307"/>
    <w:rsid w:val="0030344F"/>
    <w:rsid w:val="00307564"/>
    <w:rsid w:val="00313F83"/>
    <w:rsid w:val="00320343"/>
    <w:rsid w:val="00320F56"/>
    <w:rsid w:val="0034729B"/>
    <w:rsid w:val="003549F2"/>
    <w:rsid w:val="00357B89"/>
    <w:rsid w:val="00372837"/>
    <w:rsid w:val="00376D6D"/>
    <w:rsid w:val="00381B9A"/>
    <w:rsid w:val="00393F4E"/>
    <w:rsid w:val="00396F56"/>
    <w:rsid w:val="003B0533"/>
    <w:rsid w:val="003B559D"/>
    <w:rsid w:val="003C4DAB"/>
    <w:rsid w:val="003C5C23"/>
    <w:rsid w:val="003D7D69"/>
    <w:rsid w:val="003E0F42"/>
    <w:rsid w:val="003E350E"/>
    <w:rsid w:val="003E39C2"/>
    <w:rsid w:val="004101B0"/>
    <w:rsid w:val="00417F79"/>
    <w:rsid w:val="00425FD5"/>
    <w:rsid w:val="00441FA2"/>
    <w:rsid w:val="00443C69"/>
    <w:rsid w:val="00461C3C"/>
    <w:rsid w:val="00464988"/>
    <w:rsid w:val="00470089"/>
    <w:rsid w:val="00482331"/>
    <w:rsid w:val="00491F04"/>
    <w:rsid w:val="00492FAA"/>
    <w:rsid w:val="004A02C1"/>
    <w:rsid w:val="004A043A"/>
    <w:rsid w:val="004A28EF"/>
    <w:rsid w:val="004B241C"/>
    <w:rsid w:val="004B537B"/>
    <w:rsid w:val="004C723D"/>
    <w:rsid w:val="004E3153"/>
    <w:rsid w:val="004E4F71"/>
    <w:rsid w:val="004E6BC7"/>
    <w:rsid w:val="004F1F54"/>
    <w:rsid w:val="00501F76"/>
    <w:rsid w:val="0051553A"/>
    <w:rsid w:val="00535A68"/>
    <w:rsid w:val="00537899"/>
    <w:rsid w:val="005459A2"/>
    <w:rsid w:val="00571005"/>
    <w:rsid w:val="00586565"/>
    <w:rsid w:val="005866E6"/>
    <w:rsid w:val="005A6C66"/>
    <w:rsid w:val="005B613C"/>
    <w:rsid w:val="005B63AE"/>
    <w:rsid w:val="005C18AA"/>
    <w:rsid w:val="005D5458"/>
    <w:rsid w:val="005E4BCF"/>
    <w:rsid w:val="005F5389"/>
    <w:rsid w:val="00602CE2"/>
    <w:rsid w:val="00607B0E"/>
    <w:rsid w:val="00636FFB"/>
    <w:rsid w:val="00642BF6"/>
    <w:rsid w:val="006634A4"/>
    <w:rsid w:val="006712E9"/>
    <w:rsid w:val="006720A9"/>
    <w:rsid w:val="006A2A4C"/>
    <w:rsid w:val="006A4AB0"/>
    <w:rsid w:val="006A6528"/>
    <w:rsid w:val="006B782F"/>
    <w:rsid w:val="006D1C32"/>
    <w:rsid w:val="006E033E"/>
    <w:rsid w:val="006E2284"/>
    <w:rsid w:val="006E72E5"/>
    <w:rsid w:val="006F0F70"/>
    <w:rsid w:val="006F27DC"/>
    <w:rsid w:val="006F2F0B"/>
    <w:rsid w:val="006F453B"/>
    <w:rsid w:val="007064A2"/>
    <w:rsid w:val="007108F6"/>
    <w:rsid w:val="007239F3"/>
    <w:rsid w:val="00744BE1"/>
    <w:rsid w:val="00761043"/>
    <w:rsid w:val="00763DFF"/>
    <w:rsid w:val="0077029A"/>
    <w:rsid w:val="00782181"/>
    <w:rsid w:val="00786409"/>
    <w:rsid w:val="007B64C6"/>
    <w:rsid w:val="007C1B68"/>
    <w:rsid w:val="007C75EB"/>
    <w:rsid w:val="007C7F78"/>
    <w:rsid w:val="007E720F"/>
    <w:rsid w:val="007E7A8F"/>
    <w:rsid w:val="007F1966"/>
    <w:rsid w:val="007F1CFA"/>
    <w:rsid w:val="007F20EB"/>
    <w:rsid w:val="0080026F"/>
    <w:rsid w:val="008225C6"/>
    <w:rsid w:val="00824AAF"/>
    <w:rsid w:val="00834FB5"/>
    <w:rsid w:val="00837419"/>
    <w:rsid w:val="00844C32"/>
    <w:rsid w:val="008465BD"/>
    <w:rsid w:val="00850833"/>
    <w:rsid w:val="00867EF7"/>
    <w:rsid w:val="00874033"/>
    <w:rsid w:val="008949D3"/>
    <w:rsid w:val="008A4C97"/>
    <w:rsid w:val="008A65E8"/>
    <w:rsid w:val="008B1D35"/>
    <w:rsid w:val="008D0427"/>
    <w:rsid w:val="008D72B1"/>
    <w:rsid w:val="008F0B94"/>
    <w:rsid w:val="008F5BB3"/>
    <w:rsid w:val="008F5E0D"/>
    <w:rsid w:val="00900A6A"/>
    <w:rsid w:val="009053D7"/>
    <w:rsid w:val="009119DD"/>
    <w:rsid w:val="009202E2"/>
    <w:rsid w:val="00920B7E"/>
    <w:rsid w:val="00923651"/>
    <w:rsid w:val="00923F57"/>
    <w:rsid w:val="009347F8"/>
    <w:rsid w:val="0093623A"/>
    <w:rsid w:val="00950CD6"/>
    <w:rsid w:val="00951E3A"/>
    <w:rsid w:val="0095301F"/>
    <w:rsid w:val="009710A0"/>
    <w:rsid w:val="00972F9B"/>
    <w:rsid w:val="00983E98"/>
    <w:rsid w:val="009900B9"/>
    <w:rsid w:val="00995A06"/>
    <w:rsid w:val="009A48B2"/>
    <w:rsid w:val="009A7DD5"/>
    <w:rsid w:val="009B46E7"/>
    <w:rsid w:val="009B52B3"/>
    <w:rsid w:val="009C6DFC"/>
    <w:rsid w:val="009D360F"/>
    <w:rsid w:val="009E1960"/>
    <w:rsid w:val="009E7966"/>
    <w:rsid w:val="009F0040"/>
    <w:rsid w:val="00A10141"/>
    <w:rsid w:val="00A201EF"/>
    <w:rsid w:val="00A234F3"/>
    <w:rsid w:val="00A27BEA"/>
    <w:rsid w:val="00A36794"/>
    <w:rsid w:val="00A42749"/>
    <w:rsid w:val="00A44B80"/>
    <w:rsid w:val="00A523A9"/>
    <w:rsid w:val="00A75A90"/>
    <w:rsid w:val="00AE3F98"/>
    <w:rsid w:val="00B02C98"/>
    <w:rsid w:val="00B103F0"/>
    <w:rsid w:val="00B16A69"/>
    <w:rsid w:val="00B260DF"/>
    <w:rsid w:val="00B36589"/>
    <w:rsid w:val="00B45981"/>
    <w:rsid w:val="00B478F3"/>
    <w:rsid w:val="00B5498F"/>
    <w:rsid w:val="00B563BC"/>
    <w:rsid w:val="00B6291C"/>
    <w:rsid w:val="00B63D0F"/>
    <w:rsid w:val="00B712E6"/>
    <w:rsid w:val="00B86FA0"/>
    <w:rsid w:val="00B91907"/>
    <w:rsid w:val="00B93BB7"/>
    <w:rsid w:val="00B96AF8"/>
    <w:rsid w:val="00BA1C71"/>
    <w:rsid w:val="00BC0ABE"/>
    <w:rsid w:val="00BC4C45"/>
    <w:rsid w:val="00BC70D5"/>
    <w:rsid w:val="00BD1D16"/>
    <w:rsid w:val="00BE10DF"/>
    <w:rsid w:val="00BE23C8"/>
    <w:rsid w:val="00BE4BC6"/>
    <w:rsid w:val="00BE79D4"/>
    <w:rsid w:val="00BF4082"/>
    <w:rsid w:val="00C02E63"/>
    <w:rsid w:val="00C04CF4"/>
    <w:rsid w:val="00C05BF9"/>
    <w:rsid w:val="00C119E0"/>
    <w:rsid w:val="00C1463D"/>
    <w:rsid w:val="00C218B6"/>
    <w:rsid w:val="00C3030C"/>
    <w:rsid w:val="00C3628A"/>
    <w:rsid w:val="00C37CD0"/>
    <w:rsid w:val="00C406ED"/>
    <w:rsid w:val="00C54343"/>
    <w:rsid w:val="00C54E5B"/>
    <w:rsid w:val="00C62CF9"/>
    <w:rsid w:val="00C71922"/>
    <w:rsid w:val="00C91D1B"/>
    <w:rsid w:val="00C93EAA"/>
    <w:rsid w:val="00CA207D"/>
    <w:rsid w:val="00CA4FBB"/>
    <w:rsid w:val="00CB002E"/>
    <w:rsid w:val="00CB5B37"/>
    <w:rsid w:val="00CB6340"/>
    <w:rsid w:val="00CC3C11"/>
    <w:rsid w:val="00CC41EA"/>
    <w:rsid w:val="00CD02E7"/>
    <w:rsid w:val="00CD5EC3"/>
    <w:rsid w:val="00CE48F0"/>
    <w:rsid w:val="00CE65B2"/>
    <w:rsid w:val="00CF4DE6"/>
    <w:rsid w:val="00CF50E1"/>
    <w:rsid w:val="00D01FC7"/>
    <w:rsid w:val="00D1488E"/>
    <w:rsid w:val="00D150D4"/>
    <w:rsid w:val="00D22BC0"/>
    <w:rsid w:val="00D33179"/>
    <w:rsid w:val="00D3469D"/>
    <w:rsid w:val="00D34CB9"/>
    <w:rsid w:val="00D45F18"/>
    <w:rsid w:val="00D46F9B"/>
    <w:rsid w:val="00D559A6"/>
    <w:rsid w:val="00D609C9"/>
    <w:rsid w:val="00D65C6C"/>
    <w:rsid w:val="00D7073A"/>
    <w:rsid w:val="00D758D6"/>
    <w:rsid w:val="00D824C5"/>
    <w:rsid w:val="00D828AB"/>
    <w:rsid w:val="00D86FF1"/>
    <w:rsid w:val="00D942DF"/>
    <w:rsid w:val="00DA6FFF"/>
    <w:rsid w:val="00DE2E18"/>
    <w:rsid w:val="00DF0EAF"/>
    <w:rsid w:val="00DF67DF"/>
    <w:rsid w:val="00E24290"/>
    <w:rsid w:val="00E25679"/>
    <w:rsid w:val="00E269F9"/>
    <w:rsid w:val="00E304DB"/>
    <w:rsid w:val="00E33B10"/>
    <w:rsid w:val="00E35471"/>
    <w:rsid w:val="00E41D76"/>
    <w:rsid w:val="00E421DA"/>
    <w:rsid w:val="00E455E8"/>
    <w:rsid w:val="00E57741"/>
    <w:rsid w:val="00E607AA"/>
    <w:rsid w:val="00E7325F"/>
    <w:rsid w:val="00E76CF6"/>
    <w:rsid w:val="00E8210D"/>
    <w:rsid w:val="00E86A30"/>
    <w:rsid w:val="00EC0330"/>
    <w:rsid w:val="00EE2096"/>
    <w:rsid w:val="00EF154E"/>
    <w:rsid w:val="00EF54D0"/>
    <w:rsid w:val="00F4408E"/>
    <w:rsid w:val="00F555CA"/>
    <w:rsid w:val="00F56B2A"/>
    <w:rsid w:val="00F70EA5"/>
    <w:rsid w:val="00F719BB"/>
    <w:rsid w:val="00F7469F"/>
    <w:rsid w:val="00F9558B"/>
    <w:rsid w:val="00F96153"/>
    <w:rsid w:val="00FA5884"/>
    <w:rsid w:val="00FB0710"/>
    <w:rsid w:val="00FB0A37"/>
    <w:rsid w:val="00FC31F2"/>
    <w:rsid w:val="00FD3204"/>
    <w:rsid w:val="00FD3885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stinklapis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stinklapis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E467D-B513-41B5-8F87-4CBEC81A6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1400</Words>
  <Characters>798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user</cp:lastModifiedBy>
  <cp:revision>8</cp:revision>
  <cp:lastPrinted>2016-05-23T10:58:00Z</cp:lastPrinted>
  <dcterms:created xsi:type="dcterms:W3CDTF">2016-05-23T14:09:00Z</dcterms:created>
  <dcterms:modified xsi:type="dcterms:W3CDTF">2016-05-30T07:01:00Z</dcterms:modified>
</cp:coreProperties>
</file>