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6DD" w:rsidRPr="00436544" w:rsidRDefault="00E856DD" w:rsidP="00DF2F3E">
      <w:pPr>
        <w:pStyle w:val="Betarp"/>
        <w:ind w:left="3888" w:firstLine="1296"/>
        <w:rPr>
          <w:rFonts w:ascii="Times New Roman" w:hAnsi="Times New Roman"/>
          <w:kern w:val="16"/>
          <w:sz w:val="24"/>
          <w:szCs w:val="24"/>
        </w:rPr>
      </w:pPr>
      <w:r w:rsidRPr="00436544">
        <w:rPr>
          <w:rFonts w:ascii="Times New Roman" w:hAnsi="Times New Roman"/>
          <w:kern w:val="16"/>
          <w:sz w:val="24"/>
          <w:szCs w:val="24"/>
        </w:rPr>
        <w:t>PRITARTA</w:t>
      </w:r>
    </w:p>
    <w:p w:rsidR="00E856DD" w:rsidRPr="00436544" w:rsidRDefault="00E856DD" w:rsidP="00DF2F3E">
      <w:pPr>
        <w:pStyle w:val="Betarp"/>
        <w:ind w:left="3888" w:firstLine="1296"/>
        <w:rPr>
          <w:rFonts w:ascii="Times New Roman" w:hAnsi="Times New Roman"/>
          <w:kern w:val="16"/>
          <w:sz w:val="24"/>
          <w:szCs w:val="24"/>
        </w:rPr>
      </w:pPr>
      <w:r w:rsidRPr="00436544">
        <w:rPr>
          <w:rFonts w:ascii="Times New Roman" w:hAnsi="Times New Roman"/>
          <w:kern w:val="16"/>
          <w:sz w:val="24"/>
          <w:szCs w:val="24"/>
        </w:rPr>
        <w:t>Kretingos rajono savivaldybės tarybos</w:t>
      </w:r>
    </w:p>
    <w:p w:rsidR="00E856DD" w:rsidRPr="00436544" w:rsidRDefault="00436544" w:rsidP="00DF2F3E">
      <w:pPr>
        <w:pStyle w:val="Betarp"/>
        <w:ind w:left="3888" w:firstLine="1296"/>
        <w:rPr>
          <w:rFonts w:ascii="Times New Roman" w:hAnsi="Times New Roman"/>
          <w:kern w:val="16"/>
          <w:sz w:val="24"/>
          <w:szCs w:val="24"/>
        </w:rPr>
      </w:pPr>
      <w:r w:rsidRPr="00436544">
        <w:rPr>
          <w:rFonts w:ascii="Times New Roman" w:hAnsi="Times New Roman"/>
          <w:kern w:val="16"/>
          <w:sz w:val="24"/>
          <w:szCs w:val="24"/>
        </w:rPr>
        <w:t xml:space="preserve">2016 m. kovo </w:t>
      </w:r>
      <w:r w:rsidRPr="00436544">
        <w:rPr>
          <w:rFonts w:ascii="Times New Roman" w:hAnsi="Times New Roman"/>
          <w:kern w:val="16"/>
          <w:sz w:val="24"/>
          <w:szCs w:val="24"/>
          <w:lang w:val="en-US"/>
        </w:rPr>
        <w:t xml:space="preserve">31 </w:t>
      </w:r>
      <w:r w:rsidR="00E856DD" w:rsidRPr="00436544">
        <w:rPr>
          <w:rFonts w:ascii="Times New Roman" w:hAnsi="Times New Roman"/>
          <w:kern w:val="16"/>
          <w:sz w:val="24"/>
          <w:szCs w:val="24"/>
        </w:rPr>
        <w:t>d. sprendimu Nr.</w:t>
      </w:r>
      <w:r w:rsidR="00C74A86">
        <w:rPr>
          <w:rFonts w:ascii="Times New Roman" w:hAnsi="Times New Roman"/>
          <w:kern w:val="16"/>
          <w:sz w:val="24"/>
          <w:szCs w:val="24"/>
        </w:rPr>
        <w:t xml:space="preserve"> T2-</w:t>
      </w:r>
      <w:r w:rsidR="00C327D8">
        <w:rPr>
          <w:rFonts w:ascii="Times New Roman" w:hAnsi="Times New Roman"/>
          <w:kern w:val="16"/>
          <w:sz w:val="24"/>
          <w:szCs w:val="24"/>
        </w:rPr>
        <w:t>83</w:t>
      </w:r>
    </w:p>
    <w:p w:rsidR="00E856DD" w:rsidRPr="00436544" w:rsidRDefault="00E856DD" w:rsidP="00DF2F3E">
      <w:pPr>
        <w:pStyle w:val="Betarp"/>
        <w:ind w:left="3888" w:firstLine="1296"/>
        <w:rPr>
          <w:rFonts w:ascii="Times New Roman" w:hAnsi="Times New Roman"/>
          <w:kern w:val="16"/>
          <w:sz w:val="24"/>
          <w:szCs w:val="24"/>
        </w:rPr>
      </w:pPr>
      <w:r w:rsidRPr="00436544">
        <w:rPr>
          <w:rFonts w:ascii="Times New Roman" w:hAnsi="Times New Roman"/>
          <w:kern w:val="16"/>
          <w:sz w:val="24"/>
          <w:szCs w:val="24"/>
        </w:rPr>
        <w:t>2 priedas</w:t>
      </w:r>
    </w:p>
    <w:p w:rsidR="00E856DD" w:rsidRPr="00436544" w:rsidRDefault="00E856DD" w:rsidP="00C52F9F">
      <w:pPr>
        <w:spacing w:line="276" w:lineRule="auto"/>
        <w:jc w:val="center"/>
        <w:rPr>
          <w:b/>
          <w:kern w:val="16"/>
        </w:rPr>
      </w:pPr>
    </w:p>
    <w:p w:rsidR="00C218CC" w:rsidRPr="00F81EC2" w:rsidRDefault="00DF2F3E" w:rsidP="00C52F9F">
      <w:pPr>
        <w:spacing w:line="276" w:lineRule="auto"/>
        <w:jc w:val="center"/>
        <w:rPr>
          <w:b/>
          <w:kern w:val="16"/>
        </w:rPr>
      </w:pPr>
      <w:r w:rsidRPr="00F81EC2">
        <w:rPr>
          <w:b/>
          <w:kern w:val="16"/>
        </w:rPr>
        <w:t>KRETINGOS RAJONO SAVIVALDYBĖS VIEŠOSIOS ĮSTAIGOS KRETINGOS PSICHIKOS SVEIKATOS CENTRO 2015 M. VEIKLOS ATASKAITA</w:t>
      </w:r>
    </w:p>
    <w:p w:rsidR="00C218CC" w:rsidRPr="00436544" w:rsidRDefault="00C218CC" w:rsidP="00C52F9F">
      <w:pPr>
        <w:spacing w:line="276" w:lineRule="auto"/>
        <w:jc w:val="center"/>
        <w:rPr>
          <w:b/>
          <w:kern w:val="16"/>
          <w:sz w:val="28"/>
          <w:szCs w:val="28"/>
        </w:rPr>
      </w:pPr>
    </w:p>
    <w:p w:rsidR="00BD6CAA" w:rsidRPr="00436544" w:rsidRDefault="00BD6CAA" w:rsidP="00C52F9F">
      <w:pPr>
        <w:spacing w:line="276" w:lineRule="auto"/>
        <w:jc w:val="center"/>
        <w:rPr>
          <w:b/>
          <w:kern w:val="16"/>
        </w:rPr>
      </w:pPr>
      <w:r w:rsidRPr="00436544">
        <w:rPr>
          <w:b/>
          <w:kern w:val="16"/>
        </w:rPr>
        <w:t>I</w:t>
      </w:r>
      <w:r w:rsidR="00AE62FE" w:rsidRPr="00436544">
        <w:rPr>
          <w:b/>
          <w:kern w:val="16"/>
        </w:rPr>
        <w:t>.</w:t>
      </w:r>
      <w:r w:rsidRPr="00436544">
        <w:rPr>
          <w:b/>
          <w:kern w:val="16"/>
        </w:rPr>
        <w:t xml:space="preserve"> </w:t>
      </w:r>
      <w:r w:rsidR="000100B5" w:rsidRPr="00436544">
        <w:rPr>
          <w:b/>
          <w:kern w:val="16"/>
        </w:rPr>
        <w:t>Informacija apie viešosios įstaigos tikslus, veiklos pobūdį ir rezultatus</w:t>
      </w:r>
    </w:p>
    <w:p w:rsidR="00932A54" w:rsidRPr="00436544" w:rsidRDefault="00932A54" w:rsidP="00C52F9F">
      <w:pPr>
        <w:spacing w:line="276" w:lineRule="auto"/>
        <w:ind w:left="360"/>
        <w:rPr>
          <w:b/>
          <w:kern w:val="16"/>
        </w:rPr>
      </w:pPr>
    </w:p>
    <w:p w:rsidR="000100B5" w:rsidRPr="00436544" w:rsidRDefault="000100B5" w:rsidP="00C52F9F">
      <w:pPr>
        <w:spacing w:line="276" w:lineRule="auto"/>
        <w:rPr>
          <w:b/>
          <w:kern w:val="16"/>
        </w:rPr>
      </w:pPr>
      <w:r w:rsidRPr="00436544">
        <w:rPr>
          <w:b/>
          <w:kern w:val="16"/>
        </w:rPr>
        <w:t>1.1 Įstaigos pristatymas</w:t>
      </w:r>
    </w:p>
    <w:p w:rsidR="00C218CC" w:rsidRPr="00436544" w:rsidRDefault="00C218CC" w:rsidP="00C52F9F">
      <w:pPr>
        <w:spacing w:line="276" w:lineRule="auto"/>
        <w:ind w:left="360"/>
        <w:jc w:val="center"/>
        <w:rPr>
          <w:kern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C218CC" w:rsidRPr="00436544" w:rsidTr="00D0208B">
        <w:tc>
          <w:tcPr>
            <w:tcW w:w="4927" w:type="dxa"/>
          </w:tcPr>
          <w:p w:rsidR="00C218CC" w:rsidRPr="00436544" w:rsidRDefault="00C218CC" w:rsidP="00C52F9F">
            <w:pPr>
              <w:spacing w:line="276" w:lineRule="auto"/>
              <w:rPr>
                <w:kern w:val="16"/>
              </w:rPr>
            </w:pPr>
            <w:r w:rsidRPr="00436544">
              <w:rPr>
                <w:kern w:val="16"/>
              </w:rPr>
              <w:t>Juridinio asmens pavadinimas</w:t>
            </w:r>
          </w:p>
        </w:tc>
        <w:tc>
          <w:tcPr>
            <w:tcW w:w="4927" w:type="dxa"/>
          </w:tcPr>
          <w:p w:rsidR="00C218CC" w:rsidRPr="00436544" w:rsidRDefault="00C218CC" w:rsidP="00C52F9F">
            <w:pPr>
              <w:spacing w:line="276" w:lineRule="auto"/>
              <w:rPr>
                <w:kern w:val="16"/>
              </w:rPr>
            </w:pPr>
            <w:r w:rsidRPr="00436544">
              <w:rPr>
                <w:kern w:val="16"/>
              </w:rPr>
              <w:t xml:space="preserve">Kretingos rajono savivaldybės </w:t>
            </w:r>
            <w:proofErr w:type="spellStart"/>
            <w:r w:rsidRPr="00436544">
              <w:rPr>
                <w:kern w:val="16"/>
              </w:rPr>
              <w:t>VšĮ</w:t>
            </w:r>
            <w:proofErr w:type="spellEnd"/>
            <w:r w:rsidRPr="00436544">
              <w:rPr>
                <w:kern w:val="16"/>
              </w:rPr>
              <w:t xml:space="preserve"> Kretingos psichikos sveikatos centras</w:t>
            </w:r>
          </w:p>
        </w:tc>
      </w:tr>
      <w:tr w:rsidR="00C218CC" w:rsidRPr="00436544" w:rsidTr="00D0208B">
        <w:tc>
          <w:tcPr>
            <w:tcW w:w="4927" w:type="dxa"/>
          </w:tcPr>
          <w:p w:rsidR="00C218CC" w:rsidRPr="00436544" w:rsidRDefault="00C218CC" w:rsidP="00C52F9F">
            <w:pPr>
              <w:spacing w:line="276" w:lineRule="auto"/>
              <w:rPr>
                <w:kern w:val="16"/>
              </w:rPr>
            </w:pPr>
            <w:r w:rsidRPr="00436544">
              <w:rPr>
                <w:kern w:val="16"/>
              </w:rPr>
              <w:t>Registracijos adresas</w:t>
            </w:r>
          </w:p>
        </w:tc>
        <w:tc>
          <w:tcPr>
            <w:tcW w:w="4927" w:type="dxa"/>
          </w:tcPr>
          <w:p w:rsidR="00C218CC" w:rsidRPr="00436544" w:rsidRDefault="00C218CC" w:rsidP="00C52F9F">
            <w:pPr>
              <w:spacing w:line="276" w:lineRule="auto"/>
              <w:rPr>
                <w:kern w:val="16"/>
              </w:rPr>
            </w:pPr>
            <w:r w:rsidRPr="00436544">
              <w:rPr>
                <w:kern w:val="16"/>
              </w:rPr>
              <w:t xml:space="preserve">Žemaitės al.1, </w:t>
            </w:r>
            <w:r w:rsidR="00E856DD" w:rsidRPr="00436544">
              <w:rPr>
                <w:kern w:val="16"/>
              </w:rPr>
              <w:t>LT-</w:t>
            </w:r>
            <w:r w:rsidRPr="00436544">
              <w:rPr>
                <w:kern w:val="16"/>
              </w:rPr>
              <w:t>97106 Kretinga</w:t>
            </w:r>
          </w:p>
        </w:tc>
      </w:tr>
      <w:tr w:rsidR="00C218CC" w:rsidRPr="00436544" w:rsidTr="00D0208B">
        <w:tc>
          <w:tcPr>
            <w:tcW w:w="4927" w:type="dxa"/>
          </w:tcPr>
          <w:p w:rsidR="00C218CC" w:rsidRPr="00436544" w:rsidRDefault="00C218CC" w:rsidP="00C52F9F">
            <w:pPr>
              <w:spacing w:line="276" w:lineRule="auto"/>
              <w:rPr>
                <w:kern w:val="16"/>
              </w:rPr>
            </w:pPr>
            <w:r w:rsidRPr="00436544">
              <w:rPr>
                <w:kern w:val="16"/>
              </w:rPr>
              <w:t>Telefonas/faksas</w:t>
            </w:r>
          </w:p>
        </w:tc>
        <w:tc>
          <w:tcPr>
            <w:tcW w:w="4927" w:type="dxa"/>
          </w:tcPr>
          <w:p w:rsidR="00C218CC" w:rsidRPr="00436544" w:rsidRDefault="00E856DD" w:rsidP="00C52F9F">
            <w:pPr>
              <w:spacing w:line="276" w:lineRule="auto"/>
              <w:rPr>
                <w:kern w:val="16"/>
              </w:rPr>
            </w:pPr>
            <w:r w:rsidRPr="00436544">
              <w:rPr>
                <w:kern w:val="16"/>
              </w:rPr>
              <w:t>8(445) 79</w:t>
            </w:r>
            <w:r w:rsidR="00C218CC" w:rsidRPr="00436544">
              <w:rPr>
                <w:kern w:val="16"/>
              </w:rPr>
              <w:t>055</w:t>
            </w:r>
          </w:p>
        </w:tc>
      </w:tr>
      <w:tr w:rsidR="00C218CC" w:rsidRPr="00436544" w:rsidTr="00D0208B">
        <w:tc>
          <w:tcPr>
            <w:tcW w:w="4927" w:type="dxa"/>
          </w:tcPr>
          <w:p w:rsidR="00C218CC" w:rsidRPr="00436544" w:rsidRDefault="00C218CC" w:rsidP="00C52F9F">
            <w:pPr>
              <w:spacing w:line="276" w:lineRule="auto"/>
              <w:rPr>
                <w:kern w:val="16"/>
              </w:rPr>
            </w:pPr>
            <w:r w:rsidRPr="00436544">
              <w:rPr>
                <w:kern w:val="16"/>
              </w:rPr>
              <w:t>El. pašto adresas</w:t>
            </w:r>
          </w:p>
        </w:tc>
        <w:tc>
          <w:tcPr>
            <w:tcW w:w="4927" w:type="dxa"/>
          </w:tcPr>
          <w:p w:rsidR="00C218CC" w:rsidRPr="00436544" w:rsidRDefault="00887356" w:rsidP="00C52F9F">
            <w:pPr>
              <w:spacing w:line="276" w:lineRule="auto"/>
              <w:rPr>
                <w:kern w:val="16"/>
                <w:lang w:val="en-US"/>
              </w:rPr>
            </w:pPr>
            <w:hyperlink r:id="rId9" w:history="1">
              <w:r w:rsidR="00C218CC" w:rsidRPr="00436544">
                <w:rPr>
                  <w:rStyle w:val="Hipersaitas"/>
                  <w:kern w:val="16"/>
                </w:rPr>
                <w:t>info</w:t>
              </w:r>
              <w:r w:rsidR="00C218CC" w:rsidRPr="00436544">
                <w:rPr>
                  <w:rStyle w:val="Hipersaitas"/>
                  <w:kern w:val="16"/>
                  <w:lang w:val="en-US"/>
                </w:rPr>
                <w:t>@</w:t>
              </w:r>
              <w:proofErr w:type="spellStart"/>
              <w:r w:rsidR="00C218CC" w:rsidRPr="00436544">
                <w:rPr>
                  <w:rStyle w:val="Hipersaitas"/>
                  <w:kern w:val="16"/>
                  <w:lang w:val="en-US"/>
                </w:rPr>
                <w:t>kretingospsc.lt</w:t>
              </w:r>
              <w:proofErr w:type="spellEnd"/>
            </w:hyperlink>
            <w:r w:rsidR="00C218CC" w:rsidRPr="00436544">
              <w:rPr>
                <w:kern w:val="16"/>
                <w:lang w:val="en-US"/>
              </w:rPr>
              <w:t xml:space="preserve"> </w:t>
            </w:r>
          </w:p>
        </w:tc>
      </w:tr>
      <w:tr w:rsidR="00C218CC" w:rsidRPr="00436544" w:rsidTr="00D0208B">
        <w:tc>
          <w:tcPr>
            <w:tcW w:w="4927" w:type="dxa"/>
          </w:tcPr>
          <w:p w:rsidR="00C218CC" w:rsidRPr="00436544" w:rsidRDefault="00C218CC" w:rsidP="00C52F9F">
            <w:pPr>
              <w:spacing w:line="276" w:lineRule="auto"/>
              <w:rPr>
                <w:kern w:val="16"/>
              </w:rPr>
            </w:pPr>
            <w:r w:rsidRPr="00436544">
              <w:rPr>
                <w:kern w:val="16"/>
              </w:rPr>
              <w:t>Interneto puslapis</w:t>
            </w:r>
          </w:p>
        </w:tc>
        <w:tc>
          <w:tcPr>
            <w:tcW w:w="4927" w:type="dxa"/>
          </w:tcPr>
          <w:p w:rsidR="00C218CC" w:rsidRPr="00436544" w:rsidRDefault="00887356" w:rsidP="00C52F9F">
            <w:pPr>
              <w:spacing w:line="276" w:lineRule="auto"/>
              <w:rPr>
                <w:kern w:val="16"/>
              </w:rPr>
            </w:pPr>
            <w:hyperlink r:id="rId10" w:history="1">
              <w:r w:rsidR="00C218CC" w:rsidRPr="00436544">
                <w:rPr>
                  <w:rStyle w:val="Hipersaitas"/>
                  <w:kern w:val="16"/>
                </w:rPr>
                <w:t>www.kretingospsc.lt</w:t>
              </w:r>
            </w:hyperlink>
            <w:r w:rsidR="00C218CC" w:rsidRPr="00436544">
              <w:rPr>
                <w:kern w:val="16"/>
              </w:rPr>
              <w:t xml:space="preserve"> </w:t>
            </w:r>
          </w:p>
        </w:tc>
      </w:tr>
      <w:tr w:rsidR="00C218CC" w:rsidRPr="00436544" w:rsidTr="00D0208B">
        <w:tc>
          <w:tcPr>
            <w:tcW w:w="4927" w:type="dxa"/>
          </w:tcPr>
          <w:p w:rsidR="00C218CC" w:rsidRPr="00436544" w:rsidRDefault="00C218CC" w:rsidP="00C52F9F">
            <w:pPr>
              <w:spacing w:line="276" w:lineRule="auto"/>
              <w:rPr>
                <w:kern w:val="16"/>
              </w:rPr>
            </w:pPr>
            <w:r w:rsidRPr="00436544">
              <w:rPr>
                <w:kern w:val="16"/>
              </w:rPr>
              <w:t>Įstaigos vadovas</w:t>
            </w:r>
          </w:p>
        </w:tc>
        <w:tc>
          <w:tcPr>
            <w:tcW w:w="4927" w:type="dxa"/>
          </w:tcPr>
          <w:p w:rsidR="00C218CC" w:rsidRPr="00436544" w:rsidRDefault="00C218CC" w:rsidP="00C52F9F">
            <w:pPr>
              <w:spacing w:line="276" w:lineRule="auto"/>
              <w:rPr>
                <w:kern w:val="16"/>
              </w:rPr>
            </w:pPr>
            <w:r w:rsidRPr="00436544">
              <w:rPr>
                <w:kern w:val="16"/>
              </w:rPr>
              <w:t xml:space="preserve">Direktorė </w:t>
            </w:r>
            <w:proofErr w:type="spellStart"/>
            <w:r w:rsidRPr="00436544">
              <w:rPr>
                <w:kern w:val="16"/>
              </w:rPr>
              <w:t>Inna</w:t>
            </w:r>
            <w:proofErr w:type="spellEnd"/>
            <w:r w:rsidRPr="00436544">
              <w:rPr>
                <w:kern w:val="16"/>
              </w:rPr>
              <w:t xml:space="preserve"> </w:t>
            </w:r>
            <w:proofErr w:type="spellStart"/>
            <w:r w:rsidRPr="00436544">
              <w:rPr>
                <w:kern w:val="16"/>
              </w:rPr>
              <w:t>Viršilienė</w:t>
            </w:r>
            <w:proofErr w:type="spellEnd"/>
          </w:p>
        </w:tc>
      </w:tr>
    </w:tbl>
    <w:p w:rsidR="00F12EE2" w:rsidRDefault="00F12EE2" w:rsidP="00F12EE2">
      <w:pPr>
        <w:shd w:val="clear" w:color="auto" w:fill="FFFFFF"/>
        <w:spacing w:line="276" w:lineRule="auto"/>
        <w:ind w:firstLine="851"/>
        <w:jc w:val="both"/>
      </w:pPr>
    </w:p>
    <w:p w:rsidR="00F12EE2" w:rsidRPr="00F12EE2" w:rsidRDefault="00F12EE2" w:rsidP="00F12EE2">
      <w:pPr>
        <w:shd w:val="clear" w:color="auto" w:fill="FFFFFF"/>
        <w:spacing w:line="276" w:lineRule="auto"/>
        <w:ind w:firstLine="851"/>
        <w:jc w:val="both"/>
        <w:rPr>
          <w:color w:val="212121"/>
        </w:rPr>
      </w:pPr>
      <w:r w:rsidRPr="00F12EE2">
        <w:t xml:space="preserve">Viešoji įstaiga Kretingos psichikos sveikatos centras (toliau </w:t>
      </w:r>
      <w:proofErr w:type="spellStart"/>
      <w:r w:rsidRPr="00F12EE2">
        <w:t>VšĮ</w:t>
      </w:r>
      <w:proofErr w:type="spellEnd"/>
      <w:r w:rsidRPr="00F12EE2">
        <w:t xml:space="preserve"> Kretingos PSC arba Centras) yra Lietuvos nacionalinės sveikatos sistemos  Kretingos rajono savivaldybės įsteigta viešoji asmens sveikatos priežiūros ne pelno siekianti įstaiga, teikianti  pirminio lygio psichikos sveikatos priežiūros paslaugas pagal sutartis su Teritorine ligonių kasa ir kitais užsakovais.</w:t>
      </w:r>
      <w:r w:rsidRPr="00F12EE2">
        <w:rPr>
          <w:color w:val="212121"/>
        </w:rPr>
        <w:t xml:space="preserve"> Centre teikiama </w:t>
      </w:r>
      <w:r w:rsidRPr="00F12EE2">
        <w:rPr>
          <w:bCs/>
          <w:color w:val="212121"/>
        </w:rPr>
        <w:t xml:space="preserve">nemokama būtinoji specializuota bei kvalifikuota pirminio lygio psichiatrijos diagnostika ir gydymas sutrikusios psichikos </w:t>
      </w:r>
      <w:r w:rsidRPr="00F12EE2">
        <w:rPr>
          <w:color w:val="212121"/>
        </w:rPr>
        <w:t>pacientams,</w:t>
      </w:r>
      <w:r w:rsidRPr="00F12EE2">
        <w:rPr>
          <w:bCs/>
          <w:color w:val="212121"/>
        </w:rPr>
        <w:t xml:space="preserve"> apdraustiems socialiniu draudimu</w:t>
      </w:r>
      <w:r w:rsidRPr="00F12EE2">
        <w:rPr>
          <w:color w:val="212121"/>
        </w:rPr>
        <w:t xml:space="preserve">. Neesant būtinumo, pačių prašymu ir neapdraustiesiems privalomuoju socialiniu draudimu, medicinos paslaugos yra mokamos. </w:t>
      </w:r>
    </w:p>
    <w:p w:rsidR="00F12EE2" w:rsidRDefault="00F12EE2" w:rsidP="00C52F9F">
      <w:pPr>
        <w:spacing w:line="276" w:lineRule="auto"/>
        <w:ind w:firstLine="851"/>
        <w:jc w:val="both"/>
        <w:rPr>
          <w:b/>
          <w:kern w:val="16"/>
        </w:rPr>
      </w:pPr>
    </w:p>
    <w:p w:rsidR="002E17AF" w:rsidRPr="00436544" w:rsidRDefault="00436544" w:rsidP="00C52F9F">
      <w:pPr>
        <w:spacing w:line="276" w:lineRule="auto"/>
        <w:ind w:firstLine="851"/>
        <w:jc w:val="both"/>
        <w:rPr>
          <w:b/>
          <w:kern w:val="16"/>
        </w:rPr>
      </w:pPr>
      <w:r w:rsidRPr="00436544">
        <w:rPr>
          <w:b/>
          <w:kern w:val="16"/>
        </w:rPr>
        <w:t>1.2</w:t>
      </w:r>
      <w:r w:rsidR="002E17AF" w:rsidRPr="00436544">
        <w:rPr>
          <w:b/>
          <w:kern w:val="16"/>
        </w:rPr>
        <w:t>. Centro  veiklos rezultatai per finansinius metus</w:t>
      </w:r>
    </w:p>
    <w:p w:rsidR="002E17AF" w:rsidRDefault="002E17AF" w:rsidP="00C52F9F">
      <w:pPr>
        <w:spacing w:line="276" w:lineRule="auto"/>
        <w:ind w:firstLine="851"/>
        <w:jc w:val="both"/>
        <w:rPr>
          <w:kern w:val="16"/>
        </w:rPr>
      </w:pPr>
      <w:r w:rsidRPr="00436544">
        <w:rPr>
          <w:kern w:val="16"/>
        </w:rPr>
        <w:t xml:space="preserve">2015 m. Centro  gautos pajamos 310664 EUR, sąnaudos - 293598 EUR. Einamųjų metų </w:t>
      </w:r>
      <w:r w:rsidR="00E856DD" w:rsidRPr="00436544">
        <w:rPr>
          <w:kern w:val="16"/>
        </w:rPr>
        <w:t xml:space="preserve">veiklos </w:t>
      </w:r>
      <w:r w:rsidRPr="00436544">
        <w:rPr>
          <w:kern w:val="16"/>
        </w:rPr>
        <w:t>rezultatas – perviršis 17066 EUR. Ankstesnių metų veiklos rezultatas – perviršis 76272</w:t>
      </w:r>
      <w:r w:rsidR="00E856DD" w:rsidRPr="00436544">
        <w:rPr>
          <w:kern w:val="16"/>
        </w:rPr>
        <w:t xml:space="preserve"> </w:t>
      </w:r>
      <w:r w:rsidRPr="00436544">
        <w:rPr>
          <w:kern w:val="16"/>
        </w:rPr>
        <w:t>EUR. S</w:t>
      </w:r>
      <w:r w:rsidR="00E856DD" w:rsidRPr="00436544">
        <w:rPr>
          <w:kern w:val="16"/>
        </w:rPr>
        <w:t>ukauptas – perviršis 933382 EUR</w:t>
      </w:r>
      <w:r w:rsidRPr="00436544">
        <w:rPr>
          <w:kern w:val="16"/>
        </w:rPr>
        <w:t>. Sukauptos lėšos bus naudojamos Centro įstatuose numatytai veiklai užtikrinti ir teikiamų paslaugų kokybei gerinti.</w:t>
      </w:r>
    </w:p>
    <w:p w:rsidR="00F12EE2" w:rsidRPr="00436544" w:rsidRDefault="00F12EE2" w:rsidP="00C52F9F">
      <w:pPr>
        <w:spacing w:line="276" w:lineRule="auto"/>
        <w:ind w:firstLine="851"/>
        <w:jc w:val="both"/>
        <w:rPr>
          <w:kern w:val="16"/>
        </w:rPr>
      </w:pPr>
    </w:p>
    <w:p w:rsidR="002E17AF" w:rsidRPr="00436544" w:rsidRDefault="00436544" w:rsidP="00C52F9F">
      <w:pPr>
        <w:spacing w:line="276" w:lineRule="auto"/>
        <w:ind w:firstLine="851"/>
        <w:jc w:val="both"/>
        <w:rPr>
          <w:b/>
          <w:kern w:val="16"/>
        </w:rPr>
      </w:pPr>
      <w:r w:rsidRPr="00436544">
        <w:rPr>
          <w:b/>
          <w:kern w:val="16"/>
        </w:rPr>
        <w:t>1.3</w:t>
      </w:r>
      <w:r w:rsidR="00E856DD" w:rsidRPr="00436544">
        <w:rPr>
          <w:b/>
          <w:kern w:val="16"/>
        </w:rPr>
        <w:t xml:space="preserve">. </w:t>
      </w:r>
      <w:r w:rsidR="002E17AF" w:rsidRPr="00436544">
        <w:rPr>
          <w:b/>
          <w:kern w:val="16"/>
        </w:rPr>
        <w:t>Centro dalininkai ir kiekvieno jų įnašų vertė finansinių metų pradžioje ir pabaigoje.</w:t>
      </w:r>
    </w:p>
    <w:p w:rsidR="002E17AF" w:rsidRDefault="002E17AF" w:rsidP="00C52F9F">
      <w:pPr>
        <w:spacing w:line="276" w:lineRule="auto"/>
        <w:ind w:firstLine="851"/>
        <w:jc w:val="both"/>
        <w:rPr>
          <w:kern w:val="16"/>
        </w:rPr>
      </w:pPr>
      <w:r w:rsidRPr="00436544">
        <w:rPr>
          <w:kern w:val="16"/>
        </w:rPr>
        <w:t>Kretingos rajono savivaldybės taryba yra Centro steigėjas ir vienintelis dalininkas. Centro dalininko įnašų 2015 m. nebuvo. 2015 m. pradžioje ir pabaigoje, Kretingos rajono savivaldybės tarybos sprendimu, pagal panaudos sutartį su Kretingos r. savivaldybės administracija, gauto turto balansinė vertė buvo 122217,91 Lt.</w:t>
      </w:r>
    </w:p>
    <w:p w:rsidR="00F12EE2" w:rsidRPr="00436544" w:rsidRDefault="00F12EE2" w:rsidP="00C52F9F">
      <w:pPr>
        <w:spacing w:line="276" w:lineRule="auto"/>
        <w:ind w:firstLine="851"/>
        <w:jc w:val="both"/>
        <w:rPr>
          <w:kern w:val="16"/>
        </w:rPr>
      </w:pPr>
    </w:p>
    <w:p w:rsidR="002E17AF" w:rsidRDefault="00436544" w:rsidP="00C52F9F">
      <w:pPr>
        <w:spacing w:line="276" w:lineRule="auto"/>
        <w:ind w:firstLine="851"/>
        <w:jc w:val="both"/>
        <w:rPr>
          <w:b/>
          <w:kern w:val="16"/>
        </w:rPr>
      </w:pPr>
      <w:r w:rsidRPr="00436544">
        <w:rPr>
          <w:b/>
          <w:kern w:val="16"/>
        </w:rPr>
        <w:t>1.4</w:t>
      </w:r>
      <w:r w:rsidR="00E856DD" w:rsidRPr="00436544">
        <w:rPr>
          <w:b/>
          <w:kern w:val="16"/>
        </w:rPr>
        <w:t xml:space="preserve">. </w:t>
      </w:r>
      <w:r w:rsidR="002E17AF" w:rsidRPr="00436544">
        <w:rPr>
          <w:b/>
          <w:kern w:val="16"/>
        </w:rPr>
        <w:t>Centro gautos lėšos ir jų šaltiniai per finansinius metus ir šių lėšų panaudojimas pagal išlaidų rūšis.</w:t>
      </w:r>
    </w:p>
    <w:p w:rsidR="00F12EE2" w:rsidRDefault="00F12EE2" w:rsidP="00C52F9F">
      <w:pPr>
        <w:spacing w:line="276" w:lineRule="auto"/>
        <w:ind w:firstLine="851"/>
        <w:jc w:val="both"/>
        <w:rPr>
          <w:b/>
          <w:kern w:val="16"/>
        </w:rPr>
      </w:pPr>
    </w:p>
    <w:p w:rsidR="002E17AF" w:rsidRPr="00436544" w:rsidRDefault="002E17AF" w:rsidP="00C52F9F">
      <w:pPr>
        <w:spacing w:line="276" w:lineRule="auto"/>
        <w:ind w:firstLine="851"/>
        <w:jc w:val="both"/>
        <w:rPr>
          <w:b/>
          <w:kern w:val="16"/>
        </w:rPr>
      </w:pPr>
      <w:r w:rsidRPr="00436544">
        <w:rPr>
          <w:b/>
          <w:kern w:val="16"/>
        </w:rPr>
        <w:t>Per 2015 metus gautos lėšos ir jų šaltiniai</w:t>
      </w:r>
    </w:p>
    <w:p w:rsidR="002E17AF" w:rsidRPr="00436544" w:rsidRDefault="002E17AF" w:rsidP="00C52F9F">
      <w:pPr>
        <w:spacing w:line="276" w:lineRule="auto"/>
        <w:ind w:left="360" w:firstLine="851"/>
        <w:rPr>
          <w:b/>
          <w:kern w:val="16"/>
        </w:rPr>
      </w:pPr>
    </w:p>
    <w:tbl>
      <w:tblPr>
        <w:tblW w:w="9429" w:type="dxa"/>
        <w:tblInd w:w="468" w:type="dxa"/>
        <w:tblLayout w:type="fixed"/>
        <w:tblLook w:val="0000" w:firstRow="0" w:lastRow="0" w:firstColumn="0" w:lastColumn="0" w:noHBand="0" w:noVBand="0"/>
      </w:tblPr>
      <w:tblGrid>
        <w:gridCol w:w="4885"/>
        <w:gridCol w:w="2268"/>
        <w:gridCol w:w="2040"/>
        <w:gridCol w:w="236"/>
      </w:tblGrid>
      <w:tr w:rsidR="002E17AF" w:rsidRPr="00436544" w:rsidTr="00436544">
        <w:trPr>
          <w:trHeight w:val="166"/>
        </w:trPr>
        <w:tc>
          <w:tcPr>
            <w:tcW w:w="4885" w:type="dxa"/>
            <w:tcBorders>
              <w:top w:val="single" w:sz="6" w:space="0" w:color="auto"/>
              <w:left w:val="single" w:sz="6" w:space="0" w:color="auto"/>
              <w:bottom w:val="single" w:sz="6" w:space="0" w:color="auto"/>
              <w:right w:val="single" w:sz="6" w:space="0" w:color="auto"/>
            </w:tcBorders>
          </w:tcPr>
          <w:p w:rsidR="002E17AF" w:rsidRPr="00436544" w:rsidRDefault="002E17AF" w:rsidP="00C52F9F">
            <w:pPr>
              <w:autoSpaceDE w:val="0"/>
              <w:autoSpaceDN w:val="0"/>
              <w:adjustRightInd w:val="0"/>
              <w:spacing w:line="276" w:lineRule="auto"/>
              <w:jc w:val="center"/>
              <w:rPr>
                <w:kern w:val="16"/>
              </w:rPr>
            </w:pPr>
            <w:r w:rsidRPr="00436544">
              <w:rPr>
                <w:kern w:val="16"/>
              </w:rPr>
              <w:t>Gautos pajamos</w:t>
            </w:r>
          </w:p>
        </w:tc>
        <w:tc>
          <w:tcPr>
            <w:tcW w:w="2268" w:type="dxa"/>
            <w:tcBorders>
              <w:top w:val="single" w:sz="6" w:space="0" w:color="auto"/>
              <w:left w:val="single" w:sz="6" w:space="0" w:color="auto"/>
              <w:bottom w:val="single" w:sz="6" w:space="0" w:color="auto"/>
              <w:right w:val="single" w:sz="6" w:space="0" w:color="auto"/>
            </w:tcBorders>
          </w:tcPr>
          <w:p w:rsidR="002E17AF" w:rsidRPr="00436544" w:rsidRDefault="002E17AF" w:rsidP="00C52F9F">
            <w:pPr>
              <w:autoSpaceDE w:val="0"/>
              <w:autoSpaceDN w:val="0"/>
              <w:adjustRightInd w:val="0"/>
              <w:spacing w:line="276" w:lineRule="auto"/>
              <w:ind w:firstLine="33"/>
              <w:jc w:val="center"/>
              <w:rPr>
                <w:kern w:val="16"/>
              </w:rPr>
            </w:pPr>
            <w:r w:rsidRPr="00436544">
              <w:rPr>
                <w:kern w:val="16"/>
              </w:rPr>
              <w:t>2014 m. EUR</w:t>
            </w:r>
          </w:p>
        </w:tc>
        <w:tc>
          <w:tcPr>
            <w:tcW w:w="2040" w:type="dxa"/>
            <w:tcBorders>
              <w:top w:val="single" w:sz="6" w:space="0" w:color="auto"/>
              <w:left w:val="single" w:sz="6" w:space="0" w:color="auto"/>
              <w:bottom w:val="single" w:sz="6" w:space="0" w:color="auto"/>
              <w:right w:val="single" w:sz="4" w:space="0" w:color="auto"/>
            </w:tcBorders>
          </w:tcPr>
          <w:p w:rsidR="00E856DD" w:rsidRPr="00436544" w:rsidRDefault="002E17AF" w:rsidP="00C52F9F">
            <w:pPr>
              <w:autoSpaceDE w:val="0"/>
              <w:autoSpaceDN w:val="0"/>
              <w:adjustRightInd w:val="0"/>
              <w:spacing w:line="276" w:lineRule="auto"/>
              <w:ind w:firstLine="26"/>
              <w:jc w:val="center"/>
              <w:rPr>
                <w:kern w:val="16"/>
              </w:rPr>
            </w:pPr>
            <w:r w:rsidRPr="00436544">
              <w:rPr>
                <w:kern w:val="16"/>
              </w:rPr>
              <w:t>2015 m.</w:t>
            </w:r>
          </w:p>
          <w:p w:rsidR="002E17AF" w:rsidRPr="00436544" w:rsidRDefault="002E17AF" w:rsidP="00C52F9F">
            <w:pPr>
              <w:autoSpaceDE w:val="0"/>
              <w:autoSpaceDN w:val="0"/>
              <w:adjustRightInd w:val="0"/>
              <w:spacing w:line="276" w:lineRule="auto"/>
              <w:ind w:firstLine="26"/>
              <w:jc w:val="center"/>
              <w:rPr>
                <w:kern w:val="16"/>
              </w:rPr>
            </w:pPr>
            <w:r w:rsidRPr="00436544">
              <w:rPr>
                <w:kern w:val="16"/>
              </w:rPr>
              <w:t>EUR</w:t>
            </w:r>
          </w:p>
        </w:tc>
        <w:tc>
          <w:tcPr>
            <w:tcW w:w="236" w:type="dxa"/>
            <w:vMerge w:val="restart"/>
            <w:tcBorders>
              <w:left w:val="single" w:sz="4" w:space="0" w:color="auto"/>
            </w:tcBorders>
          </w:tcPr>
          <w:p w:rsidR="002E17AF" w:rsidRPr="00436544" w:rsidRDefault="002E17AF" w:rsidP="00C52F9F">
            <w:pPr>
              <w:autoSpaceDE w:val="0"/>
              <w:autoSpaceDN w:val="0"/>
              <w:adjustRightInd w:val="0"/>
              <w:spacing w:line="276" w:lineRule="auto"/>
              <w:ind w:firstLine="851"/>
              <w:jc w:val="both"/>
              <w:rPr>
                <w:kern w:val="16"/>
              </w:rPr>
            </w:pPr>
          </w:p>
          <w:p w:rsidR="002E17AF" w:rsidRPr="00436544" w:rsidRDefault="002E17AF" w:rsidP="00C52F9F">
            <w:pPr>
              <w:autoSpaceDE w:val="0"/>
              <w:autoSpaceDN w:val="0"/>
              <w:adjustRightInd w:val="0"/>
              <w:spacing w:line="276" w:lineRule="auto"/>
              <w:ind w:firstLine="851"/>
              <w:jc w:val="both"/>
              <w:rPr>
                <w:kern w:val="16"/>
              </w:rPr>
            </w:pPr>
          </w:p>
          <w:p w:rsidR="002E17AF" w:rsidRPr="00436544" w:rsidRDefault="002E17AF" w:rsidP="00C52F9F">
            <w:pPr>
              <w:autoSpaceDE w:val="0"/>
              <w:autoSpaceDN w:val="0"/>
              <w:adjustRightInd w:val="0"/>
              <w:spacing w:line="276" w:lineRule="auto"/>
              <w:ind w:firstLine="851"/>
              <w:jc w:val="both"/>
              <w:rPr>
                <w:kern w:val="16"/>
              </w:rPr>
            </w:pPr>
          </w:p>
          <w:p w:rsidR="002E17AF" w:rsidRPr="00436544" w:rsidRDefault="002E17AF" w:rsidP="00C52F9F">
            <w:pPr>
              <w:autoSpaceDE w:val="0"/>
              <w:autoSpaceDN w:val="0"/>
              <w:adjustRightInd w:val="0"/>
              <w:spacing w:line="276" w:lineRule="auto"/>
              <w:ind w:firstLine="851"/>
              <w:jc w:val="both"/>
              <w:rPr>
                <w:kern w:val="16"/>
              </w:rPr>
            </w:pPr>
          </w:p>
          <w:p w:rsidR="002E17AF" w:rsidRPr="00436544" w:rsidRDefault="002E17AF" w:rsidP="00C52F9F">
            <w:pPr>
              <w:autoSpaceDE w:val="0"/>
              <w:autoSpaceDN w:val="0"/>
              <w:adjustRightInd w:val="0"/>
              <w:spacing w:line="276" w:lineRule="auto"/>
              <w:ind w:firstLine="851"/>
              <w:jc w:val="both"/>
              <w:rPr>
                <w:kern w:val="16"/>
              </w:rPr>
            </w:pPr>
          </w:p>
          <w:p w:rsidR="002E17AF" w:rsidRPr="00436544" w:rsidRDefault="002E17AF" w:rsidP="00C52F9F">
            <w:pPr>
              <w:autoSpaceDE w:val="0"/>
              <w:autoSpaceDN w:val="0"/>
              <w:adjustRightInd w:val="0"/>
              <w:spacing w:line="276" w:lineRule="auto"/>
              <w:ind w:firstLine="851"/>
              <w:jc w:val="both"/>
              <w:rPr>
                <w:kern w:val="16"/>
              </w:rPr>
            </w:pPr>
          </w:p>
        </w:tc>
      </w:tr>
      <w:tr w:rsidR="002E17AF" w:rsidRPr="00436544" w:rsidTr="00436544">
        <w:trPr>
          <w:trHeight w:val="166"/>
        </w:trPr>
        <w:tc>
          <w:tcPr>
            <w:tcW w:w="4885" w:type="dxa"/>
            <w:tcBorders>
              <w:top w:val="single" w:sz="6" w:space="0" w:color="auto"/>
              <w:left w:val="single" w:sz="6" w:space="0" w:color="auto"/>
              <w:bottom w:val="single" w:sz="6" w:space="0" w:color="auto"/>
              <w:right w:val="single" w:sz="6" w:space="0" w:color="auto"/>
            </w:tcBorders>
          </w:tcPr>
          <w:p w:rsidR="002E17AF" w:rsidRPr="00436544" w:rsidRDefault="002E17AF" w:rsidP="00C52F9F">
            <w:pPr>
              <w:autoSpaceDE w:val="0"/>
              <w:autoSpaceDN w:val="0"/>
              <w:adjustRightInd w:val="0"/>
              <w:spacing w:line="276" w:lineRule="auto"/>
              <w:rPr>
                <w:kern w:val="16"/>
              </w:rPr>
            </w:pPr>
            <w:r w:rsidRPr="00436544">
              <w:rPr>
                <w:kern w:val="16"/>
              </w:rPr>
              <w:t>PSDF biudžeto lėšos (iš visų 5 TLK)</w:t>
            </w:r>
          </w:p>
        </w:tc>
        <w:tc>
          <w:tcPr>
            <w:tcW w:w="2268" w:type="dxa"/>
            <w:tcBorders>
              <w:top w:val="single" w:sz="6" w:space="0" w:color="auto"/>
              <w:left w:val="single" w:sz="6" w:space="0" w:color="auto"/>
              <w:bottom w:val="single" w:sz="6" w:space="0" w:color="auto"/>
              <w:right w:val="single" w:sz="6" w:space="0" w:color="auto"/>
            </w:tcBorders>
          </w:tcPr>
          <w:p w:rsidR="002E17AF" w:rsidRPr="00436544" w:rsidRDefault="002E17AF" w:rsidP="00C52F9F">
            <w:pPr>
              <w:autoSpaceDE w:val="0"/>
              <w:autoSpaceDN w:val="0"/>
              <w:adjustRightInd w:val="0"/>
              <w:spacing w:line="276" w:lineRule="auto"/>
              <w:ind w:firstLine="33"/>
              <w:jc w:val="center"/>
              <w:rPr>
                <w:kern w:val="16"/>
              </w:rPr>
            </w:pPr>
            <w:r w:rsidRPr="00436544">
              <w:rPr>
                <w:kern w:val="16"/>
              </w:rPr>
              <w:t>221954</w:t>
            </w:r>
          </w:p>
        </w:tc>
        <w:tc>
          <w:tcPr>
            <w:tcW w:w="2040" w:type="dxa"/>
            <w:tcBorders>
              <w:top w:val="single" w:sz="6" w:space="0" w:color="auto"/>
              <w:left w:val="single" w:sz="6" w:space="0" w:color="auto"/>
              <w:bottom w:val="single" w:sz="6" w:space="0" w:color="auto"/>
              <w:right w:val="single" w:sz="4" w:space="0" w:color="auto"/>
            </w:tcBorders>
          </w:tcPr>
          <w:p w:rsidR="002E17AF" w:rsidRPr="00436544" w:rsidRDefault="002E17AF" w:rsidP="00C52F9F">
            <w:pPr>
              <w:autoSpaceDE w:val="0"/>
              <w:autoSpaceDN w:val="0"/>
              <w:adjustRightInd w:val="0"/>
              <w:spacing w:line="276" w:lineRule="auto"/>
              <w:ind w:firstLine="26"/>
              <w:jc w:val="center"/>
              <w:rPr>
                <w:kern w:val="16"/>
              </w:rPr>
            </w:pPr>
            <w:r w:rsidRPr="00436544">
              <w:rPr>
                <w:kern w:val="16"/>
              </w:rPr>
              <w:t>270851</w:t>
            </w:r>
          </w:p>
        </w:tc>
        <w:tc>
          <w:tcPr>
            <w:tcW w:w="236" w:type="dxa"/>
            <w:vMerge/>
            <w:tcBorders>
              <w:left w:val="single" w:sz="4" w:space="0" w:color="auto"/>
            </w:tcBorders>
          </w:tcPr>
          <w:p w:rsidR="002E17AF" w:rsidRPr="00436544" w:rsidRDefault="002E17AF" w:rsidP="00C52F9F">
            <w:pPr>
              <w:autoSpaceDE w:val="0"/>
              <w:autoSpaceDN w:val="0"/>
              <w:adjustRightInd w:val="0"/>
              <w:spacing w:line="276" w:lineRule="auto"/>
              <w:ind w:firstLine="851"/>
              <w:jc w:val="both"/>
              <w:rPr>
                <w:kern w:val="16"/>
              </w:rPr>
            </w:pPr>
          </w:p>
        </w:tc>
      </w:tr>
      <w:tr w:rsidR="002E17AF" w:rsidRPr="00436544" w:rsidTr="00436544">
        <w:trPr>
          <w:trHeight w:val="225"/>
        </w:trPr>
        <w:tc>
          <w:tcPr>
            <w:tcW w:w="4885" w:type="dxa"/>
            <w:tcBorders>
              <w:top w:val="single" w:sz="6" w:space="0" w:color="auto"/>
              <w:left w:val="single" w:sz="6" w:space="0" w:color="auto"/>
              <w:bottom w:val="single" w:sz="4" w:space="0" w:color="auto"/>
              <w:right w:val="single" w:sz="6" w:space="0" w:color="auto"/>
            </w:tcBorders>
          </w:tcPr>
          <w:p w:rsidR="002E17AF" w:rsidRPr="00436544" w:rsidRDefault="002E17AF" w:rsidP="00C52F9F">
            <w:pPr>
              <w:autoSpaceDE w:val="0"/>
              <w:autoSpaceDN w:val="0"/>
              <w:adjustRightInd w:val="0"/>
              <w:spacing w:line="276" w:lineRule="auto"/>
              <w:rPr>
                <w:kern w:val="16"/>
              </w:rPr>
            </w:pPr>
            <w:r w:rsidRPr="00436544">
              <w:rPr>
                <w:kern w:val="16"/>
              </w:rPr>
              <w:t>Banko palūkanos už laikomus grynuosius pinigus</w:t>
            </w:r>
          </w:p>
        </w:tc>
        <w:tc>
          <w:tcPr>
            <w:tcW w:w="2268" w:type="dxa"/>
            <w:tcBorders>
              <w:top w:val="single" w:sz="6" w:space="0" w:color="auto"/>
              <w:left w:val="single" w:sz="6" w:space="0" w:color="auto"/>
              <w:bottom w:val="single" w:sz="4" w:space="0" w:color="auto"/>
              <w:right w:val="single" w:sz="6" w:space="0" w:color="auto"/>
            </w:tcBorders>
          </w:tcPr>
          <w:p w:rsidR="002E17AF" w:rsidRPr="00436544" w:rsidRDefault="002E17AF" w:rsidP="00C52F9F">
            <w:pPr>
              <w:spacing w:line="276" w:lineRule="auto"/>
              <w:ind w:firstLine="33"/>
              <w:jc w:val="center"/>
              <w:rPr>
                <w:kern w:val="16"/>
              </w:rPr>
            </w:pPr>
            <w:r w:rsidRPr="00436544">
              <w:rPr>
                <w:kern w:val="16"/>
              </w:rPr>
              <w:t>13</w:t>
            </w:r>
          </w:p>
        </w:tc>
        <w:tc>
          <w:tcPr>
            <w:tcW w:w="2040" w:type="dxa"/>
            <w:tcBorders>
              <w:top w:val="single" w:sz="6" w:space="0" w:color="auto"/>
              <w:left w:val="single" w:sz="6" w:space="0" w:color="auto"/>
              <w:bottom w:val="single" w:sz="4" w:space="0" w:color="auto"/>
              <w:right w:val="single" w:sz="4" w:space="0" w:color="auto"/>
            </w:tcBorders>
          </w:tcPr>
          <w:p w:rsidR="002E17AF" w:rsidRPr="00436544" w:rsidRDefault="002E17AF" w:rsidP="00C52F9F">
            <w:pPr>
              <w:autoSpaceDE w:val="0"/>
              <w:autoSpaceDN w:val="0"/>
              <w:adjustRightInd w:val="0"/>
              <w:spacing w:line="276" w:lineRule="auto"/>
              <w:ind w:firstLine="26"/>
              <w:jc w:val="center"/>
              <w:rPr>
                <w:kern w:val="16"/>
              </w:rPr>
            </w:pPr>
            <w:r w:rsidRPr="00436544">
              <w:rPr>
                <w:kern w:val="16"/>
              </w:rPr>
              <w:t>-</w:t>
            </w:r>
          </w:p>
        </w:tc>
        <w:tc>
          <w:tcPr>
            <w:tcW w:w="236" w:type="dxa"/>
            <w:vMerge/>
            <w:tcBorders>
              <w:left w:val="single" w:sz="4" w:space="0" w:color="auto"/>
            </w:tcBorders>
          </w:tcPr>
          <w:p w:rsidR="002E17AF" w:rsidRPr="00436544" w:rsidRDefault="002E17AF" w:rsidP="00C52F9F">
            <w:pPr>
              <w:autoSpaceDE w:val="0"/>
              <w:autoSpaceDN w:val="0"/>
              <w:adjustRightInd w:val="0"/>
              <w:spacing w:line="276" w:lineRule="auto"/>
              <w:ind w:firstLine="851"/>
              <w:jc w:val="both"/>
              <w:rPr>
                <w:kern w:val="16"/>
              </w:rPr>
            </w:pPr>
          </w:p>
        </w:tc>
      </w:tr>
      <w:tr w:rsidR="002E17AF" w:rsidRPr="00436544" w:rsidTr="00436544">
        <w:trPr>
          <w:trHeight w:val="315"/>
        </w:trPr>
        <w:tc>
          <w:tcPr>
            <w:tcW w:w="4885" w:type="dxa"/>
            <w:tcBorders>
              <w:top w:val="single" w:sz="4" w:space="0" w:color="auto"/>
              <w:left w:val="single" w:sz="6" w:space="0" w:color="auto"/>
              <w:bottom w:val="single" w:sz="6" w:space="0" w:color="auto"/>
              <w:right w:val="single" w:sz="6" w:space="0" w:color="auto"/>
            </w:tcBorders>
          </w:tcPr>
          <w:p w:rsidR="002E17AF" w:rsidRPr="00436544" w:rsidRDefault="002E17AF" w:rsidP="00C52F9F">
            <w:pPr>
              <w:autoSpaceDE w:val="0"/>
              <w:autoSpaceDN w:val="0"/>
              <w:adjustRightInd w:val="0"/>
              <w:spacing w:line="276" w:lineRule="auto"/>
              <w:rPr>
                <w:kern w:val="16"/>
              </w:rPr>
            </w:pPr>
            <w:r w:rsidRPr="00436544">
              <w:rPr>
                <w:kern w:val="16"/>
              </w:rPr>
              <w:t>Europos sąjungos struktūrinių fondų lėšos ( ESSF lėšos)</w:t>
            </w:r>
          </w:p>
        </w:tc>
        <w:tc>
          <w:tcPr>
            <w:tcW w:w="2268" w:type="dxa"/>
            <w:tcBorders>
              <w:top w:val="single" w:sz="4" w:space="0" w:color="auto"/>
              <w:left w:val="single" w:sz="6" w:space="0" w:color="auto"/>
              <w:bottom w:val="single" w:sz="6" w:space="0" w:color="auto"/>
              <w:right w:val="single" w:sz="6" w:space="0" w:color="auto"/>
            </w:tcBorders>
          </w:tcPr>
          <w:p w:rsidR="002E17AF" w:rsidRPr="00436544" w:rsidRDefault="002E17AF" w:rsidP="00C52F9F">
            <w:pPr>
              <w:spacing w:line="276" w:lineRule="auto"/>
              <w:ind w:firstLine="33"/>
              <w:jc w:val="center"/>
              <w:rPr>
                <w:kern w:val="16"/>
              </w:rPr>
            </w:pPr>
            <w:r w:rsidRPr="00436544">
              <w:rPr>
                <w:kern w:val="16"/>
              </w:rPr>
              <w:t>-</w:t>
            </w:r>
          </w:p>
        </w:tc>
        <w:tc>
          <w:tcPr>
            <w:tcW w:w="2040" w:type="dxa"/>
            <w:tcBorders>
              <w:top w:val="single" w:sz="4" w:space="0" w:color="auto"/>
              <w:left w:val="single" w:sz="6" w:space="0" w:color="auto"/>
              <w:bottom w:val="single" w:sz="6" w:space="0" w:color="auto"/>
              <w:right w:val="single" w:sz="4" w:space="0" w:color="auto"/>
            </w:tcBorders>
          </w:tcPr>
          <w:p w:rsidR="002E17AF" w:rsidRPr="00436544" w:rsidRDefault="002E17AF" w:rsidP="00C52F9F">
            <w:pPr>
              <w:autoSpaceDE w:val="0"/>
              <w:autoSpaceDN w:val="0"/>
              <w:adjustRightInd w:val="0"/>
              <w:spacing w:line="276" w:lineRule="auto"/>
              <w:ind w:firstLine="26"/>
              <w:jc w:val="center"/>
              <w:rPr>
                <w:kern w:val="16"/>
              </w:rPr>
            </w:pPr>
            <w:r w:rsidRPr="00436544">
              <w:rPr>
                <w:kern w:val="16"/>
              </w:rPr>
              <w:t>-</w:t>
            </w:r>
          </w:p>
        </w:tc>
        <w:tc>
          <w:tcPr>
            <w:tcW w:w="236" w:type="dxa"/>
            <w:vMerge/>
            <w:tcBorders>
              <w:left w:val="single" w:sz="4" w:space="0" w:color="auto"/>
            </w:tcBorders>
          </w:tcPr>
          <w:p w:rsidR="002E17AF" w:rsidRPr="00436544" w:rsidRDefault="002E17AF" w:rsidP="00C52F9F">
            <w:pPr>
              <w:autoSpaceDE w:val="0"/>
              <w:autoSpaceDN w:val="0"/>
              <w:adjustRightInd w:val="0"/>
              <w:spacing w:line="276" w:lineRule="auto"/>
              <w:ind w:firstLine="851"/>
              <w:jc w:val="both"/>
              <w:rPr>
                <w:kern w:val="16"/>
              </w:rPr>
            </w:pPr>
          </w:p>
        </w:tc>
      </w:tr>
      <w:tr w:rsidR="002E17AF" w:rsidRPr="00436544" w:rsidTr="00436544">
        <w:trPr>
          <w:trHeight w:val="290"/>
        </w:trPr>
        <w:tc>
          <w:tcPr>
            <w:tcW w:w="4885" w:type="dxa"/>
            <w:tcBorders>
              <w:top w:val="single" w:sz="6" w:space="0" w:color="auto"/>
              <w:left w:val="single" w:sz="6" w:space="0" w:color="auto"/>
              <w:bottom w:val="single" w:sz="6" w:space="0" w:color="auto"/>
              <w:right w:val="single" w:sz="6" w:space="0" w:color="auto"/>
            </w:tcBorders>
          </w:tcPr>
          <w:p w:rsidR="002E17AF" w:rsidRPr="00436544" w:rsidRDefault="002E17AF" w:rsidP="00C52F9F">
            <w:pPr>
              <w:autoSpaceDE w:val="0"/>
              <w:autoSpaceDN w:val="0"/>
              <w:adjustRightInd w:val="0"/>
              <w:spacing w:line="276" w:lineRule="auto"/>
              <w:rPr>
                <w:kern w:val="16"/>
              </w:rPr>
            </w:pPr>
            <w:r w:rsidRPr="00436544">
              <w:rPr>
                <w:kern w:val="16"/>
              </w:rPr>
              <w:t>Pajamos už parduotą ilgalaikį materialųjį turtą</w:t>
            </w:r>
          </w:p>
        </w:tc>
        <w:tc>
          <w:tcPr>
            <w:tcW w:w="2268" w:type="dxa"/>
            <w:tcBorders>
              <w:top w:val="single" w:sz="6" w:space="0" w:color="auto"/>
              <w:left w:val="single" w:sz="6" w:space="0" w:color="auto"/>
              <w:bottom w:val="single" w:sz="6" w:space="0" w:color="auto"/>
              <w:right w:val="single" w:sz="6" w:space="0" w:color="auto"/>
            </w:tcBorders>
          </w:tcPr>
          <w:p w:rsidR="002E17AF" w:rsidRPr="00436544" w:rsidRDefault="002E17AF" w:rsidP="00C52F9F">
            <w:pPr>
              <w:spacing w:line="276" w:lineRule="auto"/>
              <w:ind w:firstLine="33"/>
              <w:jc w:val="center"/>
              <w:rPr>
                <w:kern w:val="16"/>
              </w:rPr>
            </w:pPr>
            <w:r w:rsidRPr="00436544">
              <w:rPr>
                <w:kern w:val="16"/>
              </w:rPr>
              <w:t>293</w:t>
            </w:r>
          </w:p>
          <w:p w:rsidR="002E17AF" w:rsidRPr="00436544" w:rsidRDefault="002E17AF" w:rsidP="00C52F9F">
            <w:pPr>
              <w:autoSpaceDE w:val="0"/>
              <w:autoSpaceDN w:val="0"/>
              <w:adjustRightInd w:val="0"/>
              <w:spacing w:line="276" w:lineRule="auto"/>
              <w:ind w:firstLine="33"/>
              <w:jc w:val="center"/>
              <w:rPr>
                <w:kern w:val="16"/>
              </w:rPr>
            </w:pPr>
          </w:p>
        </w:tc>
        <w:tc>
          <w:tcPr>
            <w:tcW w:w="2040" w:type="dxa"/>
            <w:tcBorders>
              <w:top w:val="single" w:sz="6" w:space="0" w:color="auto"/>
              <w:left w:val="single" w:sz="6" w:space="0" w:color="auto"/>
              <w:bottom w:val="single" w:sz="6" w:space="0" w:color="auto"/>
              <w:right w:val="single" w:sz="4" w:space="0" w:color="auto"/>
            </w:tcBorders>
          </w:tcPr>
          <w:p w:rsidR="002E17AF" w:rsidRPr="00436544" w:rsidRDefault="002E17AF" w:rsidP="00C52F9F">
            <w:pPr>
              <w:autoSpaceDE w:val="0"/>
              <w:autoSpaceDN w:val="0"/>
              <w:adjustRightInd w:val="0"/>
              <w:spacing w:line="276" w:lineRule="auto"/>
              <w:ind w:firstLine="26"/>
              <w:jc w:val="center"/>
              <w:rPr>
                <w:kern w:val="16"/>
              </w:rPr>
            </w:pPr>
            <w:r w:rsidRPr="00436544">
              <w:rPr>
                <w:kern w:val="16"/>
              </w:rPr>
              <w:t>-</w:t>
            </w:r>
          </w:p>
        </w:tc>
        <w:tc>
          <w:tcPr>
            <w:tcW w:w="236" w:type="dxa"/>
            <w:vMerge/>
            <w:tcBorders>
              <w:left w:val="single" w:sz="4" w:space="0" w:color="auto"/>
            </w:tcBorders>
          </w:tcPr>
          <w:p w:rsidR="002E17AF" w:rsidRPr="00436544" w:rsidRDefault="002E17AF" w:rsidP="00C52F9F">
            <w:pPr>
              <w:autoSpaceDE w:val="0"/>
              <w:autoSpaceDN w:val="0"/>
              <w:adjustRightInd w:val="0"/>
              <w:spacing w:line="276" w:lineRule="auto"/>
              <w:ind w:firstLine="851"/>
              <w:jc w:val="both"/>
              <w:rPr>
                <w:kern w:val="16"/>
              </w:rPr>
            </w:pPr>
          </w:p>
        </w:tc>
      </w:tr>
      <w:tr w:rsidR="002E17AF" w:rsidRPr="00436544" w:rsidTr="00436544">
        <w:trPr>
          <w:trHeight w:val="166"/>
        </w:trPr>
        <w:tc>
          <w:tcPr>
            <w:tcW w:w="4885" w:type="dxa"/>
            <w:tcBorders>
              <w:top w:val="single" w:sz="6" w:space="0" w:color="auto"/>
              <w:left w:val="single" w:sz="6" w:space="0" w:color="auto"/>
              <w:bottom w:val="single" w:sz="6" w:space="0" w:color="auto"/>
              <w:right w:val="single" w:sz="6" w:space="0" w:color="auto"/>
            </w:tcBorders>
          </w:tcPr>
          <w:p w:rsidR="002E17AF" w:rsidRPr="00436544" w:rsidRDefault="002E17AF" w:rsidP="00C52F9F">
            <w:pPr>
              <w:autoSpaceDE w:val="0"/>
              <w:autoSpaceDN w:val="0"/>
              <w:adjustRightInd w:val="0"/>
              <w:spacing w:line="276" w:lineRule="auto"/>
              <w:rPr>
                <w:kern w:val="16"/>
              </w:rPr>
            </w:pPr>
            <w:r w:rsidRPr="00436544">
              <w:rPr>
                <w:kern w:val="16"/>
              </w:rPr>
              <w:t>Savivaldybės biudžeto lėšos  (prevencinės programos finansavimas)</w:t>
            </w:r>
          </w:p>
        </w:tc>
        <w:tc>
          <w:tcPr>
            <w:tcW w:w="2268" w:type="dxa"/>
            <w:tcBorders>
              <w:top w:val="single" w:sz="6" w:space="0" w:color="auto"/>
              <w:left w:val="single" w:sz="6" w:space="0" w:color="auto"/>
              <w:bottom w:val="single" w:sz="6" w:space="0" w:color="auto"/>
              <w:right w:val="single" w:sz="6" w:space="0" w:color="auto"/>
            </w:tcBorders>
          </w:tcPr>
          <w:p w:rsidR="002E17AF" w:rsidRPr="00436544" w:rsidRDefault="002E17AF" w:rsidP="00C52F9F">
            <w:pPr>
              <w:spacing w:line="276" w:lineRule="auto"/>
              <w:ind w:firstLine="33"/>
              <w:jc w:val="center"/>
              <w:rPr>
                <w:kern w:val="16"/>
              </w:rPr>
            </w:pPr>
            <w:r w:rsidRPr="00436544">
              <w:rPr>
                <w:kern w:val="16"/>
              </w:rPr>
              <w:t>3186</w:t>
            </w:r>
          </w:p>
          <w:p w:rsidR="002E17AF" w:rsidRPr="00436544" w:rsidRDefault="002E17AF" w:rsidP="00C52F9F">
            <w:pPr>
              <w:autoSpaceDE w:val="0"/>
              <w:autoSpaceDN w:val="0"/>
              <w:adjustRightInd w:val="0"/>
              <w:spacing w:line="276" w:lineRule="auto"/>
              <w:ind w:firstLine="33"/>
              <w:jc w:val="center"/>
              <w:rPr>
                <w:kern w:val="16"/>
              </w:rPr>
            </w:pPr>
          </w:p>
        </w:tc>
        <w:tc>
          <w:tcPr>
            <w:tcW w:w="2040" w:type="dxa"/>
            <w:tcBorders>
              <w:top w:val="single" w:sz="6" w:space="0" w:color="auto"/>
              <w:left w:val="single" w:sz="6" w:space="0" w:color="auto"/>
              <w:bottom w:val="single" w:sz="6" w:space="0" w:color="auto"/>
              <w:right w:val="single" w:sz="4" w:space="0" w:color="auto"/>
            </w:tcBorders>
          </w:tcPr>
          <w:p w:rsidR="002E17AF" w:rsidRPr="00436544" w:rsidRDefault="002E17AF" w:rsidP="00C52F9F">
            <w:pPr>
              <w:autoSpaceDE w:val="0"/>
              <w:autoSpaceDN w:val="0"/>
              <w:adjustRightInd w:val="0"/>
              <w:spacing w:line="276" w:lineRule="auto"/>
              <w:ind w:firstLine="26"/>
              <w:jc w:val="center"/>
              <w:rPr>
                <w:kern w:val="16"/>
              </w:rPr>
            </w:pPr>
            <w:r w:rsidRPr="00436544">
              <w:rPr>
                <w:kern w:val="16"/>
              </w:rPr>
              <w:t>3186</w:t>
            </w:r>
          </w:p>
        </w:tc>
        <w:tc>
          <w:tcPr>
            <w:tcW w:w="236" w:type="dxa"/>
            <w:vMerge/>
            <w:tcBorders>
              <w:left w:val="single" w:sz="4" w:space="0" w:color="auto"/>
            </w:tcBorders>
          </w:tcPr>
          <w:p w:rsidR="002E17AF" w:rsidRPr="00436544" w:rsidRDefault="002E17AF" w:rsidP="00C52F9F">
            <w:pPr>
              <w:autoSpaceDE w:val="0"/>
              <w:autoSpaceDN w:val="0"/>
              <w:adjustRightInd w:val="0"/>
              <w:spacing w:line="276" w:lineRule="auto"/>
              <w:ind w:firstLine="851"/>
              <w:jc w:val="both"/>
              <w:rPr>
                <w:kern w:val="16"/>
              </w:rPr>
            </w:pPr>
          </w:p>
        </w:tc>
      </w:tr>
      <w:tr w:rsidR="002E17AF" w:rsidRPr="00436544" w:rsidTr="00436544">
        <w:trPr>
          <w:trHeight w:val="166"/>
        </w:trPr>
        <w:tc>
          <w:tcPr>
            <w:tcW w:w="4885" w:type="dxa"/>
            <w:tcBorders>
              <w:top w:val="single" w:sz="6" w:space="0" w:color="auto"/>
              <w:left w:val="single" w:sz="6" w:space="0" w:color="auto"/>
              <w:bottom w:val="single" w:sz="6" w:space="0" w:color="auto"/>
              <w:right w:val="single" w:sz="6" w:space="0" w:color="auto"/>
            </w:tcBorders>
          </w:tcPr>
          <w:p w:rsidR="002E17AF" w:rsidRPr="00436544" w:rsidRDefault="002E17AF" w:rsidP="00C52F9F">
            <w:pPr>
              <w:autoSpaceDE w:val="0"/>
              <w:autoSpaceDN w:val="0"/>
              <w:adjustRightInd w:val="0"/>
              <w:spacing w:line="276" w:lineRule="auto"/>
              <w:rPr>
                <w:kern w:val="16"/>
              </w:rPr>
            </w:pPr>
            <w:r w:rsidRPr="00436544">
              <w:rPr>
                <w:kern w:val="16"/>
              </w:rPr>
              <w:t>Pajamos už mokamas paslaugas</w:t>
            </w:r>
          </w:p>
        </w:tc>
        <w:tc>
          <w:tcPr>
            <w:tcW w:w="2268" w:type="dxa"/>
            <w:tcBorders>
              <w:top w:val="single" w:sz="6" w:space="0" w:color="auto"/>
              <w:left w:val="single" w:sz="6" w:space="0" w:color="auto"/>
              <w:bottom w:val="single" w:sz="6" w:space="0" w:color="auto"/>
              <w:right w:val="single" w:sz="6" w:space="0" w:color="auto"/>
            </w:tcBorders>
          </w:tcPr>
          <w:p w:rsidR="002E17AF" w:rsidRPr="00436544" w:rsidRDefault="002E17AF" w:rsidP="00C52F9F">
            <w:pPr>
              <w:autoSpaceDE w:val="0"/>
              <w:autoSpaceDN w:val="0"/>
              <w:adjustRightInd w:val="0"/>
              <w:spacing w:line="276" w:lineRule="auto"/>
              <w:ind w:firstLine="33"/>
              <w:jc w:val="center"/>
              <w:rPr>
                <w:kern w:val="16"/>
              </w:rPr>
            </w:pPr>
            <w:r w:rsidRPr="00436544">
              <w:rPr>
                <w:kern w:val="16"/>
              </w:rPr>
              <w:t>7979</w:t>
            </w:r>
          </w:p>
          <w:p w:rsidR="002E17AF" w:rsidRPr="00436544" w:rsidRDefault="002E17AF" w:rsidP="00C52F9F">
            <w:pPr>
              <w:autoSpaceDE w:val="0"/>
              <w:autoSpaceDN w:val="0"/>
              <w:adjustRightInd w:val="0"/>
              <w:spacing w:line="276" w:lineRule="auto"/>
              <w:ind w:firstLine="33"/>
              <w:jc w:val="center"/>
              <w:rPr>
                <w:kern w:val="16"/>
              </w:rPr>
            </w:pPr>
          </w:p>
        </w:tc>
        <w:tc>
          <w:tcPr>
            <w:tcW w:w="2040" w:type="dxa"/>
            <w:tcBorders>
              <w:top w:val="single" w:sz="6" w:space="0" w:color="auto"/>
              <w:left w:val="single" w:sz="6" w:space="0" w:color="auto"/>
              <w:bottom w:val="single" w:sz="6" w:space="0" w:color="auto"/>
              <w:right w:val="single" w:sz="4" w:space="0" w:color="auto"/>
            </w:tcBorders>
          </w:tcPr>
          <w:p w:rsidR="002E17AF" w:rsidRPr="00436544" w:rsidRDefault="002E17AF" w:rsidP="00C52F9F">
            <w:pPr>
              <w:autoSpaceDE w:val="0"/>
              <w:autoSpaceDN w:val="0"/>
              <w:adjustRightInd w:val="0"/>
              <w:spacing w:line="276" w:lineRule="auto"/>
              <w:ind w:firstLine="26"/>
              <w:jc w:val="center"/>
              <w:rPr>
                <w:kern w:val="16"/>
              </w:rPr>
            </w:pPr>
            <w:r w:rsidRPr="00436544">
              <w:rPr>
                <w:kern w:val="16"/>
              </w:rPr>
              <w:t>7227</w:t>
            </w:r>
          </w:p>
        </w:tc>
        <w:tc>
          <w:tcPr>
            <w:tcW w:w="236" w:type="dxa"/>
            <w:vMerge/>
            <w:tcBorders>
              <w:left w:val="single" w:sz="4" w:space="0" w:color="auto"/>
            </w:tcBorders>
          </w:tcPr>
          <w:p w:rsidR="002E17AF" w:rsidRPr="00436544" w:rsidRDefault="002E17AF" w:rsidP="00C52F9F">
            <w:pPr>
              <w:autoSpaceDE w:val="0"/>
              <w:autoSpaceDN w:val="0"/>
              <w:adjustRightInd w:val="0"/>
              <w:spacing w:line="276" w:lineRule="auto"/>
              <w:ind w:firstLine="851"/>
              <w:jc w:val="both"/>
              <w:rPr>
                <w:kern w:val="16"/>
              </w:rPr>
            </w:pPr>
          </w:p>
        </w:tc>
      </w:tr>
      <w:tr w:rsidR="002E17AF" w:rsidRPr="00436544" w:rsidTr="00436544">
        <w:trPr>
          <w:trHeight w:val="225"/>
        </w:trPr>
        <w:tc>
          <w:tcPr>
            <w:tcW w:w="4885" w:type="dxa"/>
            <w:tcBorders>
              <w:top w:val="single" w:sz="6" w:space="0" w:color="auto"/>
              <w:left w:val="single" w:sz="4" w:space="0" w:color="auto"/>
              <w:bottom w:val="single" w:sz="6" w:space="0" w:color="auto"/>
              <w:right w:val="single" w:sz="6" w:space="0" w:color="auto"/>
            </w:tcBorders>
          </w:tcPr>
          <w:p w:rsidR="002E17AF" w:rsidRPr="00436544" w:rsidRDefault="002E17AF" w:rsidP="00C52F9F">
            <w:pPr>
              <w:autoSpaceDE w:val="0"/>
              <w:autoSpaceDN w:val="0"/>
              <w:adjustRightInd w:val="0"/>
              <w:spacing w:line="276" w:lineRule="auto"/>
              <w:rPr>
                <w:kern w:val="16"/>
              </w:rPr>
            </w:pPr>
            <w:r w:rsidRPr="00436544">
              <w:rPr>
                <w:kern w:val="16"/>
              </w:rPr>
              <w:t>Klaipėdos universitetas</w:t>
            </w:r>
          </w:p>
        </w:tc>
        <w:tc>
          <w:tcPr>
            <w:tcW w:w="2268" w:type="dxa"/>
            <w:tcBorders>
              <w:top w:val="single" w:sz="6" w:space="0" w:color="auto"/>
              <w:left w:val="single" w:sz="6" w:space="0" w:color="auto"/>
              <w:bottom w:val="single" w:sz="6" w:space="0" w:color="auto"/>
              <w:right w:val="single" w:sz="6" w:space="0" w:color="auto"/>
            </w:tcBorders>
          </w:tcPr>
          <w:p w:rsidR="002E17AF" w:rsidRPr="00436544" w:rsidRDefault="002E17AF" w:rsidP="00C52F9F">
            <w:pPr>
              <w:autoSpaceDE w:val="0"/>
              <w:autoSpaceDN w:val="0"/>
              <w:adjustRightInd w:val="0"/>
              <w:spacing w:line="276" w:lineRule="auto"/>
              <w:ind w:firstLine="33"/>
              <w:jc w:val="center"/>
              <w:rPr>
                <w:kern w:val="16"/>
              </w:rPr>
            </w:pPr>
            <w:r w:rsidRPr="00436544">
              <w:rPr>
                <w:kern w:val="16"/>
              </w:rPr>
              <w:t>28</w:t>
            </w:r>
          </w:p>
        </w:tc>
        <w:tc>
          <w:tcPr>
            <w:tcW w:w="2040" w:type="dxa"/>
            <w:tcBorders>
              <w:top w:val="single" w:sz="6" w:space="0" w:color="auto"/>
              <w:left w:val="single" w:sz="6" w:space="0" w:color="auto"/>
              <w:bottom w:val="single" w:sz="6" w:space="0" w:color="auto"/>
              <w:right w:val="single" w:sz="4" w:space="0" w:color="auto"/>
            </w:tcBorders>
          </w:tcPr>
          <w:p w:rsidR="002E17AF" w:rsidRPr="00436544" w:rsidRDefault="002E17AF" w:rsidP="00C52F9F">
            <w:pPr>
              <w:autoSpaceDE w:val="0"/>
              <w:autoSpaceDN w:val="0"/>
              <w:adjustRightInd w:val="0"/>
              <w:spacing w:line="276" w:lineRule="auto"/>
              <w:ind w:firstLine="26"/>
              <w:jc w:val="center"/>
              <w:rPr>
                <w:kern w:val="16"/>
              </w:rPr>
            </w:pPr>
            <w:r w:rsidRPr="00436544">
              <w:rPr>
                <w:kern w:val="16"/>
              </w:rPr>
              <w:t>122</w:t>
            </w:r>
          </w:p>
        </w:tc>
        <w:tc>
          <w:tcPr>
            <w:tcW w:w="236" w:type="dxa"/>
            <w:vMerge/>
            <w:tcBorders>
              <w:left w:val="single" w:sz="4" w:space="0" w:color="auto"/>
            </w:tcBorders>
          </w:tcPr>
          <w:p w:rsidR="002E17AF" w:rsidRPr="00436544" w:rsidRDefault="002E17AF" w:rsidP="00C52F9F">
            <w:pPr>
              <w:autoSpaceDE w:val="0"/>
              <w:autoSpaceDN w:val="0"/>
              <w:adjustRightInd w:val="0"/>
              <w:spacing w:line="276" w:lineRule="auto"/>
              <w:ind w:firstLine="851"/>
              <w:jc w:val="both"/>
              <w:rPr>
                <w:kern w:val="16"/>
              </w:rPr>
            </w:pPr>
          </w:p>
        </w:tc>
      </w:tr>
      <w:tr w:rsidR="002E17AF" w:rsidRPr="00436544" w:rsidTr="00436544">
        <w:trPr>
          <w:trHeight w:val="225"/>
        </w:trPr>
        <w:tc>
          <w:tcPr>
            <w:tcW w:w="4885" w:type="dxa"/>
            <w:tcBorders>
              <w:top w:val="single" w:sz="6" w:space="0" w:color="auto"/>
              <w:left w:val="single" w:sz="4" w:space="0" w:color="auto"/>
              <w:bottom w:val="single" w:sz="6" w:space="0" w:color="auto"/>
              <w:right w:val="single" w:sz="6" w:space="0" w:color="auto"/>
            </w:tcBorders>
          </w:tcPr>
          <w:p w:rsidR="002E17AF" w:rsidRPr="00436544" w:rsidRDefault="002E17AF" w:rsidP="00C52F9F">
            <w:pPr>
              <w:autoSpaceDE w:val="0"/>
              <w:autoSpaceDN w:val="0"/>
              <w:adjustRightInd w:val="0"/>
              <w:spacing w:line="276" w:lineRule="auto"/>
              <w:rPr>
                <w:kern w:val="16"/>
              </w:rPr>
            </w:pPr>
            <w:r w:rsidRPr="00436544">
              <w:rPr>
                <w:kern w:val="16"/>
              </w:rPr>
              <w:t>Iš fizinių asmenų nepiniginė parama</w:t>
            </w:r>
          </w:p>
        </w:tc>
        <w:tc>
          <w:tcPr>
            <w:tcW w:w="2268" w:type="dxa"/>
            <w:tcBorders>
              <w:top w:val="single" w:sz="6" w:space="0" w:color="auto"/>
              <w:left w:val="single" w:sz="6" w:space="0" w:color="auto"/>
              <w:bottom w:val="single" w:sz="6" w:space="0" w:color="auto"/>
              <w:right w:val="single" w:sz="6" w:space="0" w:color="auto"/>
            </w:tcBorders>
          </w:tcPr>
          <w:p w:rsidR="002E17AF" w:rsidRPr="00436544" w:rsidRDefault="002E17AF" w:rsidP="00C52F9F">
            <w:pPr>
              <w:autoSpaceDE w:val="0"/>
              <w:autoSpaceDN w:val="0"/>
              <w:adjustRightInd w:val="0"/>
              <w:spacing w:line="276" w:lineRule="auto"/>
              <w:ind w:firstLine="33"/>
              <w:jc w:val="center"/>
              <w:rPr>
                <w:kern w:val="16"/>
              </w:rPr>
            </w:pPr>
            <w:r w:rsidRPr="00436544">
              <w:rPr>
                <w:kern w:val="16"/>
              </w:rPr>
              <w:t>-</w:t>
            </w:r>
          </w:p>
        </w:tc>
        <w:tc>
          <w:tcPr>
            <w:tcW w:w="2040" w:type="dxa"/>
            <w:tcBorders>
              <w:top w:val="single" w:sz="6" w:space="0" w:color="auto"/>
              <w:left w:val="single" w:sz="6" w:space="0" w:color="auto"/>
              <w:bottom w:val="single" w:sz="6" w:space="0" w:color="auto"/>
              <w:right w:val="single" w:sz="4" w:space="0" w:color="auto"/>
            </w:tcBorders>
          </w:tcPr>
          <w:p w:rsidR="002E17AF" w:rsidRPr="00436544" w:rsidRDefault="002E17AF" w:rsidP="00C52F9F">
            <w:pPr>
              <w:autoSpaceDE w:val="0"/>
              <w:autoSpaceDN w:val="0"/>
              <w:adjustRightInd w:val="0"/>
              <w:spacing w:line="276" w:lineRule="auto"/>
              <w:ind w:firstLine="26"/>
              <w:jc w:val="center"/>
              <w:rPr>
                <w:kern w:val="16"/>
              </w:rPr>
            </w:pPr>
            <w:r w:rsidRPr="00436544">
              <w:rPr>
                <w:kern w:val="16"/>
              </w:rPr>
              <w:t>270</w:t>
            </w:r>
          </w:p>
        </w:tc>
        <w:tc>
          <w:tcPr>
            <w:tcW w:w="236" w:type="dxa"/>
            <w:tcBorders>
              <w:left w:val="single" w:sz="4" w:space="0" w:color="auto"/>
            </w:tcBorders>
          </w:tcPr>
          <w:p w:rsidR="002E17AF" w:rsidRPr="00436544" w:rsidRDefault="002E17AF" w:rsidP="00C52F9F">
            <w:pPr>
              <w:autoSpaceDE w:val="0"/>
              <w:autoSpaceDN w:val="0"/>
              <w:adjustRightInd w:val="0"/>
              <w:spacing w:line="276" w:lineRule="auto"/>
              <w:ind w:firstLine="851"/>
              <w:jc w:val="both"/>
              <w:rPr>
                <w:kern w:val="16"/>
              </w:rPr>
            </w:pPr>
          </w:p>
        </w:tc>
      </w:tr>
      <w:tr w:rsidR="002E17AF" w:rsidRPr="00436544" w:rsidTr="00436544">
        <w:trPr>
          <w:trHeight w:val="53"/>
        </w:trPr>
        <w:tc>
          <w:tcPr>
            <w:tcW w:w="4885" w:type="dxa"/>
            <w:tcBorders>
              <w:top w:val="single" w:sz="6" w:space="0" w:color="auto"/>
              <w:left w:val="single" w:sz="4" w:space="0" w:color="auto"/>
              <w:bottom w:val="single" w:sz="6" w:space="0" w:color="auto"/>
              <w:right w:val="single" w:sz="6" w:space="0" w:color="auto"/>
            </w:tcBorders>
          </w:tcPr>
          <w:p w:rsidR="002E17AF" w:rsidRPr="00436544" w:rsidRDefault="002E17AF" w:rsidP="00C52F9F">
            <w:pPr>
              <w:spacing w:line="276" w:lineRule="auto"/>
              <w:rPr>
                <w:kern w:val="16"/>
              </w:rPr>
            </w:pPr>
            <w:r w:rsidRPr="00436544">
              <w:rPr>
                <w:kern w:val="16"/>
              </w:rPr>
              <w:t>Finansinė parama iš fizinių asmenų</w:t>
            </w:r>
          </w:p>
        </w:tc>
        <w:tc>
          <w:tcPr>
            <w:tcW w:w="2268" w:type="dxa"/>
            <w:tcBorders>
              <w:top w:val="single" w:sz="6" w:space="0" w:color="auto"/>
              <w:left w:val="single" w:sz="6" w:space="0" w:color="auto"/>
              <w:bottom w:val="single" w:sz="6" w:space="0" w:color="auto"/>
              <w:right w:val="single" w:sz="6" w:space="0" w:color="auto"/>
            </w:tcBorders>
          </w:tcPr>
          <w:p w:rsidR="002E17AF" w:rsidRPr="00436544" w:rsidRDefault="002E17AF" w:rsidP="00C52F9F">
            <w:pPr>
              <w:spacing w:line="276" w:lineRule="auto"/>
              <w:ind w:firstLine="33"/>
              <w:jc w:val="center"/>
              <w:rPr>
                <w:kern w:val="16"/>
              </w:rPr>
            </w:pPr>
            <w:r w:rsidRPr="00436544">
              <w:rPr>
                <w:kern w:val="16"/>
              </w:rPr>
              <w:t>267</w:t>
            </w:r>
          </w:p>
        </w:tc>
        <w:tc>
          <w:tcPr>
            <w:tcW w:w="2040" w:type="dxa"/>
            <w:tcBorders>
              <w:top w:val="single" w:sz="6" w:space="0" w:color="auto"/>
              <w:left w:val="single" w:sz="6" w:space="0" w:color="auto"/>
              <w:bottom w:val="single" w:sz="6" w:space="0" w:color="auto"/>
              <w:right w:val="single" w:sz="4" w:space="0" w:color="auto"/>
            </w:tcBorders>
          </w:tcPr>
          <w:p w:rsidR="002E17AF" w:rsidRPr="00436544" w:rsidRDefault="002E17AF" w:rsidP="00C52F9F">
            <w:pPr>
              <w:spacing w:line="276" w:lineRule="auto"/>
              <w:ind w:firstLine="26"/>
              <w:jc w:val="center"/>
              <w:rPr>
                <w:kern w:val="16"/>
              </w:rPr>
            </w:pPr>
            <w:r w:rsidRPr="00436544">
              <w:rPr>
                <w:kern w:val="16"/>
              </w:rPr>
              <w:t>458</w:t>
            </w:r>
          </w:p>
        </w:tc>
        <w:tc>
          <w:tcPr>
            <w:tcW w:w="236" w:type="dxa"/>
            <w:tcBorders>
              <w:left w:val="single" w:sz="4" w:space="0" w:color="auto"/>
            </w:tcBorders>
          </w:tcPr>
          <w:p w:rsidR="002E17AF" w:rsidRPr="00436544" w:rsidRDefault="002E17AF" w:rsidP="00C52F9F">
            <w:pPr>
              <w:spacing w:line="276" w:lineRule="auto"/>
              <w:ind w:firstLine="851"/>
              <w:rPr>
                <w:kern w:val="16"/>
              </w:rPr>
            </w:pPr>
          </w:p>
        </w:tc>
      </w:tr>
      <w:tr w:rsidR="002E17AF" w:rsidRPr="00436544" w:rsidTr="00436544">
        <w:trPr>
          <w:trHeight w:val="53"/>
        </w:trPr>
        <w:tc>
          <w:tcPr>
            <w:tcW w:w="4885" w:type="dxa"/>
            <w:tcBorders>
              <w:top w:val="single" w:sz="6" w:space="0" w:color="auto"/>
              <w:left w:val="single" w:sz="4" w:space="0" w:color="auto"/>
              <w:bottom w:val="single" w:sz="6" w:space="0" w:color="auto"/>
              <w:right w:val="single" w:sz="6" w:space="0" w:color="auto"/>
            </w:tcBorders>
          </w:tcPr>
          <w:p w:rsidR="002E17AF" w:rsidRPr="00436544" w:rsidRDefault="00DF2F3E" w:rsidP="00C52F9F">
            <w:pPr>
              <w:pStyle w:val="Antrinispavadinimas"/>
              <w:spacing w:line="276" w:lineRule="auto"/>
              <w:jc w:val="left"/>
              <w:rPr>
                <w:rFonts w:ascii="Times New Roman" w:hAnsi="Times New Roman"/>
                <w:kern w:val="16"/>
              </w:rPr>
            </w:pPr>
            <w:r>
              <w:rPr>
                <w:rFonts w:ascii="Times New Roman" w:hAnsi="Times New Roman"/>
                <w:kern w:val="16"/>
              </w:rPr>
              <w:t>Labdaros paramos fondas</w:t>
            </w:r>
            <w:r w:rsidR="002E17AF" w:rsidRPr="00436544">
              <w:rPr>
                <w:rFonts w:ascii="Times New Roman" w:hAnsi="Times New Roman"/>
                <w:kern w:val="16"/>
              </w:rPr>
              <w:t xml:space="preserve"> „Maisto bankas“ nepiniginėmis lėšomis“</w:t>
            </w:r>
          </w:p>
        </w:tc>
        <w:tc>
          <w:tcPr>
            <w:tcW w:w="2268" w:type="dxa"/>
            <w:tcBorders>
              <w:top w:val="single" w:sz="6" w:space="0" w:color="auto"/>
              <w:left w:val="single" w:sz="6" w:space="0" w:color="auto"/>
              <w:bottom w:val="single" w:sz="6" w:space="0" w:color="auto"/>
              <w:right w:val="single" w:sz="6" w:space="0" w:color="auto"/>
            </w:tcBorders>
          </w:tcPr>
          <w:p w:rsidR="002E17AF" w:rsidRPr="00436544" w:rsidRDefault="002E17AF" w:rsidP="00C52F9F">
            <w:pPr>
              <w:spacing w:line="276" w:lineRule="auto"/>
              <w:ind w:firstLine="33"/>
              <w:jc w:val="center"/>
              <w:rPr>
                <w:kern w:val="16"/>
              </w:rPr>
            </w:pPr>
            <w:r w:rsidRPr="00436544">
              <w:rPr>
                <w:kern w:val="16"/>
              </w:rPr>
              <w:t>-</w:t>
            </w:r>
          </w:p>
        </w:tc>
        <w:tc>
          <w:tcPr>
            <w:tcW w:w="2040" w:type="dxa"/>
            <w:tcBorders>
              <w:top w:val="single" w:sz="6" w:space="0" w:color="auto"/>
              <w:left w:val="single" w:sz="6" w:space="0" w:color="auto"/>
              <w:bottom w:val="single" w:sz="6" w:space="0" w:color="auto"/>
              <w:right w:val="single" w:sz="4" w:space="0" w:color="auto"/>
            </w:tcBorders>
          </w:tcPr>
          <w:p w:rsidR="002E17AF" w:rsidRPr="00436544" w:rsidRDefault="002E17AF" w:rsidP="00C52F9F">
            <w:pPr>
              <w:spacing w:line="276" w:lineRule="auto"/>
              <w:ind w:firstLine="26"/>
              <w:jc w:val="center"/>
              <w:rPr>
                <w:kern w:val="16"/>
              </w:rPr>
            </w:pPr>
            <w:r w:rsidRPr="00436544">
              <w:rPr>
                <w:kern w:val="16"/>
              </w:rPr>
              <w:t>1202</w:t>
            </w:r>
          </w:p>
        </w:tc>
        <w:tc>
          <w:tcPr>
            <w:tcW w:w="236" w:type="dxa"/>
            <w:tcBorders>
              <w:left w:val="single" w:sz="4" w:space="0" w:color="auto"/>
            </w:tcBorders>
          </w:tcPr>
          <w:p w:rsidR="002E17AF" w:rsidRPr="00436544" w:rsidRDefault="002E17AF" w:rsidP="00C52F9F">
            <w:pPr>
              <w:spacing w:line="276" w:lineRule="auto"/>
              <w:ind w:firstLine="851"/>
              <w:rPr>
                <w:kern w:val="16"/>
              </w:rPr>
            </w:pPr>
          </w:p>
        </w:tc>
      </w:tr>
    </w:tbl>
    <w:p w:rsidR="00E856DD" w:rsidRPr="00436544" w:rsidRDefault="00E856DD" w:rsidP="00C52F9F">
      <w:pPr>
        <w:spacing w:line="276" w:lineRule="auto"/>
        <w:ind w:firstLine="851"/>
        <w:rPr>
          <w:b/>
          <w:kern w:val="16"/>
        </w:rPr>
      </w:pPr>
    </w:p>
    <w:p w:rsidR="002E17AF" w:rsidRPr="00436544" w:rsidRDefault="002E17AF" w:rsidP="00C52F9F">
      <w:pPr>
        <w:spacing w:line="276" w:lineRule="auto"/>
        <w:ind w:firstLine="851"/>
        <w:rPr>
          <w:b/>
          <w:kern w:val="16"/>
        </w:rPr>
      </w:pPr>
      <w:r w:rsidRPr="00436544">
        <w:rPr>
          <w:b/>
          <w:kern w:val="16"/>
        </w:rPr>
        <w:t>Gautų lėšų panaudojimas 2015 metais:</w:t>
      </w:r>
    </w:p>
    <w:p w:rsidR="002E17AF" w:rsidRPr="00436544" w:rsidRDefault="002E17AF" w:rsidP="00C52F9F">
      <w:pPr>
        <w:spacing w:line="276" w:lineRule="auto"/>
        <w:ind w:firstLine="851"/>
        <w:rPr>
          <w:b/>
          <w:kern w:val="16"/>
        </w:rPr>
      </w:pPr>
    </w:p>
    <w:p w:rsidR="00E856DD" w:rsidRPr="00436544" w:rsidRDefault="002E17AF" w:rsidP="00C52F9F">
      <w:pPr>
        <w:numPr>
          <w:ilvl w:val="0"/>
          <w:numId w:val="24"/>
        </w:numPr>
        <w:spacing w:line="276" w:lineRule="auto"/>
        <w:rPr>
          <w:kern w:val="16"/>
        </w:rPr>
      </w:pPr>
      <w:r w:rsidRPr="00436544">
        <w:rPr>
          <w:kern w:val="16"/>
        </w:rPr>
        <w:t xml:space="preserve">darbo užmokesčiui ir soc. draudimui – 209246 EUR; </w:t>
      </w:r>
    </w:p>
    <w:p w:rsidR="00E856DD" w:rsidRPr="00436544" w:rsidRDefault="002E17AF" w:rsidP="00C52F9F">
      <w:pPr>
        <w:numPr>
          <w:ilvl w:val="0"/>
          <w:numId w:val="24"/>
        </w:numPr>
        <w:spacing w:line="276" w:lineRule="auto"/>
        <w:rPr>
          <w:kern w:val="16"/>
        </w:rPr>
      </w:pPr>
      <w:r w:rsidRPr="00436544">
        <w:rPr>
          <w:kern w:val="16"/>
        </w:rPr>
        <w:t>komunalinėms ir ryšio paslaugoms – 11364 EUR;</w:t>
      </w:r>
    </w:p>
    <w:p w:rsidR="00E856DD" w:rsidRPr="00436544" w:rsidRDefault="002E17AF" w:rsidP="00C52F9F">
      <w:pPr>
        <w:numPr>
          <w:ilvl w:val="0"/>
          <w:numId w:val="24"/>
        </w:numPr>
        <w:spacing w:line="276" w:lineRule="auto"/>
        <w:rPr>
          <w:kern w:val="16"/>
        </w:rPr>
      </w:pPr>
      <w:r w:rsidRPr="00436544">
        <w:rPr>
          <w:kern w:val="16"/>
        </w:rPr>
        <w:t>komandiruočių išlaidoms – 399 EUR;</w:t>
      </w:r>
    </w:p>
    <w:p w:rsidR="00E856DD" w:rsidRPr="00436544" w:rsidRDefault="002E17AF" w:rsidP="00C52F9F">
      <w:pPr>
        <w:numPr>
          <w:ilvl w:val="0"/>
          <w:numId w:val="24"/>
        </w:numPr>
        <w:spacing w:line="276" w:lineRule="auto"/>
        <w:rPr>
          <w:kern w:val="16"/>
        </w:rPr>
      </w:pPr>
      <w:r w:rsidRPr="00436544">
        <w:rPr>
          <w:kern w:val="16"/>
        </w:rPr>
        <w:t>transporto išlaidoms – 2381 EUR;</w:t>
      </w:r>
    </w:p>
    <w:p w:rsidR="00E856DD" w:rsidRPr="00436544" w:rsidRDefault="002E17AF" w:rsidP="00C52F9F">
      <w:pPr>
        <w:numPr>
          <w:ilvl w:val="0"/>
          <w:numId w:val="24"/>
        </w:numPr>
        <w:spacing w:line="276" w:lineRule="auto"/>
        <w:rPr>
          <w:kern w:val="16"/>
        </w:rPr>
      </w:pPr>
      <w:r w:rsidRPr="00436544">
        <w:rPr>
          <w:kern w:val="16"/>
        </w:rPr>
        <w:t>kvalifikacijai kelti – 2122 EUR;</w:t>
      </w:r>
    </w:p>
    <w:p w:rsidR="00E856DD" w:rsidRPr="00436544" w:rsidRDefault="002E17AF" w:rsidP="00C52F9F">
      <w:pPr>
        <w:numPr>
          <w:ilvl w:val="0"/>
          <w:numId w:val="24"/>
        </w:numPr>
        <w:spacing w:line="276" w:lineRule="auto"/>
        <w:rPr>
          <w:kern w:val="16"/>
        </w:rPr>
      </w:pPr>
      <w:r w:rsidRPr="00436544">
        <w:rPr>
          <w:kern w:val="16"/>
        </w:rPr>
        <w:t xml:space="preserve">atsargoms įsigyti – 19873 EUR; </w:t>
      </w:r>
    </w:p>
    <w:p w:rsidR="00E856DD" w:rsidRPr="00436544" w:rsidRDefault="002E17AF" w:rsidP="00C52F9F">
      <w:pPr>
        <w:numPr>
          <w:ilvl w:val="0"/>
          <w:numId w:val="24"/>
        </w:numPr>
        <w:spacing w:line="276" w:lineRule="auto"/>
        <w:rPr>
          <w:kern w:val="16"/>
        </w:rPr>
      </w:pPr>
      <w:r w:rsidRPr="00436544">
        <w:rPr>
          <w:kern w:val="16"/>
        </w:rPr>
        <w:t>paprastojo remonto ir eksploatavimo išlaidos – 3569 EUR;</w:t>
      </w:r>
    </w:p>
    <w:p w:rsidR="00E856DD" w:rsidRPr="00436544" w:rsidRDefault="002E17AF" w:rsidP="00C52F9F">
      <w:pPr>
        <w:numPr>
          <w:ilvl w:val="0"/>
          <w:numId w:val="24"/>
        </w:numPr>
        <w:spacing w:line="276" w:lineRule="auto"/>
        <w:rPr>
          <w:kern w:val="16"/>
        </w:rPr>
      </w:pPr>
      <w:r w:rsidRPr="00436544">
        <w:rPr>
          <w:kern w:val="16"/>
        </w:rPr>
        <w:t>kitoms paslaugoms – 11090 EUR;</w:t>
      </w:r>
    </w:p>
    <w:p w:rsidR="002E17AF" w:rsidRDefault="002E17AF" w:rsidP="00C52F9F">
      <w:pPr>
        <w:numPr>
          <w:ilvl w:val="0"/>
          <w:numId w:val="24"/>
        </w:numPr>
        <w:spacing w:line="276" w:lineRule="auto"/>
        <w:rPr>
          <w:kern w:val="16"/>
        </w:rPr>
      </w:pPr>
      <w:r w:rsidRPr="00436544">
        <w:rPr>
          <w:kern w:val="16"/>
        </w:rPr>
        <w:t xml:space="preserve">kitoms išlaidoms – 702 EUR. </w:t>
      </w:r>
    </w:p>
    <w:p w:rsidR="00F12EE2" w:rsidRPr="00436544" w:rsidRDefault="00F12EE2" w:rsidP="00F12EE2">
      <w:pPr>
        <w:spacing w:line="276" w:lineRule="auto"/>
        <w:ind w:left="1571"/>
        <w:rPr>
          <w:kern w:val="16"/>
        </w:rPr>
      </w:pPr>
    </w:p>
    <w:p w:rsidR="002E17AF" w:rsidRPr="00436544" w:rsidRDefault="00436544" w:rsidP="00C52F9F">
      <w:pPr>
        <w:spacing w:line="276" w:lineRule="auto"/>
        <w:ind w:firstLine="851"/>
        <w:jc w:val="both"/>
        <w:rPr>
          <w:b/>
          <w:kern w:val="16"/>
        </w:rPr>
      </w:pPr>
      <w:r w:rsidRPr="00436544">
        <w:rPr>
          <w:b/>
          <w:kern w:val="16"/>
        </w:rPr>
        <w:t>1.5</w:t>
      </w:r>
      <w:r w:rsidR="002E17AF" w:rsidRPr="00436544">
        <w:rPr>
          <w:b/>
          <w:kern w:val="16"/>
        </w:rPr>
        <w:t>. Informacija apie Centro įsigytą ir perleistą ilgalaikį turtą per finansinius metus</w:t>
      </w:r>
    </w:p>
    <w:p w:rsidR="002E17AF" w:rsidRDefault="002E17AF" w:rsidP="00C52F9F">
      <w:pPr>
        <w:spacing w:line="276" w:lineRule="auto"/>
        <w:ind w:firstLine="851"/>
        <w:jc w:val="both"/>
        <w:rPr>
          <w:kern w:val="16"/>
        </w:rPr>
      </w:pPr>
      <w:r w:rsidRPr="00436544">
        <w:rPr>
          <w:kern w:val="16"/>
        </w:rPr>
        <w:t>Ilgalaikio turto per 2015 metus įsigyta už 7656 EUR. Centras įsigijo kompiuterių ir medicininė įrangos.</w:t>
      </w:r>
    </w:p>
    <w:p w:rsidR="00F12EE2" w:rsidRPr="00436544" w:rsidRDefault="00F12EE2" w:rsidP="00C52F9F">
      <w:pPr>
        <w:spacing w:line="276" w:lineRule="auto"/>
        <w:ind w:firstLine="851"/>
        <w:jc w:val="both"/>
        <w:rPr>
          <w:kern w:val="16"/>
        </w:rPr>
      </w:pPr>
    </w:p>
    <w:p w:rsidR="002E17AF" w:rsidRPr="00436544" w:rsidRDefault="002E17AF" w:rsidP="00C52F9F">
      <w:pPr>
        <w:spacing w:line="276" w:lineRule="auto"/>
        <w:ind w:firstLine="851"/>
        <w:rPr>
          <w:b/>
          <w:kern w:val="16"/>
        </w:rPr>
      </w:pPr>
      <w:r w:rsidRPr="00436544">
        <w:rPr>
          <w:b/>
          <w:kern w:val="16"/>
        </w:rPr>
        <w:t>1.</w:t>
      </w:r>
      <w:r w:rsidR="00436544" w:rsidRPr="00436544">
        <w:rPr>
          <w:b/>
          <w:kern w:val="16"/>
        </w:rPr>
        <w:t>6</w:t>
      </w:r>
      <w:r w:rsidRPr="00436544">
        <w:rPr>
          <w:b/>
          <w:kern w:val="16"/>
        </w:rPr>
        <w:t>. Centro sąnaudos per 2015 finansinius metus, iš jų – išlaidos darbo užmokesčiui</w:t>
      </w:r>
    </w:p>
    <w:p w:rsidR="002E17AF" w:rsidRPr="00436544" w:rsidRDefault="002E17AF" w:rsidP="00C52F9F">
      <w:pPr>
        <w:spacing w:line="276" w:lineRule="auto"/>
        <w:ind w:firstLine="851"/>
        <w:jc w:val="both"/>
        <w:rPr>
          <w:kern w:val="16"/>
        </w:rPr>
      </w:pPr>
      <w:r w:rsidRPr="00436544">
        <w:rPr>
          <w:kern w:val="16"/>
        </w:rPr>
        <w:t xml:space="preserve">Pagrindinės veiklos sąnaudos 2015 metais sudaro – 293598 EUR. (sąnaudos kompensuotos finansavimo pajamomis sudarė 32586 EUR). </w:t>
      </w:r>
    </w:p>
    <w:p w:rsidR="002E17AF" w:rsidRPr="00436544" w:rsidRDefault="00436544" w:rsidP="00C52F9F">
      <w:pPr>
        <w:spacing w:line="276" w:lineRule="auto"/>
        <w:ind w:firstLine="851"/>
        <w:jc w:val="both"/>
        <w:rPr>
          <w:kern w:val="16"/>
        </w:rPr>
      </w:pPr>
      <w:r>
        <w:rPr>
          <w:kern w:val="16"/>
        </w:rPr>
        <w:t xml:space="preserve">Iš </w:t>
      </w:r>
      <w:r w:rsidR="002E17AF" w:rsidRPr="00436544">
        <w:rPr>
          <w:kern w:val="16"/>
        </w:rPr>
        <w:t>jų darbo užmokesčio ir socialiniam draudimo išlaidos sudarė – 209246 EUR, t.y. 67,35 proc. nuo visų pajamų ir 75,25 % nuo visų uždirbtų pajamų .</w:t>
      </w:r>
    </w:p>
    <w:p w:rsidR="00F12EE2" w:rsidRDefault="00F12EE2" w:rsidP="00C52F9F">
      <w:pPr>
        <w:spacing w:line="276" w:lineRule="auto"/>
        <w:ind w:firstLine="851"/>
        <w:rPr>
          <w:b/>
          <w:kern w:val="16"/>
        </w:rPr>
      </w:pPr>
    </w:p>
    <w:p w:rsidR="00F12EE2" w:rsidRDefault="00F12EE2" w:rsidP="00C52F9F">
      <w:pPr>
        <w:spacing w:line="276" w:lineRule="auto"/>
        <w:ind w:firstLine="851"/>
        <w:rPr>
          <w:b/>
          <w:kern w:val="16"/>
        </w:rPr>
      </w:pPr>
    </w:p>
    <w:p w:rsidR="002E17AF" w:rsidRPr="00436544" w:rsidRDefault="00436544" w:rsidP="00C52F9F">
      <w:pPr>
        <w:spacing w:line="276" w:lineRule="auto"/>
        <w:ind w:firstLine="851"/>
        <w:rPr>
          <w:b/>
          <w:kern w:val="16"/>
        </w:rPr>
      </w:pPr>
      <w:r w:rsidRPr="00436544">
        <w:rPr>
          <w:b/>
          <w:kern w:val="16"/>
        </w:rPr>
        <w:t>1.7</w:t>
      </w:r>
      <w:r w:rsidR="002E17AF" w:rsidRPr="00436544">
        <w:rPr>
          <w:b/>
          <w:kern w:val="16"/>
        </w:rPr>
        <w:t>. Centro darbuotojų skaičius finansinių metų pradžioje ir pabaigoje</w:t>
      </w:r>
    </w:p>
    <w:p w:rsidR="002E17AF" w:rsidRPr="00436544" w:rsidRDefault="002E17AF" w:rsidP="00C52F9F">
      <w:pPr>
        <w:tabs>
          <w:tab w:val="left" w:pos="6840"/>
        </w:tabs>
        <w:spacing w:line="276" w:lineRule="auto"/>
        <w:ind w:firstLine="851"/>
        <w:rPr>
          <w:b/>
          <w:kern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418"/>
        <w:gridCol w:w="1417"/>
        <w:gridCol w:w="1701"/>
        <w:gridCol w:w="1418"/>
        <w:gridCol w:w="1701"/>
        <w:gridCol w:w="1134"/>
      </w:tblGrid>
      <w:tr w:rsidR="002E17AF" w:rsidRPr="00436544" w:rsidTr="00436544">
        <w:tc>
          <w:tcPr>
            <w:tcW w:w="709" w:type="dxa"/>
          </w:tcPr>
          <w:p w:rsidR="002E17AF" w:rsidRPr="00436544" w:rsidRDefault="002E17AF" w:rsidP="00C52F9F">
            <w:pPr>
              <w:spacing w:line="276" w:lineRule="auto"/>
              <w:ind w:right="32"/>
              <w:jc w:val="both"/>
              <w:rPr>
                <w:kern w:val="16"/>
              </w:rPr>
            </w:pPr>
          </w:p>
          <w:p w:rsidR="002E17AF" w:rsidRPr="00436544" w:rsidRDefault="002E17AF" w:rsidP="00C52F9F">
            <w:pPr>
              <w:spacing w:line="276" w:lineRule="auto"/>
              <w:ind w:right="32"/>
              <w:jc w:val="both"/>
              <w:rPr>
                <w:kern w:val="16"/>
              </w:rPr>
            </w:pPr>
            <w:r w:rsidRPr="00436544">
              <w:rPr>
                <w:kern w:val="16"/>
              </w:rPr>
              <w:t>Eil.</w:t>
            </w:r>
          </w:p>
          <w:p w:rsidR="002E17AF" w:rsidRPr="00436544" w:rsidRDefault="002E17AF" w:rsidP="00C52F9F">
            <w:pPr>
              <w:spacing w:line="276" w:lineRule="auto"/>
              <w:ind w:right="32"/>
              <w:jc w:val="both"/>
              <w:rPr>
                <w:kern w:val="16"/>
              </w:rPr>
            </w:pPr>
            <w:r w:rsidRPr="00436544">
              <w:rPr>
                <w:kern w:val="16"/>
              </w:rPr>
              <w:t>Nr.</w:t>
            </w:r>
          </w:p>
        </w:tc>
        <w:tc>
          <w:tcPr>
            <w:tcW w:w="1418" w:type="dxa"/>
            <w:vAlign w:val="center"/>
          </w:tcPr>
          <w:p w:rsidR="002E17AF" w:rsidRPr="00436544" w:rsidRDefault="002E17AF" w:rsidP="00C52F9F">
            <w:pPr>
              <w:spacing w:line="276" w:lineRule="auto"/>
              <w:ind w:firstLine="34"/>
              <w:jc w:val="center"/>
              <w:rPr>
                <w:kern w:val="16"/>
              </w:rPr>
            </w:pPr>
          </w:p>
          <w:p w:rsidR="002E17AF" w:rsidRPr="00436544" w:rsidRDefault="002E17AF" w:rsidP="00C52F9F">
            <w:pPr>
              <w:spacing w:line="276" w:lineRule="auto"/>
              <w:jc w:val="center"/>
              <w:rPr>
                <w:kern w:val="16"/>
              </w:rPr>
            </w:pPr>
            <w:r w:rsidRPr="00436544">
              <w:rPr>
                <w:kern w:val="16"/>
              </w:rPr>
              <w:t>Pareigybės</w:t>
            </w:r>
          </w:p>
        </w:tc>
        <w:tc>
          <w:tcPr>
            <w:tcW w:w="1417" w:type="dxa"/>
            <w:vAlign w:val="center"/>
          </w:tcPr>
          <w:p w:rsidR="002E17AF" w:rsidRPr="00436544" w:rsidRDefault="002E17AF" w:rsidP="00C52F9F">
            <w:pPr>
              <w:spacing w:line="276" w:lineRule="auto"/>
              <w:jc w:val="center"/>
              <w:rPr>
                <w:kern w:val="16"/>
              </w:rPr>
            </w:pPr>
            <w:r w:rsidRPr="00436544">
              <w:rPr>
                <w:kern w:val="16"/>
              </w:rPr>
              <w:t xml:space="preserve">Fizinių asmenų skaičius </w:t>
            </w:r>
          </w:p>
          <w:p w:rsidR="002E17AF" w:rsidRPr="00436544" w:rsidRDefault="002E17AF" w:rsidP="00C52F9F">
            <w:pPr>
              <w:spacing w:line="276" w:lineRule="auto"/>
              <w:jc w:val="center"/>
              <w:rPr>
                <w:kern w:val="16"/>
              </w:rPr>
            </w:pPr>
            <w:r w:rsidRPr="00436544">
              <w:rPr>
                <w:kern w:val="16"/>
              </w:rPr>
              <w:t>(2015 m. sausio 1 d.)</w:t>
            </w:r>
          </w:p>
        </w:tc>
        <w:tc>
          <w:tcPr>
            <w:tcW w:w="1701" w:type="dxa"/>
            <w:vAlign w:val="center"/>
          </w:tcPr>
          <w:p w:rsidR="002E17AF" w:rsidRPr="00436544" w:rsidRDefault="002E17AF" w:rsidP="00C52F9F">
            <w:pPr>
              <w:spacing w:line="276" w:lineRule="auto"/>
              <w:jc w:val="center"/>
              <w:rPr>
                <w:kern w:val="16"/>
              </w:rPr>
            </w:pPr>
            <w:r w:rsidRPr="00436544">
              <w:rPr>
                <w:kern w:val="16"/>
              </w:rPr>
              <w:t xml:space="preserve">Fizinių asmenų </w:t>
            </w:r>
          </w:p>
          <w:p w:rsidR="002E17AF" w:rsidRPr="00436544" w:rsidRDefault="002E17AF" w:rsidP="00C52F9F">
            <w:pPr>
              <w:spacing w:line="276" w:lineRule="auto"/>
              <w:jc w:val="center"/>
              <w:rPr>
                <w:kern w:val="16"/>
              </w:rPr>
            </w:pPr>
            <w:r w:rsidRPr="00436544">
              <w:rPr>
                <w:kern w:val="16"/>
              </w:rPr>
              <w:t>skaičius</w:t>
            </w:r>
          </w:p>
          <w:p w:rsidR="002E17AF" w:rsidRPr="00436544" w:rsidRDefault="002E17AF" w:rsidP="00C52F9F">
            <w:pPr>
              <w:spacing w:line="276" w:lineRule="auto"/>
              <w:jc w:val="center"/>
              <w:rPr>
                <w:kern w:val="16"/>
              </w:rPr>
            </w:pPr>
            <w:r w:rsidRPr="00436544">
              <w:rPr>
                <w:kern w:val="16"/>
              </w:rPr>
              <w:t>(2015 m. gruodžio 31 d.)</w:t>
            </w:r>
          </w:p>
        </w:tc>
        <w:tc>
          <w:tcPr>
            <w:tcW w:w="1418" w:type="dxa"/>
            <w:vAlign w:val="center"/>
          </w:tcPr>
          <w:p w:rsidR="002E17AF" w:rsidRPr="00436544" w:rsidRDefault="002E17AF" w:rsidP="00C52F9F">
            <w:pPr>
              <w:spacing w:line="276" w:lineRule="auto"/>
              <w:jc w:val="center"/>
              <w:rPr>
                <w:kern w:val="16"/>
              </w:rPr>
            </w:pPr>
            <w:r w:rsidRPr="00436544">
              <w:rPr>
                <w:kern w:val="16"/>
              </w:rPr>
              <w:t>Užimtų etatų skaičius</w:t>
            </w:r>
          </w:p>
          <w:p w:rsidR="002E17AF" w:rsidRPr="00436544" w:rsidRDefault="002E17AF" w:rsidP="00C52F9F">
            <w:pPr>
              <w:spacing w:line="276" w:lineRule="auto"/>
              <w:jc w:val="center"/>
              <w:rPr>
                <w:kern w:val="16"/>
              </w:rPr>
            </w:pPr>
            <w:r w:rsidRPr="00436544">
              <w:rPr>
                <w:kern w:val="16"/>
              </w:rPr>
              <w:t>(2015 m. sausio 1 d.)</w:t>
            </w:r>
          </w:p>
        </w:tc>
        <w:tc>
          <w:tcPr>
            <w:tcW w:w="1701" w:type="dxa"/>
            <w:vAlign w:val="center"/>
          </w:tcPr>
          <w:p w:rsidR="002E17AF" w:rsidRPr="00436544" w:rsidRDefault="002E17AF" w:rsidP="00C52F9F">
            <w:pPr>
              <w:spacing w:line="276" w:lineRule="auto"/>
              <w:jc w:val="center"/>
              <w:rPr>
                <w:kern w:val="16"/>
              </w:rPr>
            </w:pPr>
            <w:r w:rsidRPr="00436544">
              <w:rPr>
                <w:kern w:val="16"/>
              </w:rPr>
              <w:t>Užimtų etatų skaičius</w:t>
            </w:r>
          </w:p>
          <w:p w:rsidR="002E17AF" w:rsidRPr="00436544" w:rsidRDefault="002E17AF" w:rsidP="00C52F9F">
            <w:pPr>
              <w:spacing w:line="276" w:lineRule="auto"/>
              <w:jc w:val="center"/>
              <w:rPr>
                <w:kern w:val="16"/>
              </w:rPr>
            </w:pPr>
            <w:r w:rsidRPr="00436544">
              <w:rPr>
                <w:kern w:val="16"/>
              </w:rPr>
              <w:t>(2015 m. gruodžio</w:t>
            </w:r>
            <w:r w:rsidR="00B04DFA" w:rsidRPr="00436544">
              <w:rPr>
                <w:kern w:val="16"/>
              </w:rPr>
              <w:t xml:space="preserve"> </w:t>
            </w:r>
            <w:r w:rsidRPr="00436544">
              <w:rPr>
                <w:kern w:val="16"/>
              </w:rPr>
              <w:t>31 d.)</w:t>
            </w:r>
          </w:p>
        </w:tc>
        <w:tc>
          <w:tcPr>
            <w:tcW w:w="1134" w:type="dxa"/>
            <w:vAlign w:val="center"/>
          </w:tcPr>
          <w:p w:rsidR="002E17AF" w:rsidRPr="00436544" w:rsidRDefault="002E17AF" w:rsidP="00C52F9F">
            <w:pPr>
              <w:spacing w:line="276" w:lineRule="auto"/>
              <w:jc w:val="center"/>
              <w:rPr>
                <w:kern w:val="16"/>
              </w:rPr>
            </w:pPr>
            <w:r w:rsidRPr="00436544">
              <w:rPr>
                <w:kern w:val="16"/>
              </w:rPr>
              <w:t>Vidutinis darbuotojų amžius (metais)</w:t>
            </w:r>
          </w:p>
        </w:tc>
      </w:tr>
      <w:tr w:rsidR="002E17AF" w:rsidRPr="00436544" w:rsidTr="00436544">
        <w:tc>
          <w:tcPr>
            <w:tcW w:w="709" w:type="dxa"/>
          </w:tcPr>
          <w:p w:rsidR="002E17AF" w:rsidRPr="00436544" w:rsidRDefault="002E17AF" w:rsidP="00C52F9F">
            <w:pPr>
              <w:spacing w:line="276" w:lineRule="auto"/>
              <w:ind w:firstLine="34"/>
              <w:jc w:val="both"/>
              <w:rPr>
                <w:kern w:val="16"/>
              </w:rPr>
            </w:pPr>
            <w:r w:rsidRPr="00436544">
              <w:rPr>
                <w:kern w:val="16"/>
              </w:rPr>
              <w:t>1.</w:t>
            </w:r>
          </w:p>
        </w:tc>
        <w:tc>
          <w:tcPr>
            <w:tcW w:w="1418" w:type="dxa"/>
          </w:tcPr>
          <w:p w:rsidR="002E17AF" w:rsidRPr="00436544" w:rsidRDefault="002E17AF" w:rsidP="00C52F9F">
            <w:pPr>
              <w:spacing w:line="276" w:lineRule="auto"/>
              <w:ind w:firstLine="34"/>
              <w:rPr>
                <w:kern w:val="16"/>
              </w:rPr>
            </w:pPr>
            <w:r w:rsidRPr="00436544">
              <w:rPr>
                <w:kern w:val="16"/>
              </w:rPr>
              <w:t>Gydytojai</w:t>
            </w:r>
          </w:p>
        </w:tc>
        <w:tc>
          <w:tcPr>
            <w:tcW w:w="1417" w:type="dxa"/>
          </w:tcPr>
          <w:p w:rsidR="002E17AF" w:rsidRPr="00436544" w:rsidRDefault="002E17AF" w:rsidP="00C52F9F">
            <w:pPr>
              <w:spacing w:line="276" w:lineRule="auto"/>
              <w:jc w:val="center"/>
              <w:rPr>
                <w:kern w:val="16"/>
              </w:rPr>
            </w:pPr>
            <w:r w:rsidRPr="00436544">
              <w:rPr>
                <w:kern w:val="16"/>
              </w:rPr>
              <w:t>3</w:t>
            </w:r>
          </w:p>
        </w:tc>
        <w:tc>
          <w:tcPr>
            <w:tcW w:w="1701" w:type="dxa"/>
          </w:tcPr>
          <w:p w:rsidR="002E17AF" w:rsidRPr="00436544" w:rsidRDefault="002E17AF" w:rsidP="00C52F9F">
            <w:pPr>
              <w:spacing w:line="276" w:lineRule="auto"/>
              <w:jc w:val="center"/>
              <w:rPr>
                <w:kern w:val="16"/>
              </w:rPr>
            </w:pPr>
            <w:r w:rsidRPr="00436544">
              <w:rPr>
                <w:kern w:val="16"/>
              </w:rPr>
              <w:t>3</w:t>
            </w:r>
          </w:p>
        </w:tc>
        <w:tc>
          <w:tcPr>
            <w:tcW w:w="1418" w:type="dxa"/>
          </w:tcPr>
          <w:p w:rsidR="002E17AF" w:rsidRPr="00436544" w:rsidRDefault="002E17AF" w:rsidP="00C52F9F">
            <w:pPr>
              <w:spacing w:line="276" w:lineRule="auto"/>
              <w:jc w:val="center"/>
              <w:rPr>
                <w:kern w:val="16"/>
              </w:rPr>
            </w:pPr>
            <w:r w:rsidRPr="00436544">
              <w:rPr>
                <w:kern w:val="16"/>
              </w:rPr>
              <w:t>2,75</w:t>
            </w:r>
          </w:p>
        </w:tc>
        <w:tc>
          <w:tcPr>
            <w:tcW w:w="1701" w:type="dxa"/>
          </w:tcPr>
          <w:p w:rsidR="002E17AF" w:rsidRPr="00436544" w:rsidRDefault="002E17AF" w:rsidP="00C52F9F">
            <w:pPr>
              <w:spacing w:line="276" w:lineRule="auto"/>
              <w:jc w:val="center"/>
              <w:rPr>
                <w:kern w:val="16"/>
              </w:rPr>
            </w:pPr>
            <w:r w:rsidRPr="00436544">
              <w:rPr>
                <w:kern w:val="16"/>
              </w:rPr>
              <w:t>2,75</w:t>
            </w:r>
          </w:p>
        </w:tc>
        <w:tc>
          <w:tcPr>
            <w:tcW w:w="1134" w:type="dxa"/>
          </w:tcPr>
          <w:p w:rsidR="002E17AF" w:rsidRPr="00436544" w:rsidRDefault="002E17AF" w:rsidP="00C52F9F">
            <w:pPr>
              <w:spacing w:line="276" w:lineRule="auto"/>
              <w:jc w:val="center"/>
              <w:rPr>
                <w:kern w:val="16"/>
              </w:rPr>
            </w:pPr>
            <w:r w:rsidRPr="00436544">
              <w:rPr>
                <w:kern w:val="16"/>
              </w:rPr>
              <w:t>53</w:t>
            </w:r>
          </w:p>
        </w:tc>
      </w:tr>
      <w:tr w:rsidR="002E17AF" w:rsidRPr="00436544" w:rsidTr="00436544">
        <w:tc>
          <w:tcPr>
            <w:tcW w:w="709" w:type="dxa"/>
          </w:tcPr>
          <w:p w:rsidR="002E17AF" w:rsidRPr="00436544" w:rsidRDefault="002E17AF" w:rsidP="00C52F9F">
            <w:pPr>
              <w:spacing w:line="276" w:lineRule="auto"/>
              <w:ind w:firstLine="34"/>
              <w:jc w:val="both"/>
              <w:rPr>
                <w:kern w:val="16"/>
              </w:rPr>
            </w:pPr>
            <w:r w:rsidRPr="00436544">
              <w:rPr>
                <w:kern w:val="16"/>
              </w:rPr>
              <w:t>2.</w:t>
            </w:r>
          </w:p>
        </w:tc>
        <w:tc>
          <w:tcPr>
            <w:tcW w:w="1418" w:type="dxa"/>
          </w:tcPr>
          <w:p w:rsidR="002E17AF" w:rsidRPr="00436544" w:rsidRDefault="002E17AF" w:rsidP="00C52F9F">
            <w:pPr>
              <w:spacing w:line="276" w:lineRule="auto"/>
              <w:ind w:firstLine="34"/>
              <w:rPr>
                <w:kern w:val="16"/>
              </w:rPr>
            </w:pPr>
            <w:r w:rsidRPr="00436544">
              <w:rPr>
                <w:kern w:val="16"/>
              </w:rPr>
              <w:t>Psichikos sveikatos slaugytojos</w:t>
            </w:r>
          </w:p>
        </w:tc>
        <w:tc>
          <w:tcPr>
            <w:tcW w:w="1417" w:type="dxa"/>
          </w:tcPr>
          <w:p w:rsidR="002E17AF" w:rsidRPr="00436544" w:rsidRDefault="002E17AF" w:rsidP="00C52F9F">
            <w:pPr>
              <w:spacing w:line="276" w:lineRule="auto"/>
              <w:jc w:val="center"/>
              <w:rPr>
                <w:kern w:val="16"/>
              </w:rPr>
            </w:pPr>
            <w:r w:rsidRPr="00436544">
              <w:rPr>
                <w:kern w:val="16"/>
              </w:rPr>
              <w:t>3</w:t>
            </w:r>
          </w:p>
        </w:tc>
        <w:tc>
          <w:tcPr>
            <w:tcW w:w="1701" w:type="dxa"/>
          </w:tcPr>
          <w:p w:rsidR="002E17AF" w:rsidRPr="00436544" w:rsidRDefault="002E17AF" w:rsidP="00C52F9F">
            <w:pPr>
              <w:spacing w:line="276" w:lineRule="auto"/>
              <w:jc w:val="center"/>
              <w:rPr>
                <w:kern w:val="16"/>
              </w:rPr>
            </w:pPr>
            <w:r w:rsidRPr="00436544">
              <w:rPr>
                <w:kern w:val="16"/>
              </w:rPr>
              <w:t>3</w:t>
            </w:r>
          </w:p>
        </w:tc>
        <w:tc>
          <w:tcPr>
            <w:tcW w:w="1418" w:type="dxa"/>
          </w:tcPr>
          <w:p w:rsidR="002E17AF" w:rsidRPr="00436544" w:rsidRDefault="002E17AF" w:rsidP="00C52F9F">
            <w:pPr>
              <w:spacing w:line="276" w:lineRule="auto"/>
              <w:jc w:val="center"/>
              <w:rPr>
                <w:kern w:val="16"/>
              </w:rPr>
            </w:pPr>
            <w:r w:rsidRPr="00436544">
              <w:rPr>
                <w:kern w:val="16"/>
              </w:rPr>
              <w:t>3,0</w:t>
            </w:r>
          </w:p>
        </w:tc>
        <w:tc>
          <w:tcPr>
            <w:tcW w:w="1701" w:type="dxa"/>
          </w:tcPr>
          <w:p w:rsidR="002E17AF" w:rsidRPr="00436544" w:rsidRDefault="002E17AF" w:rsidP="00C52F9F">
            <w:pPr>
              <w:spacing w:line="276" w:lineRule="auto"/>
              <w:jc w:val="center"/>
              <w:rPr>
                <w:kern w:val="16"/>
              </w:rPr>
            </w:pPr>
            <w:r w:rsidRPr="00436544">
              <w:rPr>
                <w:kern w:val="16"/>
              </w:rPr>
              <w:t>3,0</w:t>
            </w:r>
          </w:p>
        </w:tc>
        <w:tc>
          <w:tcPr>
            <w:tcW w:w="1134" w:type="dxa"/>
          </w:tcPr>
          <w:p w:rsidR="002E17AF" w:rsidRPr="00436544" w:rsidRDefault="002E17AF" w:rsidP="00C52F9F">
            <w:pPr>
              <w:spacing w:line="276" w:lineRule="auto"/>
              <w:jc w:val="center"/>
              <w:rPr>
                <w:kern w:val="16"/>
              </w:rPr>
            </w:pPr>
            <w:r w:rsidRPr="00436544">
              <w:rPr>
                <w:kern w:val="16"/>
              </w:rPr>
              <w:t>47</w:t>
            </w:r>
          </w:p>
        </w:tc>
      </w:tr>
      <w:tr w:rsidR="002E17AF" w:rsidRPr="00436544" w:rsidTr="00436544">
        <w:tc>
          <w:tcPr>
            <w:tcW w:w="709" w:type="dxa"/>
          </w:tcPr>
          <w:p w:rsidR="002E17AF" w:rsidRPr="00436544" w:rsidRDefault="002E17AF" w:rsidP="00C52F9F">
            <w:pPr>
              <w:spacing w:line="276" w:lineRule="auto"/>
              <w:ind w:firstLine="34"/>
              <w:jc w:val="both"/>
              <w:rPr>
                <w:kern w:val="16"/>
              </w:rPr>
            </w:pPr>
            <w:r w:rsidRPr="00436544">
              <w:rPr>
                <w:kern w:val="16"/>
              </w:rPr>
              <w:t>3.</w:t>
            </w:r>
          </w:p>
        </w:tc>
        <w:tc>
          <w:tcPr>
            <w:tcW w:w="1418" w:type="dxa"/>
          </w:tcPr>
          <w:p w:rsidR="002E17AF" w:rsidRPr="00436544" w:rsidRDefault="002E17AF" w:rsidP="00C52F9F">
            <w:pPr>
              <w:spacing w:line="276" w:lineRule="auto"/>
              <w:ind w:firstLine="34"/>
              <w:rPr>
                <w:kern w:val="16"/>
              </w:rPr>
            </w:pPr>
            <w:r w:rsidRPr="00436544">
              <w:rPr>
                <w:kern w:val="16"/>
              </w:rPr>
              <w:t>Medicinos psichologai</w:t>
            </w:r>
          </w:p>
        </w:tc>
        <w:tc>
          <w:tcPr>
            <w:tcW w:w="1417" w:type="dxa"/>
          </w:tcPr>
          <w:p w:rsidR="002E17AF" w:rsidRPr="00436544" w:rsidRDefault="002E17AF" w:rsidP="00C52F9F">
            <w:pPr>
              <w:spacing w:line="276" w:lineRule="auto"/>
              <w:jc w:val="center"/>
              <w:rPr>
                <w:kern w:val="16"/>
              </w:rPr>
            </w:pPr>
            <w:r w:rsidRPr="00436544">
              <w:rPr>
                <w:kern w:val="16"/>
              </w:rPr>
              <w:t>4</w:t>
            </w:r>
          </w:p>
        </w:tc>
        <w:tc>
          <w:tcPr>
            <w:tcW w:w="1701" w:type="dxa"/>
          </w:tcPr>
          <w:p w:rsidR="002E17AF" w:rsidRPr="00436544" w:rsidRDefault="002E17AF" w:rsidP="00C52F9F">
            <w:pPr>
              <w:spacing w:line="276" w:lineRule="auto"/>
              <w:jc w:val="center"/>
              <w:rPr>
                <w:kern w:val="16"/>
              </w:rPr>
            </w:pPr>
            <w:r w:rsidRPr="00436544">
              <w:rPr>
                <w:kern w:val="16"/>
              </w:rPr>
              <w:t>4</w:t>
            </w:r>
          </w:p>
        </w:tc>
        <w:tc>
          <w:tcPr>
            <w:tcW w:w="1418" w:type="dxa"/>
          </w:tcPr>
          <w:p w:rsidR="002E17AF" w:rsidRPr="00436544" w:rsidRDefault="002E17AF" w:rsidP="00C52F9F">
            <w:pPr>
              <w:spacing w:line="276" w:lineRule="auto"/>
              <w:jc w:val="center"/>
              <w:rPr>
                <w:kern w:val="16"/>
              </w:rPr>
            </w:pPr>
            <w:r w:rsidRPr="00436544">
              <w:rPr>
                <w:kern w:val="16"/>
              </w:rPr>
              <w:t>1,45</w:t>
            </w:r>
          </w:p>
        </w:tc>
        <w:tc>
          <w:tcPr>
            <w:tcW w:w="1701" w:type="dxa"/>
          </w:tcPr>
          <w:p w:rsidR="002E17AF" w:rsidRPr="00436544" w:rsidRDefault="002E17AF" w:rsidP="00C52F9F">
            <w:pPr>
              <w:spacing w:line="276" w:lineRule="auto"/>
              <w:jc w:val="center"/>
              <w:rPr>
                <w:kern w:val="16"/>
              </w:rPr>
            </w:pPr>
            <w:r w:rsidRPr="00436544">
              <w:rPr>
                <w:kern w:val="16"/>
              </w:rPr>
              <w:t>1,45</w:t>
            </w:r>
          </w:p>
        </w:tc>
        <w:tc>
          <w:tcPr>
            <w:tcW w:w="1134" w:type="dxa"/>
          </w:tcPr>
          <w:p w:rsidR="002E17AF" w:rsidRPr="00436544" w:rsidRDefault="002E17AF" w:rsidP="00C52F9F">
            <w:pPr>
              <w:spacing w:line="276" w:lineRule="auto"/>
              <w:jc w:val="center"/>
              <w:rPr>
                <w:kern w:val="16"/>
              </w:rPr>
            </w:pPr>
            <w:r w:rsidRPr="00436544">
              <w:rPr>
                <w:kern w:val="16"/>
              </w:rPr>
              <w:t>46</w:t>
            </w:r>
          </w:p>
        </w:tc>
      </w:tr>
      <w:tr w:rsidR="002E17AF" w:rsidRPr="00436544" w:rsidTr="00436544">
        <w:tc>
          <w:tcPr>
            <w:tcW w:w="709" w:type="dxa"/>
          </w:tcPr>
          <w:p w:rsidR="002E17AF" w:rsidRPr="00436544" w:rsidRDefault="002E17AF" w:rsidP="00C52F9F">
            <w:pPr>
              <w:spacing w:line="276" w:lineRule="auto"/>
              <w:ind w:firstLine="34"/>
              <w:jc w:val="both"/>
              <w:rPr>
                <w:kern w:val="16"/>
              </w:rPr>
            </w:pPr>
            <w:r w:rsidRPr="00436544">
              <w:rPr>
                <w:kern w:val="16"/>
              </w:rPr>
              <w:t>4.</w:t>
            </w:r>
          </w:p>
        </w:tc>
        <w:tc>
          <w:tcPr>
            <w:tcW w:w="1418" w:type="dxa"/>
          </w:tcPr>
          <w:p w:rsidR="002E17AF" w:rsidRPr="00436544" w:rsidRDefault="002E17AF" w:rsidP="00C52F9F">
            <w:pPr>
              <w:spacing w:line="276" w:lineRule="auto"/>
              <w:ind w:firstLine="34"/>
              <w:rPr>
                <w:kern w:val="16"/>
              </w:rPr>
            </w:pPr>
            <w:r w:rsidRPr="00436544">
              <w:rPr>
                <w:kern w:val="16"/>
              </w:rPr>
              <w:t>Socialiniai</w:t>
            </w:r>
          </w:p>
          <w:p w:rsidR="002E17AF" w:rsidRPr="00436544" w:rsidRDefault="002E17AF" w:rsidP="00C52F9F">
            <w:pPr>
              <w:spacing w:line="276" w:lineRule="auto"/>
              <w:ind w:firstLine="34"/>
              <w:rPr>
                <w:kern w:val="16"/>
              </w:rPr>
            </w:pPr>
            <w:r w:rsidRPr="00436544">
              <w:rPr>
                <w:kern w:val="16"/>
              </w:rPr>
              <w:t>darbuotojai</w:t>
            </w:r>
          </w:p>
        </w:tc>
        <w:tc>
          <w:tcPr>
            <w:tcW w:w="1417" w:type="dxa"/>
          </w:tcPr>
          <w:p w:rsidR="002E17AF" w:rsidRPr="00436544" w:rsidRDefault="002E17AF" w:rsidP="00C52F9F">
            <w:pPr>
              <w:spacing w:line="276" w:lineRule="auto"/>
              <w:jc w:val="center"/>
              <w:rPr>
                <w:kern w:val="16"/>
              </w:rPr>
            </w:pPr>
            <w:r w:rsidRPr="00436544">
              <w:rPr>
                <w:kern w:val="16"/>
              </w:rPr>
              <w:t>3</w:t>
            </w:r>
          </w:p>
        </w:tc>
        <w:tc>
          <w:tcPr>
            <w:tcW w:w="1701" w:type="dxa"/>
          </w:tcPr>
          <w:p w:rsidR="002E17AF" w:rsidRPr="00436544" w:rsidRDefault="002E17AF" w:rsidP="00C52F9F">
            <w:pPr>
              <w:spacing w:line="276" w:lineRule="auto"/>
              <w:jc w:val="center"/>
              <w:rPr>
                <w:kern w:val="16"/>
              </w:rPr>
            </w:pPr>
            <w:r w:rsidRPr="00436544">
              <w:rPr>
                <w:kern w:val="16"/>
              </w:rPr>
              <w:t>3</w:t>
            </w:r>
          </w:p>
        </w:tc>
        <w:tc>
          <w:tcPr>
            <w:tcW w:w="1418" w:type="dxa"/>
          </w:tcPr>
          <w:p w:rsidR="002E17AF" w:rsidRPr="00436544" w:rsidRDefault="002E17AF" w:rsidP="00C52F9F">
            <w:pPr>
              <w:spacing w:line="276" w:lineRule="auto"/>
              <w:jc w:val="center"/>
              <w:rPr>
                <w:kern w:val="16"/>
              </w:rPr>
            </w:pPr>
            <w:r w:rsidRPr="00436544">
              <w:rPr>
                <w:kern w:val="16"/>
              </w:rPr>
              <w:t>2,8</w:t>
            </w:r>
          </w:p>
        </w:tc>
        <w:tc>
          <w:tcPr>
            <w:tcW w:w="1701" w:type="dxa"/>
          </w:tcPr>
          <w:p w:rsidR="002E17AF" w:rsidRPr="00436544" w:rsidRDefault="002E17AF" w:rsidP="00C52F9F">
            <w:pPr>
              <w:spacing w:line="276" w:lineRule="auto"/>
              <w:jc w:val="center"/>
              <w:rPr>
                <w:kern w:val="16"/>
              </w:rPr>
            </w:pPr>
            <w:r w:rsidRPr="00436544">
              <w:rPr>
                <w:kern w:val="16"/>
              </w:rPr>
              <w:t>2,8</w:t>
            </w:r>
          </w:p>
        </w:tc>
        <w:tc>
          <w:tcPr>
            <w:tcW w:w="1134" w:type="dxa"/>
          </w:tcPr>
          <w:p w:rsidR="002E17AF" w:rsidRPr="00436544" w:rsidRDefault="002E17AF" w:rsidP="00C52F9F">
            <w:pPr>
              <w:spacing w:line="276" w:lineRule="auto"/>
              <w:jc w:val="center"/>
              <w:rPr>
                <w:kern w:val="16"/>
              </w:rPr>
            </w:pPr>
            <w:r w:rsidRPr="00436544">
              <w:rPr>
                <w:kern w:val="16"/>
              </w:rPr>
              <w:t>50</w:t>
            </w:r>
          </w:p>
        </w:tc>
      </w:tr>
      <w:tr w:rsidR="002E17AF" w:rsidRPr="00436544" w:rsidTr="00436544">
        <w:tc>
          <w:tcPr>
            <w:tcW w:w="709" w:type="dxa"/>
          </w:tcPr>
          <w:p w:rsidR="002E17AF" w:rsidRPr="00436544" w:rsidRDefault="002E17AF" w:rsidP="00C52F9F">
            <w:pPr>
              <w:spacing w:line="276" w:lineRule="auto"/>
              <w:ind w:firstLine="34"/>
              <w:jc w:val="both"/>
              <w:rPr>
                <w:kern w:val="16"/>
              </w:rPr>
            </w:pPr>
            <w:r w:rsidRPr="00436544">
              <w:rPr>
                <w:kern w:val="16"/>
              </w:rPr>
              <w:t>5.</w:t>
            </w:r>
          </w:p>
        </w:tc>
        <w:tc>
          <w:tcPr>
            <w:tcW w:w="1418" w:type="dxa"/>
          </w:tcPr>
          <w:p w:rsidR="002E17AF" w:rsidRPr="00436544" w:rsidRDefault="002E17AF" w:rsidP="00C52F9F">
            <w:pPr>
              <w:spacing w:line="276" w:lineRule="auto"/>
              <w:ind w:firstLine="34"/>
              <w:rPr>
                <w:kern w:val="16"/>
              </w:rPr>
            </w:pPr>
            <w:r w:rsidRPr="00436544">
              <w:rPr>
                <w:kern w:val="16"/>
              </w:rPr>
              <w:t>Kiti</w:t>
            </w:r>
          </w:p>
        </w:tc>
        <w:tc>
          <w:tcPr>
            <w:tcW w:w="1417" w:type="dxa"/>
          </w:tcPr>
          <w:p w:rsidR="002E17AF" w:rsidRPr="00436544" w:rsidRDefault="002E17AF" w:rsidP="00C52F9F">
            <w:pPr>
              <w:spacing w:line="276" w:lineRule="auto"/>
              <w:jc w:val="center"/>
              <w:rPr>
                <w:kern w:val="16"/>
              </w:rPr>
            </w:pPr>
            <w:r w:rsidRPr="00436544">
              <w:rPr>
                <w:kern w:val="16"/>
              </w:rPr>
              <w:t>4</w:t>
            </w:r>
          </w:p>
        </w:tc>
        <w:tc>
          <w:tcPr>
            <w:tcW w:w="1701" w:type="dxa"/>
          </w:tcPr>
          <w:p w:rsidR="002E17AF" w:rsidRPr="00436544" w:rsidRDefault="002E17AF" w:rsidP="00C52F9F">
            <w:pPr>
              <w:spacing w:line="276" w:lineRule="auto"/>
              <w:jc w:val="center"/>
              <w:rPr>
                <w:kern w:val="16"/>
              </w:rPr>
            </w:pPr>
            <w:r w:rsidRPr="00436544">
              <w:rPr>
                <w:kern w:val="16"/>
              </w:rPr>
              <w:t>4</w:t>
            </w:r>
          </w:p>
        </w:tc>
        <w:tc>
          <w:tcPr>
            <w:tcW w:w="1418" w:type="dxa"/>
          </w:tcPr>
          <w:p w:rsidR="002E17AF" w:rsidRPr="00436544" w:rsidRDefault="002E17AF" w:rsidP="00C52F9F">
            <w:pPr>
              <w:spacing w:line="276" w:lineRule="auto"/>
              <w:jc w:val="center"/>
              <w:rPr>
                <w:kern w:val="16"/>
              </w:rPr>
            </w:pPr>
            <w:r w:rsidRPr="00436544">
              <w:rPr>
                <w:kern w:val="16"/>
              </w:rPr>
              <w:t>3,90</w:t>
            </w:r>
          </w:p>
        </w:tc>
        <w:tc>
          <w:tcPr>
            <w:tcW w:w="1701" w:type="dxa"/>
          </w:tcPr>
          <w:p w:rsidR="002E17AF" w:rsidRPr="00436544" w:rsidRDefault="002E17AF" w:rsidP="00C52F9F">
            <w:pPr>
              <w:spacing w:line="276" w:lineRule="auto"/>
              <w:jc w:val="center"/>
              <w:rPr>
                <w:kern w:val="16"/>
              </w:rPr>
            </w:pPr>
            <w:r w:rsidRPr="00436544">
              <w:rPr>
                <w:kern w:val="16"/>
              </w:rPr>
              <w:t>3,90</w:t>
            </w:r>
          </w:p>
        </w:tc>
        <w:tc>
          <w:tcPr>
            <w:tcW w:w="1134" w:type="dxa"/>
          </w:tcPr>
          <w:p w:rsidR="002E17AF" w:rsidRPr="00436544" w:rsidRDefault="002E17AF" w:rsidP="00C52F9F">
            <w:pPr>
              <w:spacing w:line="276" w:lineRule="auto"/>
              <w:jc w:val="center"/>
              <w:rPr>
                <w:kern w:val="16"/>
              </w:rPr>
            </w:pPr>
            <w:r w:rsidRPr="00436544">
              <w:rPr>
                <w:kern w:val="16"/>
              </w:rPr>
              <w:t>51</w:t>
            </w:r>
          </w:p>
        </w:tc>
      </w:tr>
      <w:tr w:rsidR="002E17AF" w:rsidRPr="00436544" w:rsidTr="00436544">
        <w:tc>
          <w:tcPr>
            <w:tcW w:w="709" w:type="dxa"/>
          </w:tcPr>
          <w:p w:rsidR="002E17AF" w:rsidRPr="00436544" w:rsidRDefault="002E17AF" w:rsidP="00C52F9F">
            <w:pPr>
              <w:spacing w:line="276" w:lineRule="auto"/>
              <w:ind w:firstLine="34"/>
              <w:jc w:val="both"/>
              <w:rPr>
                <w:kern w:val="16"/>
              </w:rPr>
            </w:pPr>
          </w:p>
        </w:tc>
        <w:tc>
          <w:tcPr>
            <w:tcW w:w="1418" w:type="dxa"/>
          </w:tcPr>
          <w:p w:rsidR="002E17AF" w:rsidRPr="00436544" w:rsidRDefault="002E17AF" w:rsidP="00C52F9F">
            <w:pPr>
              <w:spacing w:line="276" w:lineRule="auto"/>
              <w:ind w:firstLine="34"/>
              <w:jc w:val="right"/>
              <w:rPr>
                <w:kern w:val="16"/>
              </w:rPr>
            </w:pPr>
            <w:r w:rsidRPr="00436544">
              <w:rPr>
                <w:kern w:val="16"/>
              </w:rPr>
              <w:t>IŠ VISO:</w:t>
            </w:r>
          </w:p>
        </w:tc>
        <w:tc>
          <w:tcPr>
            <w:tcW w:w="1417" w:type="dxa"/>
          </w:tcPr>
          <w:p w:rsidR="002E17AF" w:rsidRPr="00436544" w:rsidRDefault="002E17AF" w:rsidP="00C52F9F">
            <w:pPr>
              <w:spacing w:line="276" w:lineRule="auto"/>
              <w:jc w:val="center"/>
              <w:rPr>
                <w:kern w:val="16"/>
              </w:rPr>
            </w:pPr>
            <w:r w:rsidRPr="00436544">
              <w:rPr>
                <w:kern w:val="16"/>
              </w:rPr>
              <w:t>17</w:t>
            </w:r>
          </w:p>
        </w:tc>
        <w:tc>
          <w:tcPr>
            <w:tcW w:w="1701" w:type="dxa"/>
          </w:tcPr>
          <w:p w:rsidR="002E17AF" w:rsidRPr="00436544" w:rsidRDefault="002E17AF" w:rsidP="00C52F9F">
            <w:pPr>
              <w:spacing w:line="276" w:lineRule="auto"/>
              <w:jc w:val="center"/>
              <w:rPr>
                <w:kern w:val="16"/>
              </w:rPr>
            </w:pPr>
            <w:r w:rsidRPr="00436544">
              <w:rPr>
                <w:kern w:val="16"/>
              </w:rPr>
              <w:t>17</w:t>
            </w:r>
          </w:p>
        </w:tc>
        <w:tc>
          <w:tcPr>
            <w:tcW w:w="1418" w:type="dxa"/>
          </w:tcPr>
          <w:p w:rsidR="002E17AF" w:rsidRPr="00436544" w:rsidRDefault="002E17AF" w:rsidP="00C52F9F">
            <w:pPr>
              <w:spacing w:line="276" w:lineRule="auto"/>
              <w:jc w:val="center"/>
              <w:rPr>
                <w:kern w:val="16"/>
              </w:rPr>
            </w:pPr>
            <w:r w:rsidRPr="00436544">
              <w:rPr>
                <w:kern w:val="16"/>
              </w:rPr>
              <w:t>13,90</w:t>
            </w:r>
          </w:p>
        </w:tc>
        <w:tc>
          <w:tcPr>
            <w:tcW w:w="1701" w:type="dxa"/>
          </w:tcPr>
          <w:p w:rsidR="002E17AF" w:rsidRPr="00436544" w:rsidRDefault="002E17AF" w:rsidP="00C52F9F">
            <w:pPr>
              <w:spacing w:line="276" w:lineRule="auto"/>
              <w:jc w:val="center"/>
              <w:rPr>
                <w:kern w:val="16"/>
              </w:rPr>
            </w:pPr>
            <w:r w:rsidRPr="00436544">
              <w:rPr>
                <w:kern w:val="16"/>
              </w:rPr>
              <w:t>13,90</w:t>
            </w:r>
          </w:p>
        </w:tc>
        <w:tc>
          <w:tcPr>
            <w:tcW w:w="1134" w:type="dxa"/>
          </w:tcPr>
          <w:p w:rsidR="002E17AF" w:rsidRPr="00436544" w:rsidRDefault="002E17AF" w:rsidP="00C52F9F">
            <w:pPr>
              <w:spacing w:line="276" w:lineRule="auto"/>
              <w:jc w:val="center"/>
              <w:rPr>
                <w:kern w:val="16"/>
              </w:rPr>
            </w:pPr>
            <w:r w:rsidRPr="00436544">
              <w:rPr>
                <w:kern w:val="16"/>
              </w:rPr>
              <w:t>49</w:t>
            </w:r>
          </w:p>
        </w:tc>
      </w:tr>
    </w:tbl>
    <w:p w:rsidR="002E17AF" w:rsidRPr="00436544" w:rsidRDefault="002E17AF" w:rsidP="00C52F9F">
      <w:pPr>
        <w:spacing w:line="276" w:lineRule="auto"/>
        <w:ind w:firstLine="851"/>
        <w:rPr>
          <w:kern w:val="16"/>
        </w:rPr>
      </w:pPr>
    </w:p>
    <w:p w:rsidR="002E17AF" w:rsidRPr="00436544" w:rsidRDefault="002E17AF" w:rsidP="00C52F9F">
      <w:pPr>
        <w:spacing w:line="276" w:lineRule="auto"/>
        <w:ind w:firstLine="851"/>
        <w:jc w:val="both"/>
        <w:rPr>
          <w:b/>
          <w:kern w:val="16"/>
        </w:rPr>
      </w:pPr>
      <w:r w:rsidRPr="00436544">
        <w:rPr>
          <w:kern w:val="16"/>
        </w:rPr>
        <w:t xml:space="preserve">Lyginant 2014 m. ir 2015 m. duomenis, 2015 m. užimamų etatų ir darbuotojų skaičius nekito. </w:t>
      </w:r>
    </w:p>
    <w:p w:rsidR="002E17AF" w:rsidRPr="00436544" w:rsidRDefault="00436544" w:rsidP="00C52F9F">
      <w:pPr>
        <w:spacing w:line="276" w:lineRule="auto"/>
        <w:ind w:firstLine="851"/>
        <w:jc w:val="both"/>
        <w:rPr>
          <w:kern w:val="16"/>
        </w:rPr>
      </w:pPr>
      <w:r w:rsidRPr="00436544">
        <w:rPr>
          <w:b/>
          <w:kern w:val="16"/>
        </w:rPr>
        <w:t>1.8</w:t>
      </w:r>
      <w:r w:rsidR="002E17AF" w:rsidRPr="00436544">
        <w:rPr>
          <w:b/>
          <w:kern w:val="16"/>
        </w:rPr>
        <w:t>. Centro sąnaudos valdymo išlaidoms</w:t>
      </w:r>
    </w:p>
    <w:p w:rsidR="002E17AF" w:rsidRPr="00436544" w:rsidRDefault="002E17AF" w:rsidP="00C52F9F">
      <w:pPr>
        <w:spacing w:line="276" w:lineRule="auto"/>
        <w:ind w:firstLine="851"/>
        <w:jc w:val="both"/>
        <w:rPr>
          <w:kern w:val="16"/>
        </w:rPr>
      </w:pPr>
      <w:r w:rsidRPr="00436544">
        <w:rPr>
          <w:kern w:val="16"/>
        </w:rPr>
        <w:t>Sąnaudos valdymo išlaidoms 2015 m. sudarė 32156 EUR, t.</w:t>
      </w:r>
      <w:r w:rsidR="00436544">
        <w:rPr>
          <w:kern w:val="16"/>
        </w:rPr>
        <w:t xml:space="preserve"> </w:t>
      </w:r>
      <w:r w:rsidRPr="00436544">
        <w:rPr>
          <w:kern w:val="16"/>
        </w:rPr>
        <w:t xml:space="preserve">y. 10,95 proc. visų patirtų sąnaudų. </w:t>
      </w:r>
    </w:p>
    <w:p w:rsidR="002E17AF" w:rsidRPr="00436544" w:rsidRDefault="00436544" w:rsidP="00C52F9F">
      <w:pPr>
        <w:spacing w:line="276" w:lineRule="auto"/>
        <w:ind w:firstLine="851"/>
        <w:jc w:val="both"/>
        <w:rPr>
          <w:b/>
          <w:kern w:val="16"/>
        </w:rPr>
      </w:pPr>
      <w:r w:rsidRPr="00436544">
        <w:rPr>
          <w:b/>
          <w:kern w:val="16"/>
        </w:rPr>
        <w:t>1.9</w:t>
      </w:r>
      <w:r w:rsidR="002E17AF" w:rsidRPr="00436544">
        <w:rPr>
          <w:b/>
          <w:kern w:val="16"/>
        </w:rPr>
        <w:t>. Duomenys apie centro direktorių, įstaigos išlaidos vadovo darbo užmokesčiui ir kitos centro vadovo išmokos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3"/>
        <w:gridCol w:w="4827"/>
      </w:tblGrid>
      <w:tr w:rsidR="002E17AF" w:rsidRPr="00436544" w:rsidTr="00430E8F">
        <w:tc>
          <w:tcPr>
            <w:tcW w:w="4743" w:type="dxa"/>
          </w:tcPr>
          <w:p w:rsidR="002E17AF" w:rsidRPr="00436544" w:rsidRDefault="002E17AF" w:rsidP="00C52F9F">
            <w:pPr>
              <w:spacing w:line="276" w:lineRule="auto"/>
              <w:ind w:firstLine="851"/>
              <w:jc w:val="center"/>
              <w:rPr>
                <w:kern w:val="16"/>
              </w:rPr>
            </w:pPr>
            <w:r w:rsidRPr="00436544">
              <w:rPr>
                <w:kern w:val="16"/>
              </w:rPr>
              <w:t>Įstaigos vadovas</w:t>
            </w:r>
          </w:p>
        </w:tc>
        <w:tc>
          <w:tcPr>
            <w:tcW w:w="4827" w:type="dxa"/>
          </w:tcPr>
          <w:p w:rsidR="002E17AF" w:rsidRPr="00436544" w:rsidRDefault="002E17AF" w:rsidP="00C52F9F">
            <w:pPr>
              <w:spacing w:line="276" w:lineRule="auto"/>
              <w:jc w:val="center"/>
              <w:rPr>
                <w:kern w:val="16"/>
              </w:rPr>
            </w:pPr>
            <w:proofErr w:type="spellStart"/>
            <w:r w:rsidRPr="00436544">
              <w:rPr>
                <w:kern w:val="16"/>
              </w:rPr>
              <w:t>VšĮ</w:t>
            </w:r>
            <w:proofErr w:type="spellEnd"/>
            <w:r w:rsidRPr="00436544">
              <w:rPr>
                <w:kern w:val="16"/>
              </w:rPr>
              <w:t xml:space="preserve"> Kretingos psichikos sveikatos centro direktorė </w:t>
            </w:r>
            <w:proofErr w:type="spellStart"/>
            <w:r w:rsidRPr="00436544">
              <w:rPr>
                <w:kern w:val="16"/>
              </w:rPr>
              <w:t>Inna</w:t>
            </w:r>
            <w:proofErr w:type="spellEnd"/>
            <w:r w:rsidRPr="00436544">
              <w:rPr>
                <w:kern w:val="16"/>
              </w:rPr>
              <w:t xml:space="preserve"> </w:t>
            </w:r>
            <w:proofErr w:type="spellStart"/>
            <w:r w:rsidRPr="00436544">
              <w:rPr>
                <w:kern w:val="16"/>
              </w:rPr>
              <w:t>Viršilienė</w:t>
            </w:r>
            <w:proofErr w:type="spellEnd"/>
          </w:p>
        </w:tc>
      </w:tr>
      <w:tr w:rsidR="002E17AF" w:rsidRPr="00436544" w:rsidTr="00430E8F">
        <w:tc>
          <w:tcPr>
            <w:tcW w:w="4743" w:type="dxa"/>
          </w:tcPr>
          <w:p w:rsidR="002E17AF" w:rsidRPr="00436544" w:rsidRDefault="002E17AF" w:rsidP="00C52F9F">
            <w:pPr>
              <w:spacing w:line="276" w:lineRule="auto"/>
              <w:ind w:firstLine="851"/>
              <w:jc w:val="center"/>
              <w:rPr>
                <w:kern w:val="16"/>
              </w:rPr>
            </w:pPr>
            <w:r w:rsidRPr="00436544">
              <w:rPr>
                <w:kern w:val="16"/>
              </w:rPr>
              <w:t>Telefonas</w:t>
            </w:r>
          </w:p>
        </w:tc>
        <w:tc>
          <w:tcPr>
            <w:tcW w:w="4827" w:type="dxa"/>
          </w:tcPr>
          <w:p w:rsidR="002E17AF" w:rsidRPr="00436544" w:rsidRDefault="00436544" w:rsidP="00C52F9F">
            <w:pPr>
              <w:spacing w:line="276" w:lineRule="auto"/>
              <w:ind w:firstLine="851"/>
              <w:jc w:val="center"/>
              <w:rPr>
                <w:kern w:val="16"/>
              </w:rPr>
            </w:pPr>
            <w:r>
              <w:rPr>
                <w:kern w:val="16"/>
              </w:rPr>
              <w:t xml:space="preserve">(8 </w:t>
            </w:r>
            <w:r w:rsidR="002E17AF" w:rsidRPr="00436544">
              <w:rPr>
                <w:kern w:val="16"/>
              </w:rPr>
              <w:t>445) 76</w:t>
            </w:r>
            <w:r>
              <w:rPr>
                <w:kern w:val="16"/>
              </w:rPr>
              <w:t xml:space="preserve"> </w:t>
            </w:r>
            <w:r w:rsidR="002E17AF" w:rsidRPr="00436544">
              <w:rPr>
                <w:kern w:val="16"/>
              </w:rPr>
              <w:t>383</w:t>
            </w:r>
          </w:p>
        </w:tc>
      </w:tr>
      <w:tr w:rsidR="002E17AF" w:rsidRPr="00436544" w:rsidTr="00430E8F">
        <w:tc>
          <w:tcPr>
            <w:tcW w:w="4743" w:type="dxa"/>
          </w:tcPr>
          <w:p w:rsidR="002E17AF" w:rsidRPr="00436544" w:rsidRDefault="002E17AF" w:rsidP="00C52F9F">
            <w:pPr>
              <w:spacing w:line="276" w:lineRule="auto"/>
              <w:ind w:firstLine="851"/>
              <w:jc w:val="center"/>
              <w:rPr>
                <w:kern w:val="16"/>
              </w:rPr>
            </w:pPr>
            <w:r w:rsidRPr="00436544">
              <w:rPr>
                <w:kern w:val="16"/>
              </w:rPr>
              <w:t>Faksas</w:t>
            </w:r>
          </w:p>
        </w:tc>
        <w:tc>
          <w:tcPr>
            <w:tcW w:w="4827" w:type="dxa"/>
          </w:tcPr>
          <w:p w:rsidR="002E17AF" w:rsidRPr="00436544" w:rsidRDefault="00436544" w:rsidP="00C52F9F">
            <w:pPr>
              <w:spacing w:line="276" w:lineRule="auto"/>
              <w:ind w:firstLine="851"/>
              <w:jc w:val="center"/>
              <w:rPr>
                <w:kern w:val="16"/>
              </w:rPr>
            </w:pPr>
            <w:r>
              <w:rPr>
                <w:kern w:val="16"/>
              </w:rPr>
              <w:t xml:space="preserve">(8 </w:t>
            </w:r>
            <w:r w:rsidR="002E17AF" w:rsidRPr="00436544">
              <w:rPr>
                <w:kern w:val="16"/>
              </w:rPr>
              <w:t>445) 79</w:t>
            </w:r>
            <w:r>
              <w:rPr>
                <w:kern w:val="16"/>
              </w:rPr>
              <w:t xml:space="preserve"> </w:t>
            </w:r>
            <w:r w:rsidR="002E17AF" w:rsidRPr="00436544">
              <w:rPr>
                <w:kern w:val="16"/>
              </w:rPr>
              <w:t>055</w:t>
            </w:r>
          </w:p>
        </w:tc>
      </w:tr>
      <w:tr w:rsidR="002E17AF" w:rsidRPr="00436544" w:rsidTr="00430E8F">
        <w:tc>
          <w:tcPr>
            <w:tcW w:w="4743" w:type="dxa"/>
          </w:tcPr>
          <w:p w:rsidR="002E17AF" w:rsidRPr="00436544" w:rsidRDefault="002E17AF" w:rsidP="00C52F9F">
            <w:pPr>
              <w:spacing w:line="276" w:lineRule="auto"/>
              <w:ind w:firstLine="851"/>
              <w:jc w:val="center"/>
              <w:rPr>
                <w:kern w:val="16"/>
              </w:rPr>
            </w:pPr>
            <w:r w:rsidRPr="00436544">
              <w:rPr>
                <w:kern w:val="16"/>
              </w:rPr>
              <w:t>El. pašto adresas</w:t>
            </w:r>
          </w:p>
        </w:tc>
        <w:tc>
          <w:tcPr>
            <w:tcW w:w="4827" w:type="dxa"/>
          </w:tcPr>
          <w:p w:rsidR="002E17AF" w:rsidRPr="00436544" w:rsidRDefault="00887356" w:rsidP="00C52F9F">
            <w:pPr>
              <w:spacing w:line="276" w:lineRule="auto"/>
              <w:ind w:firstLine="851"/>
              <w:jc w:val="center"/>
              <w:rPr>
                <w:kern w:val="16"/>
                <w:lang w:val="en-US"/>
              </w:rPr>
            </w:pPr>
            <w:hyperlink r:id="rId11" w:history="1">
              <w:r w:rsidR="002E17AF" w:rsidRPr="00436544">
                <w:rPr>
                  <w:rStyle w:val="Hipersaitas"/>
                  <w:kern w:val="16"/>
                </w:rPr>
                <w:t>direktorius</w:t>
              </w:r>
              <w:r w:rsidR="002E17AF" w:rsidRPr="00436544">
                <w:rPr>
                  <w:rStyle w:val="Hipersaitas"/>
                  <w:kern w:val="16"/>
                  <w:lang w:val="en-US"/>
                </w:rPr>
                <w:t>@</w:t>
              </w:r>
              <w:proofErr w:type="spellStart"/>
              <w:r w:rsidR="002E17AF" w:rsidRPr="00436544">
                <w:rPr>
                  <w:rStyle w:val="Hipersaitas"/>
                  <w:kern w:val="16"/>
                  <w:lang w:val="en-US"/>
                </w:rPr>
                <w:t>kretingospsc.lt</w:t>
              </w:r>
              <w:proofErr w:type="spellEnd"/>
            </w:hyperlink>
          </w:p>
        </w:tc>
      </w:tr>
    </w:tbl>
    <w:p w:rsidR="002E17AF" w:rsidRPr="00436544" w:rsidRDefault="002E17AF" w:rsidP="00C52F9F">
      <w:pPr>
        <w:spacing w:line="276" w:lineRule="auto"/>
        <w:ind w:firstLine="851"/>
        <w:rPr>
          <w:kern w:val="16"/>
        </w:rPr>
      </w:pPr>
      <w:r w:rsidRPr="00436544">
        <w:rPr>
          <w:kern w:val="16"/>
        </w:rPr>
        <w:t xml:space="preserve">Įstaigos vadovo darbo užmokestis ir socialinio draudimo išmokos per </w:t>
      </w:r>
      <w:r w:rsidR="00E272D5" w:rsidRPr="00436544">
        <w:rPr>
          <w:kern w:val="16"/>
        </w:rPr>
        <w:t>2015 metus sudarė -22430 EUR .</w:t>
      </w:r>
    </w:p>
    <w:p w:rsidR="002E17AF" w:rsidRPr="00436544" w:rsidRDefault="00436544" w:rsidP="00C52F9F">
      <w:pPr>
        <w:spacing w:line="276" w:lineRule="auto"/>
        <w:ind w:firstLine="851"/>
        <w:jc w:val="both"/>
        <w:rPr>
          <w:b/>
          <w:kern w:val="16"/>
        </w:rPr>
      </w:pPr>
      <w:r w:rsidRPr="00436544">
        <w:rPr>
          <w:b/>
          <w:kern w:val="16"/>
        </w:rPr>
        <w:t>1.10</w:t>
      </w:r>
      <w:r w:rsidR="002E17AF" w:rsidRPr="00436544">
        <w:rPr>
          <w:b/>
          <w:kern w:val="16"/>
        </w:rPr>
        <w:t>. Centro išlaidų kolegialių organų kiekvieno nario darbo užmokesčiui ir kitoms įstaigos kolegialių organų narių išmokoms</w:t>
      </w:r>
    </w:p>
    <w:p w:rsidR="002E17AF" w:rsidRPr="00436544" w:rsidRDefault="00DF2F3E" w:rsidP="00C52F9F">
      <w:pPr>
        <w:spacing w:line="276" w:lineRule="auto"/>
        <w:ind w:firstLine="851"/>
        <w:jc w:val="both"/>
        <w:rPr>
          <w:kern w:val="16"/>
        </w:rPr>
      </w:pPr>
      <w:r>
        <w:rPr>
          <w:kern w:val="16"/>
        </w:rPr>
        <w:t>Tokių išlaidų ir išmokų</w:t>
      </w:r>
      <w:r w:rsidR="002E17AF" w:rsidRPr="00436544">
        <w:rPr>
          <w:kern w:val="16"/>
        </w:rPr>
        <w:t xml:space="preserve"> 2015 m. Centras nepatyrė.</w:t>
      </w:r>
    </w:p>
    <w:p w:rsidR="002E17AF" w:rsidRPr="00436544" w:rsidRDefault="002E17AF" w:rsidP="00C52F9F">
      <w:pPr>
        <w:spacing w:line="276" w:lineRule="auto"/>
        <w:ind w:firstLine="851"/>
        <w:jc w:val="both"/>
        <w:rPr>
          <w:b/>
          <w:kern w:val="16"/>
        </w:rPr>
      </w:pPr>
      <w:r w:rsidRPr="00436544">
        <w:rPr>
          <w:b/>
          <w:kern w:val="16"/>
        </w:rPr>
        <w:t>1.1</w:t>
      </w:r>
      <w:r w:rsidR="00436544" w:rsidRPr="00436544">
        <w:rPr>
          <w:b/>
          <w:kern w:val="16"/>
        </w:rPr>
        <w:t>1</w:t>
      </w:r>
      <w:r w:rsidRPr="00436544">
        <w:rPr>
          <w:b/>
          <w:kern w:val="16"/>
        </w:rPr>
        <w:t>. Centro išlaidos išmokoms su centro dalininku susijusiems asmenims, nurodytiems šio įstatymo 3 str. 3 d.</w:t>
      </w:r>
    </w:p>
    <w:p w:rsidR="002E17AF" w:rsidRPr="00436544" w:rsidRDefault="002E17AF" w:rsidP="00C52F9F">
      <w:pPr>
        <w:spacing w:line="276" w:lineRule="auto"/>
        <w:ind w:firstLine="851"/>
        <w:jc w:val="both"/>
        <w:rPr>
          <w:kern w:val="16"/>
        </w:rPr>
      </w:pPr>
      <w:r w:rsidRPr="00436544">
        <w:rPr>
          <w:kern w:val="16"/>
        </w:rPr>
        <w:t>2015 m. su Centro dalininku susijusiems asmenims išmokų nebuvo.</w:t>
      </w:r>
    </w:p>
    <w:p w:rsidR="00E272D5" w:rsidRPr="00436544" w:rsidRDefault="00E272D5" w:rsidP="00C52F9F">
      <w:pPr>
        <w:autoSpaceDE w:val="0"/>
        <w:autoSpaceDN w:val="0"/>
        <w:adjustRightInd w:val="0"/>
        <w:spacing w:line="276" w:lineRule="auto"/>
        <w:ind w:firstLine="851"/>
        <w:jc w:val="center"/>
        <w:rPr>
          <w:rFonts w:ascii="TimesNewRomanPSMT" w:hAnsi="TimesNewRomanPSMT" w:cs="TimesNewRomanPSMT"/>
          <w:b/>
          <w:kern w:val="16"/>
          <w:sz w:val="28"/>
          <w:szCs w:val="28"/>
        </w:rPr>
      </w:pPr>
    </w:p>
    <w:p w:rsidR="00C218CC" w:rsidRPr="00436544" w:rsidRDefault="00E272D5" w:rsidP="00C52F9F">
      <w:pPr>
        <w:autoSpaceDE w:val="0"/>
        <w:autoSpaceDN w:val="0"/>
        <w:adjustRightInd w:val="0"/>
        <w:spacing w:line="276" w:lineRule="auto"/>
        <w:ind w:firstLine="851"/>
        <w:jc w:val="center"/>
        <w:rPr>
          <w:rFonts w:ascii="TimesNewRomanPSMT" w:hAnsi="TimesNewRomanPSMT" w:cs="TimesNewRomanPSMT"/>
          <w:b/>
          <w:kern w:val="16"/>
        </w:rPr>
      </w:pPr>
      <w:r w:rsidRPr="00436544">
        <w:rPr>
          <w:rFonts w:ascii="TimesNewRomanPSMT" w:hAnsi="TimesNewRomanPSMT" w:cs="TimesNewRomanPSMT"/>
          <w:b/>
          <w:kern w:val="16"/>
        </w:rPr>
        <w:t xml:space="preserve">II. </w:t>
      </w:r>
      <w:r w:rsidR="00C218CC" w:rsidRPr="00436544">
        <w:rPr>
          <w:rFonts w:ascii="TimesNewRomanPSMT" w:hAnsi="TimesNewRomanPSMT" w:cs="TimesNewRomanPSMT"/>
          <w:b/>
          <w:kern w:val="16"/>
        </w:rPr>
        <w:t>Kokybiniai įstaigos veiklos rodikliai</w:t>
      </w:r>
    </w:p>
    <w:p w:rsidR="00E272D5" w:rsidRPr="00436544" w:rsidRDefault="00E272D5" w:rsidP="00C52F9F">
      <w:pPr>
        <w:autoSpaceDE w:val="0"/>
        <w:autoSpaceDN w:val="0"/>
        <w:adjustRightInd w:val="0"/>
        <w:spacing w:line="276" w:lineRule="auto"/>
        <w:ind w:firstLine="851"/>
        <w:jc w:val="center"/>
        <w:rPr>
          <w:rFonts w:ascii="TimesNewRomanPSMT" w:hAnsi="TimesNewRomanPSMT" w:cs="TimesNewRomanPSMT"/>
          <w:b/>
          <w:kern w:val="16"/>
          <w:sz w:val="28"/>
          <w:szCs w:val="28"/>
        </w:rPr>
      </w:pPr>
    </w:p>
    <w:p w:rsidR="00C218CC" w:rsidRPr="00436544" w:rsidRDefault="00E272D5" w:rsidP="00C52F9F">
      <w:pPr>
        <w:shd w:val="clear" w:color="auto" w:fill="FFFFFF"/>
        <w:tabs>
          <w:tab w:val="left" w:pos="6557"/>
        </w:tabs>
        <w:spacing w:line="276" w:lineRule="auto"/>
        <w:ind w:right="40" w:firstLine="851"/>
        <w:jc w:val="both"/>
        <w:rPr>
          <w:kern w:val="16"/>
        </w:rPr>
      </w:pPr>
      <w:r w:rsidRPr="00436544">
        <w:rPr>
          <w:bCs/>
          <w:kern w:val="16"/>
        </w:rPr>
        <w:t>1.</w:t>
      </w:r>
      <w:r w:rsidR="00436544">
        <w:rPr>
          <w:bCs/>
          <w:kern w:val="16"/>
        </w:rPr>
        <w:t xml:space="preserve"> </w:t>
      </w:r>
      <w:r w:rsidR="002D6FB0" w:rsidRPr="00436544">
        <w:rPr>
          <w:bCs/>
          <w:kern w:val="16"/>
        </w:rPr>
        <w:t>2015</w:t>
      </w:r>
      <w:r w:rsidR="00C218CC" w:rsidRPr="00436544">
        <w:rPr>
          <w:bCs/>
          <w:kern w:val="16"/>
        </w:rPr>
        <w:t xml:space="preserve"> m. Centre buvo teikiamos šios paslaugos:</w:t>
      </w:r>
      <w:r w:rsidR="00C218CC" w:rsidRPr="00436544">
        <w:rPr>
          <w:b/>
          <w:bCs/>
          <w:kern w:val="16"/>
        </w:rPr>
        <w:t xml:space="preserve"> </w:t>
      </w:r>
      <w:r w:rsidR="00C218CC" w:rsidRPr="00436544">
        <w:rPr>
          <w:kern w:val="16"/>
        </w:rPr>
        <w:t>gydytojų psichiat</w:t>
      </w:r>
      <w:r w:rsidR="007801B8" w:rsidRPr="00436544">
        <w:rPr>
          <w:kern w:val="16"/>
        </w:rPr>
        <w:t>r</w:t>
      </w:r>
      <w:r w:rsidR="00C218CC" w:rsidRPr="00436544">
        <w:rPr>
          <w:kern w:val="16"/>
        </w:rPr>
        <w:t>ų konsultacijos suaugusiesiems ir vaikams, medicinos psichologų konsultacijos, medikamentinis gydymas, socialinių darbuotojų konsultacijos, psichikos sveikatos slaugytojų konsultacijos, gydytojų konsultacinės komisijos veikla, atliekami psichinės sveikatos diagnostiniai tyrimai.</w:t>
      </w:r>
    </w:p>
    <w:p w:rsidR="00AB6A77" w:rsidRPr="00436544" w:rsidRDefault="00E272D5" w:rsidP="00C52F9F">
      <w:pPr>
        <w:shd w:val="clear" w:color="auto" w:fill="FFFFFF"/>
        <w:tabs>
          <w:tab w:val="left" w:pos="6557"/>
        </w:tabs>
        <w:spacing w:line="276" w:lineRule="auto"/>
        <w:ind w:right="40" w:firstLine="851"/>
        <w:jc w:val="both"/>
        <w:rPr>
          <w:kern w:val="16"/>
        </w:rPr>
      </w:pPr>
      <w:r w:rsidRPr="00436544">
        <w:rPr>
          <w:kern w:val="16"/>
        </w:rPr>
        <w:lastRenderedPageBreak/>
        <w:t xml:space="preserve">2. </w:t>
      </w:r>
      <w:r w:rsidR="002D6FB0" w:rsidRPr="00436544">
        <w:rPr>
          <w:kern w:val="16"/>
        </w:rPr>
        <w:t>Nuo 2015</w:t>
      </w:r>
      <w:r w:rsidR="00C218CC" w:rsidRPr="00436544">
        <w:rPr>
          <w:kern w:val="16"/>
        </w:rPr>
        <w:t xml:space="preserve"> m. </w:t>
      </w:r>
      <w:r w:rsidR="00AB6A77" w:rsidRPr="00436544">
        <w:rPr>
          <w:kern w:val="16"/>
        </w:rPr>
        <w:t>pradėtos teikti neįgaliųjų sveikatos priežiūros paslaugos (psichikos sveikatos slaugytojos vizitas į namus</w:t>
      </w:r>
      <w:r w:rsidR="004A575A" w:rsidRPr="00436544">
        <w:rPr>
          <w:kern w:val="16"/>
        </w:rPr>
        <w:t xml:space="preserve"> pas specialiuosius poreikius turinčius asmenis</w:t>
      </w:r>
      <w:r w:rsidR="00AB6A77" w:rsidRPr="00436544">
        <w:rPr>
          <w:kern w:val="16"/>
        </w:rPr>
        <w:t>).</w:t>
      </w:r>
      <w:r w:rsidR="00C218CC" w:rsidRPr="00436544">
        <w:rPr>
          <w:kern w:val="16"/>
        </w:rPr>
        <w:t xml:space="preserve"> </w:t>
      </w:r>
    </w:p>
    <w:p w:rsidR="00427785" w:rsidRPr="00436544" w:rsidRDefault="00E272D5" w:rsidP="00C52F9F">
      <w:pPr>
        <w:shd w:val="clear" w:color="auto" w:fill="FFFFFF"/>
        <w:tabs>
          <w:tab w:val="left" w:pos="6557"/>
        </w:tabs>
        <w:spacing w:line="276" w:lineRule="auto"/>
        <w:ind w:right="40" w:firstLine="851"/>
        <w:jc w:val="both"/>
        <w:rPr>
          <w:kern w:val="16"/>
        </w:rPr>
      </w:pPr>
      <w:r w:rsidRPr="00436544">
        <w:rPr>
          <w:kern w:val="16"/>
        </w:rPr>
        <w:t xml:space="preserve">3. </w:t>
      </w:r>
      <w:r w:rsidR="002D6FB0" w:rsidRPr="00436544">
        <w:rPr>
          <w:kern w:val="16"/>
        </w:rPr>
        <w:t>2015</w:t>
      </w:r>
      <w:r w:rsidR="008702FF" w:rsidRPr="00436544">
        <w:rPr>
          <w:kern w:val="16"/>
        </w:rPr>
        <w:t xml:space="preserve"> m. </w:t>
      </w:r>
      <w:r w:rsidR="002D6FB0" w:rsidRPr="00436544">
        <w:rPr>
          <w:kern w:val="16"/>
        </w:rPr>
        <w:t>rugsėjo</w:t>
      </w:r>
      <w:r w:rsidR="00427785" w:rsidRPr="00436544">
        <w:rPr>
          <w:kern w:val="16"/>
        </w:rPr>
        <w:t xml:space="preserve"> mėnesį pasirašyta bendradarbiavimo sutartis su </w:t>
      </w:r>
      <w:r w:rsidR="002D6FB0" w:rsidRPr="00436544">
        <w:rPr>
          <w:kern w:val="16"/>
        </w:rPr>
        <w:t>labdaros</w:t>
      </w:r>
      <w:r w:rsidR="004A575A" w:rsidRPr="00436544">
        <w:rPr>
          <w:kern w:val="16"/>
        </w:rPr>
        <w:t xml:space="preserve"> ir paramos </w:t>
      </w:r>
      <w:r w:rsidR="002D6FB0" w:rsidRPr="00436544">
        <w:rPr>
          <w:kern w:val="16"/>
        </w:rPr>
        <w:t>fondu „Maisto bankas“</w:t>
      </w:r>
      <w:r w:rsidR="00C00D32" w:rsidRPr="00436544">
        <w:rPr>
          <w:kern w:val="16"/>
        </w:rPr>
        <w:t>.</w:t>
      </w:r>
    </w:p>
    <w:p w:rsidR="00437B70" w:rsidRPr="00436544" w:rsidRDefault="00437B70" w:rsidP="00C52F9F">
      <w:pPr>
        <w:autoSpaceDE w:val="0"/>
        <w:autoSpaceDN w:val="0"/>
        <w:adjustRightInd w:val="0"/>
        <w:spacing w:line="276" w:lineRule="auto"/>
        <w:ind w:firstLine="851"/>
        <w:jc w:val="both"/>
        <w:rPr>
          <w:kern w:val="16"/>
        </w:rPr>
      </w:pPr>
      <w:r w:rsidRPr="00436544">
        <w:rPr>
          <w:rFonts w:cs="TimesNewRomanPSMT"/>
          <w:kern w:val="16"/>
        </w:rPr>
        <w:t xml:space="preserve">4. </w:t>
      </w:r>
      <w:r w:rsidR="004A575A" w:rsidRPr="00436544">
        <w:rPr>
          <w:kern w:val="16"/>
        </w:rPr>
        <w:t>2015</w:t>
      </w:r>
      <w:r w:rsidRPr="00436544">
        <w:rPr>
          <w:kern w:val="16"/>
        </w:rPr>
        <w:t xml:space="preserve"> m. įstaigoje atlikti 3 planiniai vidaus auditai, skirti įvertinti teikiamų paslaugų, medicininės dokumentacijos pildymo bei kompensuojamųjų vaistų skyrimo ir receptų išrašymo </w:t>
      </w:r>
      <w:r w:rsidR="005F4FD1" w:rsidRPr="00436544">
        <w:rPr>
          <w:kern w:val="16"/>
        </w:rPr>
        <w:t>kokybę</w:t>
      </w:r>
      <w:r w:rsidRPr="00436544">
        <w:rPr>
          <w:kern w:val="16"/>
        </w:rPr>
        <w:t>. Į pateiktas audito išvadas atsižvelgta, rasti trūkumai ištaisyti. Neplaninių vidaus auditų Centre atlikta nebuvo.</w:t>
      </w:r>
    </w:p>
    <w:p w:rsidR="00C82348" w:rsidRPr="00436544" w:rsidRDefault="00437B70" w:rsidP="00C52F9F">
      <w:pPr>
        <w:shd w:val="clear" w:color="auto" w:fill="FFFFFF"/>
        <w:spacing w:line="276" w:lineRule="auto"/>
        <w:ind w:right="40" w:firstLine="851"/>
        <w:jc w:val="both"/>
        <w:rPr>
          <w:kern w:val="16"/>
        </w:rPr>
      </w:pPr>
      <w:r w:rsidRPr="00436544">
        <w:rPr>
          <w:kern w:val="16"/>
        </w:rPr>
        <w:t>5.</w:t>
      </w:r>
      <w:r w:rsidR="00436544">
        <w:rPr>
          <w:kern w:val="16"/>
        </w:rPr>
        <w:t xml:space="preserve"> </w:t>
      </w:r>
      <w:r w:rsidR="004A575A" w:rsidRPr="00436544">
        <w:rPr>
          <w:kern w:val="16"/>
        </w:rPr>
        <w:t>Vadovaujantis Klaipėdos teritorinės ligonių kasos direktoriaus 2015-10-06 įsakymu Nr. V-314 „D</w:t>
      </w:r>
      <w:r w:rsidR="008B073C" w:rsidRPr="00436544">
        <w:rPr>
          <w:kern w:val="16"/>
        </w:rPr>
        <w:t>ėl planinio ASPĮ patikrinimo“, K</w:t>
      </w:r>
      <w:r w:rsidR="004A575A" w:rsidRPr="00436544">
        <w:rPr>
          <w:kern w:val="16"/>
        </w:rPr>
        <w:t>laipėdos TLK Kontrolės skyrius ir vyriausieji specialistai, planine tvarka patikrino Centro Psichikos dienos stacionaro paslaugų darbo organizavimą. Kontrolės užduotis – patikrinti kompensuojamųjų Psichikos dienos stacionaro paslaugų teikimo organizavimą</w:t>
      </w:r>
      <w:r w:rsidR="00223E0F" w:rsidRPr="00436544">
        <w:rPr>
          <w:kern w:val="16"/>
        </w:rPr>
        <w:t xml:space="preserve"> bei pateikimo apmokėjimui teisingumą 2014-01-01 – 2014-12-31 laikota</w:t>
      </w:r>
      <w:r w:rsidR="00E272D5" w:rsidRPr="00436544">
        <w:rPr>
          <w:kern w:val="16"/>
        </w:rPr>
        <w:t>rpiu. Patikrinimo rezultatai</w:t>
      </w:r>
      <w:r w:rsidR="00852A78" w:rsidRPr="00436544">
        <w:rPr>
          <w:kern w:val="16"/>
        </w:rPr>
        <w:t>: „Ž</w:t>
      </w:r>
      <w:r w:rsidR="00223E0F" w:rsidRPr="00436544">
        <w:rPr>
          <w:kern w:val="16"/>
        </w:rPr>
        <w:t>ala Privalomojo sveikatos draudimo fondo biudžetui nenustatyta</w:t>
      </w:r>
      <w:r w:rsidR="00321A70" w:rsidRPr="00436544">
        <w:rPr>
          <w:kern w:val="16"/>
        </w:rPr>
        <w:t xml:space="preserve"> ir Psichikos dienos stacionaro veikla at</w:t>
      </w:r>
      <w:r w:rsidR="00A11214" w:rsidRPr="00436544">
        <w:rPr>
          <w:kern w:val="16"/>
        </w:rPr>
        <w:t>itinka LR SAM 1999-05-27 įsakyme Nr. 256, LR SAM 2014-06-06 įsakyme Nr. V-660 nurodytus reikalavimus</w:t>
      </w:r>
      <w:r w:rsidR="00852A78" w:rsidRPr="00436544">
        <w:rPr>
          <w:kern w:val="16"/>
        </w:rPr>
        <w:t>“</w:t>
      </w:r>
      <w:r w:rsidR="00A11214" w:rsidRPr="00436544">
        <w:rPr>
          <w:kern w:val="16"/>
        </w:rPr>
        <w:t>.</w:t>
      </w:r>
    </w:p>
    <w:p w:rsidR="005A09BD" w:rsidRPr="00436544" w:rsidRDefault="00E272D5" w:rsidP="00C52F9F">
      <w:pPr>
        <w:shd w:val="clear" w:color="auto" w:fill="FFFFFF"/>
        <w:tabs>
          <w:tab w:val="left" w:pos="6557"/>
        </w:tabs>
        <w:spacing w:before="187" w:line="276" w:lineRule="auto"/>
        <w:ind w:right="38" w:firstLine="851"/>
        <w:jc w:val="center"/>
        <w:rPr>
          <w:rFonts w:ascii="TimesNewRomanPSMT" w:hAnsi="TimesNewRomanPSMT" w:cs="TimesNewRomanPSMT"/>
          <w:b/>
          <w:kern w:val="16"/>
        </w:rPr>
      </w:pPr>
      <w:r w:rsidRPr="00436544">
        <w:rPr>
          <w:rFonts w:ascii="TimesNewRomanPSMT" w:hAnsi="TimesNewRomanPSMT" w:cs="TimesNewRomanPSMT"/>
          <w:b/>
          <w:kern w:val="16"/>
        </w:rPr>
        <w:t>III</w:t>
      </w:r>
      <w:r w:rsidR="00C3376C" w:rsidRPr="00436544">
        <w:rPr>
          <w:rFonts w:ascii="TimesNewRomanPSMT" w:hAnsi="TimesNewRomanPSMT" w:cs="TimesNewRomanPSMT"/>
          <w:b/>
          <w:kern w:val="16"/>
        </w:rPr>
        <w:t>. 2014</w:t>
      </w:r>
      <w:r w:rsidR="00436629" w:rsidRPr="00436544">
        <w:rPr>
          <w:rFonts w:ascii="TimesNewRomanPSMT" w:hAnsi="TimesNewRomanPSMT" w:cs="TimesNewRomanPSMT"/>
          <w:b/>
          <w:kern w:val="16"/>
        </w:rPr>
        <w:t xml:space="preserve"> m.</w:t>
      </w:r>
      <w:r w:rsidR="00C218CC" w:rsidRPr="00436544">
        <w:rPr>
          <w:rFonts w:ascii="TimesNewRomanPSMT" w:hAnsi="TimesNewRomanPSMT" w:cs="TimesNewRomanPSMT"/>
          <w:b/>
          <w:kern w:val="16"/>
        </w:rPr>
        <w:t xml:space="preserve"> ir 201</w:t>
      </w:r>
      <w:r w:rsidR="00C3376C" w:rsidRPr="00436544">
        <w:rPr>
          <w:rFonts w:ascii="TimesNewRomanPSMT" w:hAnsi="TimesNewRomanPSMT" w:cs="TimesNewRomanPSMT"/>
          <w:b/>
          <w:kern w:val="16"/>
        </w:rPr>
        <w:t>5</w:t>
      </w:r>
      <w:r w:rsidR="00436629" w:rsidRPr="00436544">
        <w:rPr>
          <w:rFonts w:ascii="TimesNewRomanPSMT" w:hAnsi="TimesNewRomanPSMT" w:cs="TimesNewRomanPSMT"/>
          <w:b/>
          <w:kern w:val="16"/>
        </w:rPr>
        <w:t xml:space="preserve"> m.</w:t>
      </w:r>
      <w:r w:rsidR="00C218CC" w:rsidRPr="00436544">
        <w:rPr>
          <w:rFonts w:ascii="TimesNewRomanPSMT" w:hAnsi="TimesNewRomanPSMT" w:cs="TimesNewRomanPSMT"/>
          <w:b/>
          <w:kern w:val="16"/>
        </w:rPr>
        <w:t xml:space="preserve"> Psichikos sveikatos centro kiekybinių veiklos rodiklių </w:t>
      </w:r>
      <w:r w:rsidR="00287611" w:rsidRPr="00436544">
        <w:rPr>
          <w:rFonts w:ascii="TimesNewRomanPSMT" w:hAnsi="TimesNewRomanPSMT" w:cs="TimesNewRomanPSMT"/>
          <w:b/>
          <w:kern w:val="16"/>
        </w:rPr>
        <w:t xml:space="preserve">palyginamoji </w:t>
      </w:r>
      <w:r w:rsidR="00C218CC" w:rsidRPr="00436544">
        <w:rPr>
          <w:rFonts w:ascii="TimesNewRomanPSMT" w:hAnsi="TimesNewRomanPSMT" w:cs="TimesNewRomanPSMT"/>
          <w:b/>
          <w:kern w:val="16"/>
        </w:rPr>
        <w:t>analizė</w:t>
      </w:r>
    </w:p>
    <w:p w:rsidR="00C218CC" w:rsidRPr="00436544" w:rsidRDefault="00C218CC" w:rsidP="00C52F9F">
      <w:pPr>
        <w:autoSpaceDE w:val="0"/>
        <w:autoSpaceDN w:val="0"/>
        <w:adjustRightInd w:val="0"/>
        <w:spacing w:line="276" w:lineRule="auto"/>
        <w:ind w:firstLine="851"/>
        <w:jc w:val="center"/>
        <w:rPr>
          <w:rFonts w:ascii="TimesNewRomanPSMT" w:hAnsi="TimesNewRomanPSMT" w:cs="TimesNewRomanPSMT"/>
          <w:b/>
          <w:kern w:val="16"/>
        </w:rPr>
      </w:pPr>
      <w:r w:rsidRPr="00436544">
        <w:rPr>
          <w:rFonts w:ascii="TimesNewRomanPSMT" w:hAnsi="TimesNewRomanPSMT" w:cs="TimesNewRomanPSMT"/>
          <w:b/>
          <w:kern w:val="16"/>
        </w:rPr>
        <w:t>Gyventojų apsilankymų skaičiaus Psichikos sveikatos centre dinamika</w:t>
      </w:r>
      <w:r w:rsidR="00AB6A77" w:rsidRPr="00436544">
        <w:rPr>
          <w:rFonts w:ascii="TimesNewRomanPSMT" w:hAnsi="TimesNewRomanPSMT" w:cs="TimesNewRomanPSMT"/>
          <w:b/>
          <w:kern w:val="16"/>
        </w:rPr>
        <w:t xml:space="preserve"> nuo 20</w:t>
      </w:r>
      <w:r w:rsidR="002D6FB0" w:rsidRPr="00436544">
        <w:rPr>
          <w:rFonts w:ascii="TimesNewRomanPSMT" w:hAnsi="TimesNewRomanPSMT" w:cs="TimesNewRomanPSMT"/>
          <w:b/>
          <w:kern w:val="16"/>
        </w:rPr>
        <w:t>11 m. iki 2015</w:t>
      </w:r>
      <w:r w:rsidR="00AB6A77" w:rsidRPr="00436544">
        <w:rPr>
          <w:rFonts w:ascii="TimesNewRomanPSMT" w:hAnsi="TimesNewRomanPSMT" w:cs="TimesNewRomanPSMT"/>
          <w:b/>
          <w:kern w:val="16"/>
        </w:rPr>
        <w:t xml:space="preserve"> m.</w:t>
      </w:r>
    </w:p>
    <w:p w:rsidR="00C218CC" w:rsidRPr="00436544" w:rsidRDefault="00C52F9F" w:rsidP="00C52F9F">
      <w:pPr>
        <w:autoSpaceDE w:val="0"/>
        <w:autoSpaceDN w:val="0"/>
        <w:adjustRightInd w:val="0"/>
        <w:spacing w:line="276" w:lineRule="auto"/>
        <w:ind w:firstLine="851"/>
        <w:jc w:val="both"/>
        <w:rPr>
          <w:rFonts w:ascii="TimesNewRomanPSMT" w:hAnsi="TimesNewRomanPSMT" w:cs="TimesNewRomanPSMT"/>
          <w:b/>
          <w:kern w:val="16"/>
        </w:rPr>
      </w:pPr>
      <w:r w:rsidRPr="00436544">
        <w:rPr>
          <w:rFonts w:ascii="TimesNewRomanPSMT" w:hAnsi="TimesNewRomanPSMT" w:cs="TimesNewRomanPSMT"/>
          <w:b/>
          <w:noProof/>
          <w:kern w:val="16"/>
        </w:rPr>
        <w:drawing>
          <wp:anchor distT="0" distB="0" distL="114300" distR="114300" simplePos="0" relativeHeight="251657728" behindDoc="0" locked="0" layoutInCell="1" allowOverlap="1">
            <wp:simplePos x="0" y="0"/>
            <wp:positionH relativeFrom="column">
              <wp:posOffset>-114300</wp:posOffset>
            </wp:positionH>
            <wp:positionV relativeFrom="paragraph">
              <wp:posOffset>67945</wp:posOffset>
            </wp:positionV>
            <wp:extent cx="5932805" cy="2574925"/>
            <wp:effectExtent l="3810" t="1270" r="0" b="0"/>
            <wp:wrapNone/>
            <wp:docPr id="9" name="Objektas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C218CC" w:rsidRPr="00436544" w:rsidRDefault="00C218CC" w:rsidP="00C52F9F">
      <w:pPr>
        <w:autoSpaceDE w:val="0"/>
        <w:autoSpaceDN w:val="0"/>
        <w:adjustRightInd w:val="0"/>
        <w:spacing w:line="276" w:lineRule="auto"/>
        <w:ind w:firstLine="851"/>
        <w:jc w:val="center"/>
        <w:rPr>
          <w:rFonts w:ascii="TimesNewRomanPSMT" w:hAnsi="TimesNewRomanPSMT" w:cs="TimesNewRomanPSMT"/>
          <w:b/>
          <w:kern w:val="16"/>
        </w:rPr>
      </w:pPr>
    </w:p>
    <w:p w:rsidR="00C218CC" w:rsidRPr="00436544" w:rsidRDefault="00C218CC" w:rsidP="00C52F9F">
      <w:pPr>
        <w:autoSpaceDE w:val="0"/>
        <w:autoSpaceDN w:val="0"/>
        <w:adjustRightInd w:val="0"/>
        <w:spacing w:line="276" w:lineRule="auto"/>
        <w:ind w:firstLine="851"/>
        <w:jc w:val="center"/>
        <w:rPr>
          <w:rFonts w:ascii="TimesNewRomanPSMT" w:hAnsi="TimesNewRomanPSMT" w:cs="TimesNewRomanPSMT"/>
          <w:b/>
          <w:kern w:val="16"/>
        </w:rPr>
      </w:pPr>
    </w:p>
    <w:p w:rsidR="00C218CC" w:rsidRPr="00436544" w:rsidRDefault="00C218CC" w:rsidP="00C52F9F">
      <w:pPr>
        <w:autoSpaceDE w:val="0"/>
        <w:autoSpaceDN w:val="0"/>
        <w:adjustRightInd w:val="0"/>
        <w:spacing w:line="276" w:lineRule="auto"/>
        <w:ind w:firstLine="851"/>
        <w:jc w:val="center"/>
        <w:rPr>
          <w:rFonts w:ascii="TimesNewRomanPSMT" w:hAnsi="TimesNewRomanPSMT" w:cs="TimesNewRomanPSMT"/>
          <w:b/>
          <w:kern w:val="16"/>
        </w:rPr>
      </w:pPr>
    </w:p>
    <w:p w:rsidR="00C218CC" w:rsidRPr="00436544" w:rsidRDefault="00C218CC" w:rsidP="00C52F9F">
      <w:pPr>
        <w:autoSpaceDE w:val="0"/>
        <w:autoSpaceDN w:val="0"/>
        <w:adjustRightInd w:val="0"/>
        <w:spacing w:line="276" w:lineRule="auto"/>
        <w:ind w:firstLine="851"/>
        <w:jc w:val="center"/>
        <w:rPr>
          <w:rFonts w:ascii="TimesNewRomanPSMT" w:hAnsi="TimesNewRomanPSMT" w:cs="TimesNewRomanPSMT"/>
          <w:b/>
          <w:kern w:val="16"/>
        </w:rPr>
      </w:pPr>
    </w:p>
    <w:p w:rsidR="00C218CC" w:rsidRPr="00436544" w:rsidRDefault="00C218CC" w:rsidP="00C52F9F">
      <w:pPr>
        <w:autoSpaceDE w:val="0"/>
        <w:autoSpaceDN w:val="0"/>
        <w:adjustRightInd w:val="0"/>
        <w:spacing w:line="276" w:lineRule="auto"/>
        <w:ind w:firstLine="851"/>
        <w:jc w:val="center"/>
        <w:rPr>
          <w:rFonts w:ascii="TimesNewRomanPSMT" w:hAnsi="TimesNewRomanPSMT" w:cs="TimesNewRomanPSMT"/>
          <w:b/>
          <w:kern w:val="16"/>
        </w:rPr>
      </w:pPr>
    </w:p>
    <w:p w:rsidR="00C218CC" w:rsidRPr="00436544" w:rsidRDefault="00C218CC" w:rsidP="00C52F9F">
      <w:pPr>
        <w:autoSpaceDE w:val="0"/>
        <w:autoSpaceDN w:val="0"/>
        <w:adjustRightInd w:val="0"/>
        <w:spacing w:line="276" w:lineRule="auto"/>
        <w:ind w:firstLine="851"/>
        <w:jc w:val="center"/>
        <w:rPr>
          <w:rFonts w:ascii="TimesNewRomanPSMT" w:hAnsi="TimesNewRomanPSMT" w:cs="TimesNewRomanPSMT"/>
          <w:b/>
          <w:kern w:val="16"/>
        </w:rPr>
      </w:pPr>
    </w:p>
    <w:p w:rsidR="00C218CC" w:rsidRPr="00436544" w:rsidRDefault="00C218CC" w:rsidP="00C52F9F">
      <w:pPr>
        <w:autoSpaceDE w:val="0"/>
        <w:autoSpaceDN w:val="0"/>
        <w:adjustRightInd w:val="0"/>
        <w:spacing w:line="276" w:lineRule="auto"/>
        <w:ind w:firstLine="851"/>
        <w:jc w:val="center"/>
        <w:rPr>
          <w:rFonts w:ascii="TimesNewRomanPSMT" w:hAnsi="TimesNewRomanPSMT" w:cs="TimesNewRomanPSMT"/>
          <w:b/>
          <w:kern w:val="16"/>
        </w:rPr>
      </w:pPr>
    </w:p>
    <w:p w:rsidR="00C218CC" w:rsidRPr="00436544" w:rsidRDefault="00C218CC" w:rsidP="00C52F9F">
      <w:pPr>
        <w:autoSpaceDE w:val="0"/>
        <w:autoSpaceDN w:val="0"/>
        <w:adjustRightInd w:val="0"/>
        <w:spacing w:line="276" w:lineRule="auto"/>
        <w:ind w:firstLine="851"/>
        <w:jc w:val="center"/>
        <w:rPr>
          <w:rFonts w:ascii="TimesNewRomanPSMT" w:hAnsi="TimesNewRomanPSMT" w:cs="TimesNewRomanPSMT"/>
          <w:b/>
          <w:kern w:val="16"/>
        </w:rPr>
      </w:pPr>
    </w:p>
    <w:p w:rsidR="00C218CC" w:rsidRPr="00436544" w:rsidRDefault="00C218CC" w:rsidP="00C52F9F">
      <w:pPr>
        <w:autoSpaceDE w:val="0"/>
        <w:autoSpaceDN w:val="0"/>
        <w:adjustRightInd w:val="0"/>
        <w:spacing w:line="276" w:lineRule="auto"/>
        <w:ind w:firstLine="851"/>
        <w:jc w:val="center"/>
        <w:rPr>
          <w:rFonts w:ascii="TimesNewRomanPSMT" w:hAnsi="TimesNewRomanPSMT" w:cs="TimesNewRomanPSMT"/>
          <w:b/>
          <w:kern w:val="16"/>
        </w:rPr>
      </w:pPr>
    </w:p>
    <w:p w:rsidR="00AB6A77" w:rsidRPr="00436544" w:rsidRDefault="00AB6A77" w:rsidP="00C52F9F">
      <w:pPr>
        <w:autoSpaceDE w:val="0"/>
        <w:autoSpaceDN w:val="0"/>
        <w:adjustRightInd w:val="0"/>
        <w:spacing w:line="276" w:lineRule="auto"/>
        <w:ind w:firstLine="851"/>
        <w:jc w:val="both"/>
        <w:rPr>
          <w:rFonts w:ascii="TimesNewRomanPSMT" w:hAnsi="TimesNewRomanPSMT" w:cs="TimesNewRomanPSMT"/>
          <w:kern w:val="16"/>
        </w:rPr>
      </w:pPr>
    </w:p>
    <w:p w:rsidR="00AB6A77" w:rsidRPr="00436544" w:rsidRDefault="00AB6A77" w:rsidP="00C52F9F">
      <w:pPr>
        <w:autoSpaceDE w:val="0"/>
        <w:autoSpaceDN w:val="0"/>
        <w:adjustRightInd w:val="0"/>
        <w:spacing w:line="276" w:lineRule="auto"/>
        <w:ind w:firstLine="851"/>
        <w:jc w:val="both"/>
        <w:rPr>
          <w:rFonts w:ascii="TimesNewRomanPSMT" w:hAnsi="TimesNewRomanPSMT" w:cs="TimesNewRomanPSMT"/>
          <w:kern w:val="16"/>
        </w:rPr>
      </w:pPr>
    </w:p>
    <w:p w:rsidR="00E272D5" w:rsidRPr="00436544" w:rsidRDefault="00E272D5" w:rsidP="00C52F9F">
      <w:pPr>
        <w:autoSpaceDE w:val="0"/>
        <w:autoSpaceDN w:val="0"/>
        <w:adjustRightInd w:val="0"/>
        <w:spacing w:line="276" w:lineRule="auto"/>
        <w:ind w:firstLine="851"/>
        <w:jc w:val="both"/>
        <w:rPr>
          <w:rFonts w:ascii="TimesNewRomanPSMT" w:hAnsi="TimesNewRomanPSMT" w:cs="TimesNewRomanPSMT"/>
          <w:kern w:val="16"/>
        </w:rPr>
      </w:pPr>
    </w:p>
    <w:p w:rsidR="00C218CC" w:rsidRDefault="00C218CC" w:rsidP="00C52F9F">
      <w:pPr>
        <w:autoSpaceDE w:val="0"/>
        <w:autoSpaceDN w:val="0"/>
        <w:adjustRightInd w:val="0"/>
        <w:spacing w:line="276" w:lineRule="auto"/>
        <w:ind w:firstLine="851"/>
        <w:jc w:val="both"/>
        <w:rPr>
          <w:rFonts w:ascii="TimesNewRomanPSMT" w:hAnsi="TimesNewRomanPSMT" w:cs="TimesNewRomanPSMT"/>
          <w:kern w:val="16"/>
        </w:rPr>
      </w:pPr>
      <w:r w:rsidRPr="00436544">
        <w:rPr>
          <w:rFonts w:ascii="TimesNewRomanPSMT" w:hAnsi="TimesNewRomanPSMT" w:cs="TimesNewRomanPSMT"/>
          <w:kern w:val="16"/>
        </w:rPr>
        <w:t>Diagramoje matyti</w:t>
      </w:r>
      <w:r w:rsidR="00B1236A" w:rsidRPr="00436544">
        <w:rPr>
          <w:rFonts w:ascii="TimesNewRomanPSMT" w:hAnsi="TimesNewRomanPSMT" w:cs="TimesNewRomanPSMT"/>
          <w:kern w:val="16"/>
        </w:rPr>
        <w:t xml:space="preserve">, jog </w:t>
      </w:r>
      <w:r w:rsidR="00933A4D" w:rsidRPr="00436544">
        <w:rPr>
          <w:rFonts w:ascii="TimesNewRomanPSMT" w:hAnsi="TimesNewRomanPSMT" w:cs="TimesNewRomanPSMT"/>
          <w:kern w:val="16"/>
        </w:rPr>
        <w:t xml:space="preserve">nuo </w:t>
      </w:r>
      <w:r w:rsidR="00B1236A" w:rsidRPr="00436544">
        <w:rPr>
          <w:rFonts w:ascii="TimesNewRomanPSMT" w:hAnsi="TimesNewRomanPSMT" w:cs="TimesNewRomanPSMT"/>
          <w:kern w:val="16"/>
        </w:rPr>
        <w:t>2011</w:t>
      </w:r>
      <w:r w:rsidRPr="00436544">
        <w:rPr>
          <w:rFonts w:ascii="TimesNewRomanPSMT" w:hAnsi="TimesNewRomanPSMT" w:cs="TimesNewRomanPSMT"/>
          <w:kern w:val="16"/>
        </w:rPr>
        <w:t xml:space="preserve"> m. </w:t>
      </w:r>
      <w:r w:rsidR="00C3376C" w:rsidRPr="00436544">
        <w:rPr>
          <w:rFonts w:ascii="TimesNewRomanPSMT" w:hAnsi="TimesNewRomanPSMT" w:cs="TimesNewRomanPSMT"/>
          <w:kern w:val="16"/>
        </w:rPr>
        <w:t xml:space="preserve">iki 2015 m. </w:t>
      </w:r>
      <w:r w:rsidRPr="00436544">
        <w:rPr>
          <w:rFonts w:ascii="TimesNewRomanPSMT" w:hAnsi="TimesNewRomanPSMT" w:cs="TimesNewRomanPSMT"/>
          <w:kern w:val="16"/>
        </w:rPr>
        <w:t>bendras Kretingos gyventojų apsilankymų skaičius Kretingos psichikos sve</w:t>
      </w:r>
      <w:r w:rsidR="00E96EE3" w:rsidRPr="00436544">
        <w:rPr>
          <w:rFonts w:ascii="TimesNewRomanPSMT" w:hAnsi="TimesNewRomanPSMT" w:cs="TimesNewRomanPSMT"/>
          <w:kern w:val="16"/>
        </w:rPr>
        <w:t>ikatos centre</w:t>
      </w:r>
      <w:r w:rsidR="00436629" w:rsidRPr="00436544">
        <w:rPr>
          <w:rFonts w:ascii="TimesNewRomanPSMT" w:hAnsi="TimesNewRomanPSMT" w:cs="TimesNewRomanPSMT"/>
          <w:kern w:val="16"/>
        </w:rPr>
        <w:t xml:space="preserve"> </w:t>
      </w:r>
      <w:r w:rsidR="00C3376C" w:rsidRPr="00436544">
        <w:rPr>
          <w:rFonts w:ascii="TimesNewRomanPSMT" w:hAnsi="TimesNewRomanPSMT" w:cs="TimesNewRomanPSMT"/>
          <w:kern w:val="16"/>
        </w:rPr>
        <w:t>didėjo</w:t>
      </w:r>
      <w:r w:rsidR="00E96EE3" w:rsidRPr="00436544">
        <w:rPr>
          <w:rFonts w:ascii="TimesNewRomanPSMT" w:hAnsi="TimesNewRomanPSMT" w:cs="TimesNewRomanPSMT"/>
          <w:kern w:val="16"/>
        </w:rPr>
        <w:t xml:space="preserve">. </w:t>
      </w:r>
      <w:r w:rsidR="00C3376C" w:rsidRPr="00436544">
        <w:rPr>
          <w:rFonts w:ascii="TimesNewRomanPSMT" w:hAnsi="TimesNewRomanPSMT" w:cs="TimesNewRomanPSMT"/>
          <w:kern w:val="16"/>
        </w:rPr>
        <w:t xml:space="preserve">2015 m. bendras gyventojų apsilankymų skaičius kiek sumažėjo, tačiau ženkliai išaugo bendras gydytojų psichiatrų ir psichikos sveikatos slaugytojų vizitų pas pacientus skaičius. </w:t>
      </w:r>
      <w:r w:rsidR="00436629" w:rsidRPr="00436544">
        <w:rPr>
          <w:rFonts w:ascii="TimesNewRomanPSMT" w:hAnsi="TimesNewRomanPSMT" w:cs="TimesNewRomanPSMT"/>
          <w:kern w:val="16"/>
        </w:rPr>
        <w:t xml:space="preserve">Iš </w:t>
      </w:r>
      <w:r w:rsidR="00C3376C" w:rsidRPr="00436544">
        <w:rPr>
          <w:rFonts w:ascii="TimesNewRomanPSMT" w:hAnsi="TimesNewRomanPSMT" w:cs="TimesNewRomanPSMT"/>
          <w:kern w:val="16"/>
        </w:rPr>
        <w:t>4590</w:t>
      </w:r>
      <w:r w:rsidR="00E96EE3" w:rsidRPr="00436544">
        <w:rPr>
          <w:rFonts w:ascii="TimesNewRomanPSMT" w:hAnsi="TimesNewRomanPSMT" w:cs="TimesNewRomanPSMT"/>
          <w:kern w:val="16"/>
        </w:rPr>
        <w:t xml:space="preserve"> apsilankym</w:t>
      </w:r>
      <w:r w:rsidR="00C3376C" w:rsidRPr="00436544">
        <w:rPr>
          <w:rFonts w:ascii="TimesNewRomanPSMT" w:hAnsi="TimesNewRomanPSMT" w:cs="TimesNewRomanPSMT"/>
          <w:kern w:val="16"/>
        </w:rPr>
        <w:t>ų</w:t>
      </w:r>
      <w:r w:rsidR="00E96EE3" w:rsidRPr="00436544">
        <w:rPr>
          <w:rFonts w:ascii="TimesNewRomanPSMT" w:hAnsi="TimesNewRomanPSMT" w:cs="TimesNewRomanPSMT"/>
          <w:kern w:val="16"/>
        </w:rPr>
        <w:t xml:space="preserve"> namuose, net</w:t>
      </w:r>
      <w:r w:rsidRPr="00436544">
        <w:rPr>
          <w:rFonts w:ascii="TimesNewRomanPSMT" w:hAnsi="TimesNewRomanPSMT" w:cs="TimesNewRomanPSMT"/>
          <w:kern w:val="16"/>
        </w:rPr>
        <w:t xml:space="preserve"> </w:t>
      </w:r>
      <w:r w:rsidR="005E284E" w:rsidRPr="00436544">
        <w:rPr>
          <w:rFonts w:ascii="TimesNewRomanPSMT" w:hAnsi="TimesNewRomanPSMT" w:cs="TimesNewRomanPSMT"/>
          <w:kern w:val="16"/>
        </w:rPr>
        <w:t>1415</w:t>
      </w:r>
      <w:r w:rsidRPr="00436544">
        <w:rPr>
          <w:rFonts w:ascii="TimesNewRomanPSMT" w:hAnsi="TimesNewRomanPSMT" w:cs="TimesNewRomanPSMT"/>
          <w:kern w:val="16"/>
        </w:rPr>
        <w:t xml:space="preserve"> apsilankymų</w:t>
      </w:r>
      <w:r w:rsidR="00E96EE3" w:rsidRPr="00436544">
        <w:rPr>
          <w:rFonts w:ascii="TimesNewRomanPSMT" w:hAnsi="TimesNewRomanPSMT" w:cs="TimesNewRomanPSMT"/>
          <w:kern w:val="16"/>
        </w:rPr>
        <w:t xml:space="preserve"> atliko </w:t>
      </w:r>
      <w:r w:rsidR="00420C57" w:rsidRPr="00436544">
        <w:rPr>
          <w:rFonts w:ascii="TimesNewRomanPSMT" w:hAnsi="TimesNewRomanPSMT" w:cs="TimesNewRomanPSMT"/>
          <w:kern w:val="16"/>
        </w:rPr>
        <w:t xml:space="preserve">trys </w:t>
      </w:r>
      <w:r w:rsidR="00E96EE3" w:rsidRPr="00436544">
        <w:rPr>
          <w:rFonts w:ascii="TimesNewRomanPSMT" w:hAnsi="TimesNewRomanPSMT" w:cs="TimesNewRomanPSMT"/>
          <w:kern w:val="16"/>
        </w:rPr>
        <w:t>gydytojai psichiatrai</w:t>
      </w:r>
      <w:r w:rsidR="005E284E" w:rsidRPr="00436544">
        <w:rPr>
          <w:rFonts w:ascii="TimesNewRomanPSMT" w:hAnsi="TimesNewRomanPSMT" w:cs="TimesNewRomanPSMT"/>
          <w:kern w:val="16"/>
        </w:rPr>
        <w:t xml:space="preserve"> (</w:t>
      </w:r>
      <w:r w:rsidR="00420C57" w:rsidRPr="00436544">
        <w:rPr>
          <w:rFonts w:ascii="TimesNewRomanPSMT" w:hAnsi="TimesNewRomanPSMT" w:cs="TimesNewRomanPSMT"/>
          <w:kern w:val="16"/>
        </w:rPr>
        <w:t xml:space="preserve">vieno </w:t>
      </w:r>
      <w:proofErr w:type="spellStart"/>
      <w:r w:rsidR="00420C57" w:rsidRPr="00436544">
        <w:rPr>
          <w:rFonts w:ascii="TimesNewRomanPSMT" w:hAnsi="TimesNewRomanPSMT" w:cs="TimesNewRomanPSMT"/>
          <w:kern w:val="16"/>
        </w:rPr>
        <w:t>gyd</w:t>
      </w:r>
      <w:proofErr w:type="spellEnd"/>
      <w:r w:rsidR="00420C57" w:rsidRPr="00436544">
        <w:rPr>
          <w:rFonts w:ascii="TimesNewRomanPSMT" w:hAnsi="TimesNewRomanPSMT" w:cs="TimesNewRomanPSMT"/>
          <w:kern w:val="16"/>
        </w:rPr>
        <w:t>. psichiatro vizitų vidurkis – 2 vizitai per dieną)</w:t>
      </w:r>
      <w:r w:rsidR="00E96EE3" w:rsidRPr="00436544">
        <w:rPr>
          <w:rFonts w:ascii="TimesNewRomanPSMT" w:hAnsi="TimesNewRomanPSMT" w:cs="TimesNewRomanPSMT"/>
          <w:kern w:val="16"/>
        </w:rPr>
        <w:t>,</w:t>
      </w:r>
      <w:r w:rsidRPr="00436544">
        <w:rPr>
          <w:rFonts w:ascii="TimesNewRomanPSMT" w:hAnsi="TimesNewRomanPSMT" w:cs="TimesNewRomanPSMT"/>
          <w:kern w:val="16"/>
        </w:rPr>
        <w:t xml:space="preserve"> </w:t>
      </w:r>
      <w:r w:rsidR="005E284E" w:rsidRPr="00436544">
        <w:rPr>
          <w:rFonts w:ascii="TimesNewRomanPSMT" w:hAnsi="TimesNewRomanPSMT" w:cs="TimesNewRomanPSMT"/>
          <w:kern w:val="16"/>
        </w:rPr>
        <w:t>3175</w:t>
      </w:r>
      <w:r w:rsidRPr="00436544">
        <w:rPr>
          <w:rFonts w:ascii="TimesNewRomanPSMT" w:hAnsi="TimesNewRomanPSMT" w:cs="TimesNewRomanPSMT"/>
          <w:kern w:val="16"/>
        </w:rPr>
        <w:t xml:space="preserve"> kartus pas slaugos </w:t>
      </w:r>
      <w:r w:rsidR="00420C57" w:rsidRPr="00436544">
        <w:rPr>
          <w:rFonts w:ascii="TimesNewRomanPSMT" w:hAnsi="TimesNewRomanPSMT" w:cs="TimesNewRomanPSMT"/>
          <w:kern w:val="16"/>
        </w:rPr>
        <w:t>ir specialiuosius poreikius</w:t>
      </w:r>
      <w:r w:rsidR="005675ED" w:rsidRPr="00436544">
        <w:rPr>
          <w:rFonts w:ascii="TimesNewRomanPSMT" w:hAnsi="TimesNewRomanPSMT" w:cs="TimesNewRomanPSMT"/>
          <w:kern w:val="16"/>
        </w:rPr>
        <w:t xml:space="preserve"> turinčius pacientus ap</w:t>
      </w:r>
      <w:r w:rsidR="00E96EE3" w:rsidRPr="00436544">
        <w:rPr>
          <w:rFonts w:ascii="TimesNewRomanPSMT" w:hAnsi="TimesNewRomanPSMT" w:cs="TimesNewRomanPSMT"/>
          <w:kern w:val="16"/>
        </w:rPr>
        <w:t>s</w:t>
      </w:r>
      <w:r w:rsidR="005675ED" w:rsidRPr="00436544">
        <w:rPr>
          <w:rFonts w:ascii="TimesNewRomanPSMT" w:hAnsi="TimesNewRomanPSMT" w:cs="TimesNewRomanPSMT"/>
          <w:kern w:val="16"/>
        </w:rPr>
        <w:t>i</w:t>
      </w:r>
      <w:r w:rsidRPr="00436544">
        <w:rPr>
          <w:rFonts w:ascii="TimesNewRomanPSMT" w:hAnsi="TimesNewRomanPSMT" w:cs="TimesNewRomanPSMT"/>
          <w:kern w:val="16"/>
        </w:rPr>
        <w:t xml:space="preserve">lankė </w:t>
      </w:r>
      <w:r w:rsidR="00420C57" w:rsidRPr="00436544">
        <w:rPr>
          <w:rFonts w:ascii="TimesNewRomanPSMT" w:hAnsi="TimesNewRomanPSMT" w:cs="TimesNewRomanPSMT"/>
          <w:kern w:val="16"/>
        </w:rPr>
        <w:t xml:space="preserve">trys </w:t>
      </w:r>
      <w:r w:rsidRPr="00436544">
        <w:rPr>
          <w:rFonts w:ascii="TimesNewRomanPSMT" w:hAnsi="TimesNewRomanPSMT" w:cs="TimesNewRomanPSMT"/>
          <w:kern w:val="16"/>
        </w:rPr>
        <w:t>psichikos sveikatos slaugytojos</w:t>
      </w:r>
      <w:r w:rsidR="00420C57" w:rsidRPr="00436544">
        <w:rPr>
          <w:rFonts w:ascii="TimesNewRomanPSMT" w:hAnsi="TimesNewRomanPSMT" w:cs="TimesNewRomanPSMT"/>
          <w:kern w:val="16"/>
        </w:rPr>
        <w:t xml:space="preserve"> (vienos slaugytojos vizitų vidurkis – 4 vizitai per dieną)</w:t>
      </w:r>
      <w:r w:rsidRPr="00436544">
        <w:rPr>
          <w:rFonts w:ascii="TimesNewRomanPSMT" w:hAnsi="TimesNewRomanPSMT" w:cs="TimesNewRomanPSMT"/>
          <w:kern w:val="16"/>
        </w:rPr>
        <w:t>.</w:t>
      </w:r>
    </w:p>
    <w:p w:rsidR="00F12EE2" w:rsidRPr="00436544" w:rsidRDefault="00F12EE2" w:rsidP="00C52F9F">
      <w:pPr>
        <w:autoSpaceDE w:val="0"/>
        <w:autoSpaceDN w:val="0"/>
        <w:adjustRightInd w:val="0"/>
        <w:spacing w:line="276" w:lineRule="auto"/>
        <w:ind w:firstLine="851"/>
        <w:jc w:val="both"/>
        <w:rPr>
          <w:rFonts w:ascii="TimesNewRomanPSMT" w:hAnsi="TimesNewRomanPSMT" w:cs="TimesNewRomanPSMT"/>
          <w:kern w:val="16"/>
        </w:rPr>
      </w:pPr>
    </w:p>
    <w:p w:rsidR="00C218CC" w:rsidRPr="00436544" w:rsidRDefault="00946235" w:rsidP="00C52F9F">
      <w:pPr>
        <w:autoSpaceDE w:val="0"/>
        <w:autoSpaceDN w:val="0"/>
        <w:adjustRightInd w:val="0"/>
        <w:spacing w:line="276" w:lineRule="auto"/>
        <w:ind w:firstLine="851"/>
        <w:rPr>
          <w:rFonts w:ascii="TimesNewRomanPSMT" w:hAnsi="TimesNewRomanPSMT" w:cs="TimesNewRomanPSMT"/>
          <w:b/>
          <w:kern w:val="16"/>
        </w:rPr>
      </w:pPr>
      <w:r w:rsidRPr="00436544">
        <w:rPr>
          <w:rFonts w:ascii="TimesNewRomanPSMT" w:hAnsi="TimesNewRomanPSMT" w:cs="TimesNewRomanPSMT"/>
          <w:b/>
          <w:kern w:val="16"/>
        </w:rPr>
        <w:t xml:space="preserve">3.1. </w:t>
      </w:r>
      <w:r w:rsidR="00C218CC" w:rsidRPr="00436544">
        <w:rPr>
          <w:rFonts w:ascii="TimesNewRomanPSMT" w:hAnsi="TimesNewRomanPSMT" w:cs="TimesNewRomanPSMT"/>
          <w:b/>
          <w:kern w:val="16"/>
        </w:rPr>
        <w:t>Veiklos rodikliai</w:t>
      </w:r>
    </w:p>
    <w:p w:rsidR="00436629" w:rsidRPr="00436544" w:rsidRDefault="00436629" w:rsidP="00C52F9F">
      <w:pPr>
        <w:autoSpaceDE w:val="0"/>
        <w:autoSpaceDN w:val="0"/>
        <w:adjustRightInd w:val="0"/>
        <w:spacing w:line="276" w:lineRule="auto"/>
        <w:ind w:left="360" w:firstLine="851"/>
        <w:rPr>
          <w:rFonts w:ascii="TimesNewRomanPSMT" w:hAnsi="TimesNewRomanPSMT" w:cs="TimesNewRomanPSMT"/>
          <w:b/>
          <w:kern w:val="16"/>
        </w:rPr>
      </w:pPr>
    </w:p>
    <w:tbl>
      <w:tblPr>
        <w:tblpPr w:leftFromText="180" w:rightFromText="180" w:vertAnchor="text" w:tblpY="1"/>
        <w:tblOverlap w:val="neve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119"/>
        <w:gridCol w:w="283"/>
        <w:gridCol w:w="1300"/>
        <w:gridCol w:w="1819"/>
        <w:gridCol w:w="141"/>
      </w:tblGrid>
      <w:tr w:rsidR="00420C57" w:rsidRPr="00436544" w:rsidTr="00DF2F3E">
        <w:trPr>
          <w:gridAfter w:val="1"/>
          <w:wAfter w:w="141" w:type="dxa"/>
        </w:trPr>
        <w:tc>
          <w:tcPr>
            <w:tcW w:w="2835" w:type="dxa"/>
          </w:tcPr>
          <w:p w:rsidR="00420C57" w:rsidRPr="00436544" w:rsidRDefault="00420C57" w:rsidP="00DF2F3E">
            <w:pPr>
              <w:spacing w:line="276" w:lineRule="auto"/>
              <w:ind w:firstLine="34"/>
              <w:jc w:val="center"/>
              <w:divId w:val="2045714236"/>
              <w:rPr>
                <w:b/>
                <w:kern w:val="16"/>
              </w:rPr>
            </w:pPr>
            <w:r w:rsidRPr="00C52F9F">
              <w:rPr>
                <w:b/>
                <w:bCs/>
                <w:kern w:val="16"/>
                <w14:shadow w14:blurRad="50800" w14:dist="38100" w14:dir="2700000" w14:sx="100000" w14:sy="100000" w14:kx="0" w14:ky="0" w14:algn="tl">
                  <w14:srgbClr w14:val="000000">
                    <w14:alpha w14:val="60000"/>
                  </w14:srgbClr>
                </w14:shadow>
              </w:rPr>
              <w:t>Rodiklis</w:t>
            </w:r>
          </w:p>
        </w:tc>
        <w:tc>
          <w:tcPr>
            <w:tcW w:w="3402" w:type="dxa"/>
            <w:gridSpan w:val="2"/>
          </w:tcPr>
          <w:p w:rsidR="00420C57" w:rsidRPr="00436544" w:rsidRDefault="00420C57" w:rsidP="00DF2F3E">
            <w:pPr>
              <w:spacing w:line="276" w:lineRule="auto"/>
              <w:ind w:firstLine="34"/>
              <w:jc w:val="center"/>
              <w:rPr>
                <w:b/>
                <w:kern w:val="16"/>
              </w:rPr>
            </w:pPr>
            <w:r w:rsidRPr="00C52F9F">
              <w:rPr>
                <w:b/>
                <w:bCs/>
                <w:kern w:val="16"/>
                <w14:shadow w14:blurRad="50800" w14:dist="38100" w14:dir="2700000" w14:sx="100000" w14:sy="100000" w14:kx="0" w14:ky="0" w14:algn="tl">
                  <w14:srgbClr w14:val="000000">
                    <w14:alpha w14:val="60000"/>
                  </w14:srgbClr>
                </w14:shadow>
              </w:rPr>
              <w:t>2014 metai</w:t>
            </w:r>
          </w:p>
        </w:tc>
        <w:tc>
          <w:tcPr>
            <w:tcW w:w="3119" w:type="dxa"/>
            <w:gridSpan w:val="2"/>
            <w:shd w:val="clear" w:color="auto" w:fill="auto"/>
          </w:tcPr>
          <w:p w:rsidR="00420C57" w:rsidRPr="00436544" w:rsidRDefault="00420C57" w:rsidP="00DF2F3E">
            <w:pPr>
              <w:spacing w:line="276" w:lineRule="auto"/>
              <w:ind w:firstLine="34"/>
              <w:jc w:val="center"/>
              <w:divId w:val="1062408515"/>
              <w:rPr>
                <w:b/>
                <w:kern w:val="16"/>
              </w:rPr>
            </w:pPr>
            <w:r w:rsidRPr="00C52F9F">
              <w:rPr>
                <w:b/>
                <w:bCs/>
                <w:kern w:val="16"/>
                <w14:shadow w14:blurRad="50800" w14:dist="38100" w14:dir="2700000" w14:sx="100000" w14:sy="100000" w14:kx="0" w14:ky="0" w14:algn="tl">
                  <w14:srgbClr w14:val="000000">
                    <w14:alpha w14:val="60000"/>
                  </w14:srgbClr>
                </w14:shadow>
              </w:rPr>
              <w:t>2015 metai</w:t>
            </w:r>
          </w:p>
        </w:tc>
      </w:tr>
      <w:tr w:rsidR="00420C57" w:rsidRPr="00436544" w:rsidTr="00DF2F3E">
        <w:trPr>
          <w:gridAfter w:val="1"/>
          <w:wAfter w:w="141" w:type="dxa"/>
        </w:trPr>
        <w:tc>
          <w:tcPr>
            <w:tcW w:w="2835" w:type="dxa"/>
          </w:tcPr>
          <w:p w:rsidR="00420C57" w:rsidRPr="00436544" w:rsidRDefault="00420C57" w:rsidP="00DF2F3E">
            <w:pPr>
              <w:spacing w:line="276" w:lineRule="auto"/>
              <w:ind w:firstLine="34"/>
              <w:rPr>
                <w:kern w:val="16"/>
              </w:rPr>
            </w:pPr>
            <w:r w:rsidRPr="00C52F9F">
              <w:rPr>
                <w:bCs/>
                <w:kern w:val="16"/>
                <w14:shadow w14:blurRad="50800" w14:dist="38100" w14:dir="2700000" w14:sx="100000" w14:sy="100000" w14:kx="0" w14:ky="0" w14:algn="tl">
                  <w14:srgbClr w14:val="000000">
                    <w14:alpha w14:val="60000"/>
                  </w14:srgbClr>
                </w14:shadow>
              </w:rPr>
              <w:lastRenderedPageBreak/>
              <w:t xml:space="preserve">Aptarnaujamų pacientų skaičius </w:t>
            </w:r>
          </w:p>
        </w:tc>
        <w:tc>
          <w:tcPr>
            <w:tcW w:w="3402" w:type="dxa"/>
            <w:gridSpan w:val="2"/>
          </w:tcPr>
          <w:p w:rsidR="00420C57" w:rsidRPr="00C52F9F" w:rsidRDefault="00420C57" w:rsidP="00DF2F3E">
            <w:pPr>
              <w:spacing w:line="276" w:lineRule="auto"/>
              <w:jc w:val="center"/>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40636</w:t>
            </w:r>
          </w:p>
          <w:p w:rsidR="00420C57" w:rsidRPr="00436544" w:rsidRDefault="00420C57" w:rsidP="00DF2F3E">
            <w:pPr>
              <w:spacing w:line="276" w:lineRule="auto"/>
              <w:jc w:val="center"/>
              <w:rPr>
                <w:kern w:val="16"/>
              </w:rPr>
            </w:pPr>
          </w:p>
        </w:tc>
        <w:tc>
          <w:tcPr>
            <w:tcW w:w="3119" w:type="dxa"/>
            <w:gridSpan w:val="2"/>
            <w:shd w:val="clear" w:color="auto" w:fill="auto"/>
          </w:tcPr>
          <w:p w:rsidR="00420C57" w:rsidRPr="00C52F9F" w:rsidRDefault="00420C57" w:rsidP="00DF2F3E">
            <w:pPr>
              <w:spacing w:line="276" w:lineRule="auto"/>
              <w:ind w:firstLine="34"/>
              <w:jc w:val="center"/>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40220</w:t>
            </w:r>
          </w:p>
          <w:p w:rsidR="00420C57" w:rsidRPr="00436544" w:rsidRDefault="00420C57" w:rsidP="00DF2F3E">
            <w:pPr>
              <w:spacing w:line="276" w:lineRule="auto"/>
              <w:ind w:firstLine="34"/>
              <w:jc w:val="center"/>
              <w:rPr>
                <w:kern w:val="16"/>
              </w:rPr>
            </w:pPr>
          </w:p>
        </w:tc>
      </w:tr>
      <w:tr w:rsidR="00420C57" w:rsidRPr="00436544" w:rsidTr="00DF2F3E">
        <w:trPr>
          <w:gridAfter w:val="1"/>
          <w:wAfter w:w="141" w:type="dxa"/>
        </w:trPr>
        <w:tc>
          <w:tcPr>
            <w:tcW w:w="2835" w:type="dxa"/>
          </w:tcPr>
          <w:p w:rsidR="00420C57" w:rsidRPr="00436544" w:rsidRDefault="00420C57" w:rsidP="00DF2F3E">
            <w:pPr>
              <w:spacing w:line="276" w:lineRule="auto"/>
              <w:ind w:firstLine="34"/>
              <w:rPr>
                <w:kern w:val="16"/>
              </w:rPr>
            </w:pPr>
            <w:r w:rsidRPr="00C52F9F">
              <w:rPr>
                <w:bCs/>
                <w:kern w:val="16"/>
                <w14:shadow w14:blurRad="50800" w14:dist="38100" w14:dir="2700000" w14:sx="100000" w14:sy="100000" w14:kx="0" w14:ky="0" w14:algn="tl">
                  <w14:srgbClr w14:val="000000">
                    <w14:alpha w14:val="60000"/>
                  </w14:srgbClr>
                </w14:shadow>
              </w:rPr>
              <w:t xml:space="preserve">Sergančiųjų skaičius metų pabaigoje </w:t>
            </w:r>
          </w:p>
        </w:tc>
        <w:tc>
          <w:tcPr>
            <w:tcW w:w="3402" w:type="dxa"/>
            <w:gridSpan w:val="2"/>
          </w:tcPr>
          <w:p w:rsidR="00420C57" w:rsidRPr="00436544" w:rsidRDefault="00420C57" w:rsidP="00DF2F3E">
            <w:pPr>
              <w:spacing w:line="276" w:lineRule="auto"/>
              <w:jc w:val="center"/>
              <w:rPr>
                <w:bCs/>
                <w:kern w:val="16"/>
              </w:rPr>
            </w:pPr>
            <w:r w:rsidRPr="00436544">
              <w:rPr>
                <w:bCs/>
                <w:kern w:val="16"/>
              </w:rPr>
              <w:t>5568</w:t>
            </w:r>
          </w:p>
          <w:p w:rsidR="00420C57" w:rsidRPr="00436544" w:rsidRDefault="00420C57" w:rsidP="00DF2F3E">
            <w:pPr>
              <w:spacing w:line="276" w:lineRule="auto"/>
              <w:jc w:val="center"/>
              <w:rPr>
                <w:kern w:val="16"/>
              </w:rPr>
            </w:pPr>
            <w:r w:rsidRPr="00436544">
              <w:rPr>
                <w:bCs/>
                <w:kern w:val="16"/>
              </w:rPr>
              <w:t>(iš jų - 130 vaikai)</w:t>
            </w:r>
            <w:r w:rsidRPr="00436544">
              <w:rPr>
                <w:kern w:val="16"/>
              </w:rPr>
              <w:t xml:space="preserve"> </w:t>
            </w:r>
          </w:p>
        </w:tc>
        <w:tc>
          <w:tcPr>
            <w:tcW w:w="3119" w:type="dxa"/>
            <w:gridSpan w:val="2"/>
            <w:shd w:val="clear" w:color="auto" w:fill="auto"/>
          </w:tcPr>
          <w:p w:rsidR="00420C57" w:rsidRPr="00436544" w:rsidRDefault="00420C57" w:rsidP="00DF2F3E">
            <w:pPr>
              <w:spacing w:line="276" w:lineRule="auto"/>
              <w:ind w:firstLine="34"/>
              <w:jc w:val="center"/>
              <w:rPr>
                <w:bCs/>
                <w:kern w:val="16"/>
              </w:rPr>
            </w:pPr>
            <w:r w:rsidRPr="00436544">
              <w:rPr>
                <w:bCs/>
                <w:kern w:val="16"/>
              </w:rPr>
              <w:t>6719</w:t>
            </w:r>
          </w:p>
          <w:p w:rsidR="00420C57" w:rsidRPr="00436544" w:rsidRDefault="00420C57" w:rsidP="00DF2F3E">
            <w:pPr>
              <w:spacing w:line="276" w:lineRule="auto"/>
              <w:ind w:firstLine="34"/>
              <w:jc w:val="center"/>
              <w:rPr>
                <w:kern w:val="16"/>
              </w:rPr>
            </w:pPr>
            <w:r w:rsidRPr="00436544">
              <w:rPr>
                <w:bCs/>
                <w:kern w:val="16"/>
              </w:rPr>
              <w:t>(iš jų 135 vaikai</w:t>
            </w:r>
          </w:p>
        </w:tc>
      </w:tr>
      <w:tr w:rsidR="00420C57" w:rsidRPr="00436544" w:rsidTr="00DF2F3E">
        <w:trPr>
          <w:gridAfter w:val="1"/>
          <w:wAfter w:w="141" w:type="dxa"/>
          <w:trHeight w:val="77"/>
        </w:trPr>
        <w:tc>
          <w:tcPr>
            <w:tcW w:w="2835" w:type="dxa"/>
          </w:tcPr>
          <w:p w:rsidR="00420C57" w:rsidRPr="00436544" w:rsidRDefault="00420C57" w:rsidP="00DF2F3E">
            <w:pPr>
              <w:spacing w:line="276" w:lineRule="auto"/>
              <w:ind w:firstLine="34"/>
              <w:rPr>
                <w:kern w:val="16"/>
              </w:rPr>
            </w:pPr>
            <w:r w:rsidRPr="00C52F9F">
              <w:rPr>
                <w:bCs/>
                <w:kern w:val="16"/>
                <w14:shadow w14:blurRad="50800" w14:dist="38100" w14:dir="2700000" w14:sx="100000" w14:sy="100000" w14:kx="0" w14:ky="0" w14:algn="tl">
                  <w14:srgbClr w14:val="000000">
                    <w14:alpha w14:val="60000"/>
                  </w14:srgbClr>
                </w14:shadow>
              </w:rPr>
              <w:t xml:space="preserve">Sergančiųjų, kuriems reikalingas ilgalaikis stebėjimas skaičius </w:t>
            </w:r>
          </w:p>
        </w:tc>
        <w:tc>
          <w:tcPr>
            <w:tcW w:w="3402" w:type="dxa"/>
            <w:gridSpan w:val="2"/>
          </w:tcPr>
          <w:p w:rsidR="00420C57" w:rsidRPr="00436544" w:rsidRDefault="00420C57" w:rsidP="00DF2F3E">
            <w:pPr>
              <w:spacing w:line="276" w:lineRule="auto"/>
              <w:jc w:val="center"/>
              <w:rPr>
                <w:bCs/>
                <w:kern w:val="16"/>
              </w:rPr>
            </w:pPr>
            <w:r w:rsidRPr="00436544">
              <w:rPr>
                <w:bCs/>
                <w:kern w:val="16"/>
              </w:rPr>
              <w:t>1302</w:t>
            </w:r>
          </w:p>
          <w:p w:rsidR="00420C57" w:rsidRPr="00436544" w:rsidRDefault="00420C57" w:rsidP="00DF2F3E">
            <w:pPr>
              <w:spacing w:line="276" w:lineRule="auto"/>
              <w:jc w:val="center"/>
              <w:rPr>
                <w:kern w:val="16"/>
              </w:rPr>
            </w:pPr>
            <w:r w:rsidRPr="00436544">
              <w:rPr>
                <w:bCs/>
                <w:kern w:val="16"/>
              </w:rPr>
              <w:t>(iš jų - 491 priklausomybės ligos, 28 vaikai, 9 paaugliai)</w:t>
            </w:r>
            <w:r w:rsidRPr="00436544">
              <w:rPr>
                <w:kern w:val="16"/>
              </w:rPr>
              <w:t xml:space="preserve"> </w:t>
            </w:r>
          </w:p>
          <w:p w:rsidR="00420C57" w:rsidRPr="00436544" w:rsidRDefault="00420C57" w:rsidP="00DF2F3E">
            <w:pPr>
              <w:spacing w:line="276" w:lineRule="auto"/>
              <w:jc w:val="center"/>
              <w:rPr>
                <w:kern w:val="16"/>
              </w:rPr>
            </w:pPr>
          </w:p>
        </w:tc>
        <w:tc>
          <w:tcPr>
            <w:tcW w:w="3119" w:type="dxa"/>
            <w:gridSpan w:val="2"/>
            <w:shd w:val="clear" w:color="auto" w:fill="auto"/>
          </w:tcPr>
          <w:p w:rsidR="00420C57" w:rsidRPr="00436544" w:rsidRDefault="00420C57" w:rsidP="00DF2F3E">
            <w:pPr>
              <w:spacing w:line="276" w:lineRule="auto"/>
              <w:ind w:firstLine="34"/>
              <w:jc w:val="center"/>
              <w:rPr>
                <w:bCs/>
                <w:kern w:val="16"/>
              </w:rPr>
            </w:pPr>
            <w:r w:rsidRPr="00436544">
              <w:rPr>
                <w:bCs/>
                <w:kern w:val="16"/>
              </w:rPr>
              <w:t>1248</w:t>
            </w:r>
          </w:p>
          <w:p w:rsidR="00420C57" w:rsidRPr="00436544" w:rsidRDefault="00420C57" w:rsidP="00DF2F3E">
            <w:pPr>
              <w:spacing w:line="276" w:lineRule="auto"/>
              <w:ind w:firstLine="34"/>
              <w:jc w:val="center"/>
              <w:rPr>
                <w:kern w:val="16"/>
              </w:rPr>
            </w:pPr>
            <w:r w:rsidRPr="00436544">
              <w:rPr>
                <w:bCs/>
                <w:kern w:val="16"/>
              </w:rPr>
              <w:t xml:space="preserve">(iš jų 481 priklausomybės ligos, 23 vaikai, 8 paaugliai) </w:t>
            </w:r>
          </w:p>
        </w:tc>
      </w:tr>
      <w:tr w:rsidR="00420C57" w:rsidRPr="00436544" w:rsidTr="00DF2F3E">
        <w:trPr>
          <w:gridAfter w:val="1"/>
          <w:wAfter w:w="141" w:type="dxa"/>
        </w:trPr>
        <w:tc>
          <w:tcPr>
            <w:tcW w:w="2835" w:type="dxa"/>
          </w:tcPr>
          <w:p w:rsidR="00420C57" w:rsidRPr="00436544" w:rsidRDefault="00420C57" w:rsidP="00DF2F3E">
            <w:pPr>
              <w:spacing w:line="276" w:lineRule="auto"/>
              <w:ind w:firstLine="34"/>
              <w:rPr>
                <w:kern w:val="16"/>
              </w:rPr>
            </w:pPr>
            <w:r w:rsidRPr="00C52F9F">
              <w:rPr>
                <w:bCs/>
                <w:kern w:val="16"/>
                <w14:shadow w14:blurRad="50800" w14:dist="38100" w14:dir="2700000" w14:sx="100000" w14:sy="100000" w14:kx="0" w14:ky="0" w14:algn="tl">
                  <w14:srgbClr w14:val="000000">
                    <w14:alpha w14:val="60000"/>
                  </w14:srgbClr>
                </w14:shadow>
              </w:rPr>
              <w:t xml:space="preserve">Nukreipta į NDNT </w:t>
            </w:r>
          </w:p>
        </w:tc>
        <w:tc>
          <w:tcPr>
            <w:tcW w:w="3402" w:type="dxa"/>
            <w:gridSpan w:val="2"/>
          </w:tcPr>
          <w:p w:rsidR="00420C57" w:rsidRPr="00436544" w:rsidRDefault="00420C57" w:rsidP="00DF2F3E">
            <w:pPr>
              <w:spacing w:line="276" w:lineRule="auto"/>
              <w:jc w:val="center"/>
              <w:rPr>
                <w:kern w:val="16"/>
              </w:rPr>
            </w:pPr>
            <w:r w:rsidRPr="00436544">
              <w:rPr>
                <w:bCs/>
                <w:kern w:val="16"/>
              </w:rPr>
              <w:t>196 (iš jų - 14 vaikų)</w:t>
            </w:r>
            <w:r w:rsidRPr="00436544">
              <w:rPr>
                <w:kern w:val="16"/>
              </w:rPr>
              <w:t xml:space="preserve"> </w:t>
            </w:r>
          </w:p>
          <w:p w:rsidR="00420C57" w:rsidRPr="00436544" w:rsidRDefault="00420C57" w:rsidP="00DF2F3E">
            <w:pPr>
              <w:spacing w:line="276" w:lineRule="auto"/>
              <w:jc w:val="center"/>
              <w:rPr>
                <w:kern w:val="16"/>
              </w:rPr>
            </w:pPr>
          </w:p>
        </w:tc>
        <w:tc>
          <w:tcPr>
            <w:tcW w:w="3119" w:type="dxa"/>
            <w:gridSpan w:val="2"/>
            <w:shd w:val="clear" w:color="auto" w:fill="auto"/>
          </w:tcPr>
          <w:p w:rsidR="00420C57" w:rsidRPr="00436544" w:rsidRDefault="00420C57" w:rsidP="00DF2F3E">
            <w:pPr>
              <w:spacing w:line="276" w:lineRule="auto"/>
              <w:ind w:firstLine="34"/>
              <w:jc w:val="center"/>
              <w:rPr>
                <w:bCs/>
                <w:kern w:val="16"/>
              </w:rPr>
            </w:pPr>
            <w:r w:rsidRPr="00436544">
              <w:rPr>
                <w:bCs/>
                <w:kern w:val="16"/>
              </w:rPr>
              <w:t xml:space="preserve">195 (iš jų 12 vaikų) </w:t>
            </w:r>
          </w:p>
          <w:p w:rsidR="00420C57" w:rsidRPr="00436544" w:rsidRDefault="00420C57" w:rsidP="00DF2F3E">
            <w:pPr>
              <w:spacing w:line="276" w:lineRule="auto"/>
              <w:ind w:firstLine="34"/>
              <w:jc w:val="center"/>
              <w:rPr>
                <w:kern w:val="16"/>
              </w:rPr>
            </w:pPr>
          </w:p>
        </w:tc>
      </w:tr>
      <w:tr w:rsidR="00420C57" w:rsidRPr="00436544" w:rsidTr="00DF2F3E">
        <w:trPr>
          <w:gridAfter w:val="1"/>
          <w:wAfter w:w="141" w:type="dxa"/>
        </w:trPr>
        <w:tc>
          <w:tcPr>
            <w:tcW w:w="2835" w:type="dxa"/>
            <w:tcBorders>
              <w:bottom w:val="single" w:sz="4" w:space="0" w:color="auto"/>
            </w:tcBorders>
          </w:tcPr>
          <w:p w:rsidR="00420C57" w:rsidRPr="00436544" w:rsidRDefault="00420C57" w:rsidP="00DF2F3E">
            <w:pPr>
              <w:spacing w:line="276" w:lineRule="auto"/>
              <w:ind w:firstLine="34"/>
              <w:rPr>
                <w:kern w:val="16"/>
              </w:rPr>
            </w:pPr>
            <w:proofErr w:type="spellStart"/>
            <w:r w:rsidRPr="00C52F9F">
              <w:rPr>
                <w:bCs/>
                <w:kern w:val="16"/>
                <w14:shadow w14:blurRad="50800" w14:dist="38100" w14:dir="2700000" w14:sx="100000" w14:sy="100000" w14:kx="0" w14:ky="0" w14:algn="tl">
                  <w14:srgbClr w14:val="000000">
                    <w14:alpha w14:val="60000"/>
                  </w14:srgbClr>
                </w14:shadow>
              </w:rPr>
              <w:t>Neįgalumas</w:t>
            </w:r>
            <w:proofErr w:type="spellEnd"/>
            <w:r w:rsidRPr="00C52F9F">
              <w:rPr>
                <w:bCs/>
                <w:kern w:val="16"/>
                <w14:shadow w14:blurRad="50800" w14:dist="38100" w14:dir="2700000" w14:sx="100000" w14:sy="100000" w14:kx="0" w14:ky="0" w14:algn="tl">
                  <w14:srgbClr w14:val="000000">
                    <w14:alpha w14:val="60000"/>
                  </w14:srgbClr>
                </w14:shadow>
              </w:rPr>
              <w:t xml:space="preserve"> (darbingumo lygio netekimas) </w:t>
            </w:r>
          </w:p>
        </w:tc>
        <w:tc>
          <w:tcPr>
            <w:tcW w:w="3402" w:type="dxa"/>
            <w:gridSpan w:val="2"/>
            <w:tcBorders>
              <w:bottom w:val="single" w:sz="4" w:space="0" w:color="auto"/>
            </w:tcBorders>
          </w:tcPr>
          <w:p w:rsidR="00420C57" w:rsidRPr="00436544" w:rsidRDefault="00420C57" w:rsidP="00DF2F3E">
            <w:pPr>
              <w:spacing w:line="276" w:lineRule="auto"/>
              <w:jc w:val="center"/>
              <w:rPr>
                <w:bCs/>
                <w:kern w:val="16"/>
              </w:rPr>
            </w:pPr>
            <w:r w:rsidRPr="00436544">
              <w:rPr>
                <w:bCs/>
                <w:kern w:val="16"/>
              </w:rPr>
              <w:t>439 (iš jų - 36 vaikai)</w:t>
            </w:r>
          </w:p>
          <w:p w:rsidR="00420C57" w:rsidRPr="00436544" w:rsidRDefault="00420C57" w:rsidP="00DF2F3E">
            <w:pPr>
              <w:spacing w:line="276" w:lineRule="auto"/>
              <w:jc w:val="center"/>
              <w:rPr>
                <w:kern w:val="16"/>
              </w:rPr>
            </w:pPr>
          </w:p>
        </w:tc>
        <w:tc>
          <w:tcPr>
            <w:tcW w:w="3119" w:type="dxa"/>
            <w:gridSpan w:val="2"/>
            <w:shd w:val="clear" w:color="auto" w:fill="auto"/>
          </w:tcPr>
          <w:p w:rsidR="00420C57" w:rsidRPr="00436544" w:rsidRDefault="00420C57" w:rsidP="00DF2F3E">
            <w:pPr>
              <w:spacing w:line="276" w:lineRule="auto"/>
              <w:ind w:firstLine="34"/>
              <w:jc w:val="center"/>
              <w:rPr>
                <w:bCs/>
                <w:kern w:val="16"/>
              </w:rPr>
            </w:pPr>
            <w:r w:rsidRPr="00436544">
              <w:rPr>
                <w:bCs/>
                <w:kern w:val="16"/>
              </w:rPr>
              <w:t>433 (iš jų 23 vaikai)</w:t>
            </w:r>
          </w:p>
          <w:p w:rsidR="00420C57" w:rsidRPr="00436544" w:rsidRDefault="00420C57" w:rsidP="00DF2F3E">
            <w:pPr>
              <w:spacing w:line="276" w:lineRule="auto"/>
              <w:ind w:firstLine="34"/>
              <w:jc w:val="center"/>
              <w:rPr>
                <w:kern w:val="16"/>
              </w:rPr>
            </w:pPr>
          </w:p>
        </w:tc>
      </w:tr>
      <w:tr w:rsidR="00420C57" w:rsidRPr="00436544" w:rsidTr="00DF2F3E">
        <w:trPr>
          <w:gridAfter w:val="1"/>
          <w:wAfter w:w="141" w:type="dxa"/>
          <w:trHeight w:val="907"/>
        </w:trPr>
        <w:tc>
          <w:tcPr>
            <w:tcW w:w="2835" w:type="dxa"/>
            <w:tcBorders>
              <w:bottom w:val="single" w:sz="4" w:space="0" w:color="auto"/>
            </w:tcBorders>
          </w:tcPr>
          <w:p w:rsidR="00420C57" w:rsidRPr="00436544" w:rsidRDefault="00420C57" w:rsidP="00DF2F3E">
            <w:pPr>
              <w:spacing w:line="276" w:lineRule="auto"/>
              <w:ind w:firstLine="34"/>
              <w:rPr>
                <w:kern w:val="16"/>
              </w:rPr>
            </w:pPr>
            <w:r w:rsidRPr="00C52F9F">
              <w:rPr>
                <w:bCs/>
                <w:kern w:val="16"/>
                <w14:shadow w14:blurRad="50800" w14:dist="38100" w14:dir="2700000" w14:sx="100000" w14:sy="100000" w14:kx="0" w14:ky="0" w14:algn="tl">
                  <w14:srgbClr w14:val="000000">
                    <w14:alpha w14:val="60000"/>
                  </w14:srgbClr>
                </w14:shadow>
              </w:rPr>
              <w:t xml:space="preserve">Nukreipta stacionariniam gydymui </w:t>
            </w:r>
          </w:p>
        </w:tc>
        <w:tc>
          <w:tcPr>
            <w:tcW w:w="3402" w:type="dxa"/>
            <w:gridSpan w:val="2"/>
            <w:tcBorders>
              <w:bottom w:val="single" w:sz="4" w:space="0" w:color="auto"/>
            </w:tcBorders>
          </w:tcPr>
          <w:p w:rsidR="00420C57" w:rsidRPr="00436544" w:rsidRDefault="00420C57" w:rsidP="00DF2F3E">
            <w:pPr>
              <w:spacing w:line="276" w:lineRule="auto"/>
              <w:jc w:val="center"/>
              <w:rPr>
                <w:kern w:val="16"/>
              </w:rPr>
            </w:pPr>
            <w:r w:rsidRPr="00436544">
              <w:rPr>
                <w:bCs/>
                <w:kern w:val="16"/>
              </w:rPr>
              <w:t>307 (iš to sk. - 207 psichikos ligos; 88 priklausomybės ligos, 12 vaikų)</w:t>
            </w:r>
            <w:r w:rsidRPr="00436544">
              <w:rPr>
                <w:kern w:val="16"/>
              </w:rPr>
              <w:t xml:space="preserve"> </w:t>
            </w:r>
          </w:p>
        </w:tc>
        <w:tc>
          <w:tcPr>
            <w:tcW w:w="3119" w:type="dxa"/>
            <w:gridSpan w:val="2"/>
            <w:shd w:val="clear" w:color="auto" w:fill="auto"/>
          </w:tcPr>
          <w:p w:rsidR="00420C57" w:rsidRPr="00436544" w:rsidRDefault="00420C57" w:rsidP="00DF2F3E">
            <w:pPr>
              <w:spacing w:line="276" w:lineRule="auto"/>
              <w:ind w:firstLine="34"/>
              <w:jc w:val="center"/>
              <w:rPr>
                <w:bCs/>
                <w:kern w:val="16"/>
              </w:rPr>
            </w:pPr>
            <w:r w:rsidRPr="00436544">
              <w:rPr>
                <w:bCs/>
                <w:kern w:val="16"/>
              </w:rPr>
              <w:t xml:space="preserve">303 (iš to sk. 195 psichikos ligos; 104 – priklausomybės ligos, 14 vaikų) </w:t>
            </w:r>
          </w:p>
        </w:tc>
      </w:tr>
      <w:tr w:rsidR="00420C57" w:rsidRPr="00436544" w:rsidTr="00DF2F3E">
        <w:trPr>
          <w:gridAfter w:val="1"/>
          <w:wAfter w:w="141" w:type="dxa"/>
          <w:trHeight w:val="888"/>
        </w:trPr>
        <w:tc>
          <w:tcPr>
            <w:tcW w:w="2835" w:type="dxa"/>
            <w:tcBorders>
              <w:bottom w:val="single" w:sz="4" w:space="0" w:color="auto"/>
            </w:tcBorders>
          </w:tcPr>
          <w:p w:rsidR="00420C57" w:rsidRPr="00C52F9F" w:rsidRDefault="00420C57" w:rsidP="00DF2F3E">
            <w:pPr>
              <w:spacing w:line="276" w:lineRule="auto"/>
              <w:ind w:firstLine="34"/>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Mokymo programa „Alkoholio ir narkotikų žala žmogaus sveikatai“</w:t>
            </w:r>
          </w:p>
        </w:tc>
        <w:tc>
          <w:tcPr>
            <w:tcW w:w="3402" w:type="dxa"/>
            <w:gridSpan w:val="2"/>
            <w:tcBorders>
              <w:bottom w:val="single" w:sz="4" w:space="0" w:color="auto"/>
            </w:tcBorders>
          </w:tcPr>
          <w:p w:rsidR="00420C57" w:rsidRPr="00436544" w:rsidRDefault="00420C57" w:rsidP="00DF2F3E">
            <w:pPr>
              <w:spacing w:line="276" w:lineRule="auto"/>
              <w:jc w:val="center"/>
              <w:rPr>
                <w:bCs/>
                <w:kern w:val="16"/>
              </w:rPr>
            </w:pPr>
            <w:r w:rsidRPr="00436544">
              <w:rPr>
                <w:bCs/>
                <w:kern w:val="16"/>
              </w:rPr>
              <w:t>117 asmenų</w:t>
            </w:r>
          </w:p>
        </w:tc>
        <w:tc>
          <w:tcPr>
            <w:tcW w:w="3119" w:type="dxa"/>
            <w:gridSpan w:val="2"/>
            <w:shd w:val="clear" w:color="auto" w:fill="auto"/>
          </w:tcPr>
          <w:p w:rsidR="00420C57" w:rsidRPr="00436544" w:rsidRDefault="00420C57" w:rsidP="00DF2F3E">
            <w:pPr>
              <w:spacing w:line="276" w:lineRule="auto"/>
              <w:ind w:firstLine="34"/>
              <w:jc w:val="center"/>
              <w:rPr>
                <w:bCs/>
                <w:kern w:val="16"/>
              </w:rPr>
            </w:pPr>
            <w:r w:rsidRPr="00436544">
              <w:rPr>
                <w:bCs/>
                <w:kern w:val="16"/>
              </w:rPr>
              <w:t>129 asmenys</w:t>
            </w:r>
          </w:p>
        </w:tc>
      </w:tr>
      <w:tr w:rsidR="00C218CC" w:rsidRPr="00436544" w:rsidTr="00DF2F3E">
        <w:trPr>
          <w:gridAfter w:val="3"/>
          <w:wAfter w:w="3260" w:type="dxa"/>
          <w:trHeight w:val="1472"/>
        </w:trPr>
        <w:tc>
          <w:tcPr>
            <w:tcW w:w="6237" w:type="dxa"/>
            <w:gridSpan w:val="3"/>
            <w:tcBorders>
              <w:top w:val="nil"/>
              <w:left w:val="nil"/>
              <w:bottom w:val="nil"/>
              <w:right w:val="nil"/>
            </w:tcBorders>
          </w:tcPr>
          <w:p w:rsidR="00F81EC2" w:rsidRDefault="00F81EC2" w:rsidP="00F81EC2">
            <w:pPr>
              <w:spacing w:line="276" w:lineRule="auto"/>
              <w:ind w:firstLine="851"/>
              <w:rPr>
                <w:b/>
                <w:kern w:val="16"/>
              </w:rPr>
            </w:pPr>
          </w:p>
          <w:p w:rsidR="00F81EC2" w:rsidRDefault="00F81EC2" w:rsidP="00F81EC2">
            <w:pPr>
              <w:spacing w:line="276" w:lineRule="auto"/>
              <w:ind w:firstLine="851"/>
              <w:rPr>
                <w:b/>
                <w:kern w:val="16"/>
              </w:rPr>
            </w:pPr>
          </w:p>
          <w:p w:rsidR="00436629" w:rsidRPr="00436544" w:rsidRDefault="00DF2F3E" w:rsidP="00F81EC2">
            <w:pPr>
              <w:spacing w:line="276" w:lineRule="auto"/>
              <w:ind w:firstLine="851"/>
              <w:rPr>
                <w:b/>
                <w:kern w:val="16"/>
              </w:rPr>
            </w:pPr>
            <w:bookmarkStart w:id="0" w:name="_GoBack"/>
            <w:bookmarkEnd w:id="0"/>
            <w:r>
              <w:rPr>
                <w:b/>
                <w:kern w:val="16"/>
              </w:rPr>
              <w:t>Kitų C</w:t>
            </w:r>
            <w:r w:rsidR="00C218CC" w:rsidRPr="00436544">
              <w:rPr>
                <w:b/>
                <w:kern w:val="16"/>
              </w:rPr>
              <w:t xml:space="preserve">entro specialistų darbo </w:t>
            </w:r>
            <w:r>
              <w:rPr>
                <w:b/>
                <w:kern w:val="16"/>
              </w:rPr>
              <w:t>r</w:t>
            </w:r>
            <w:r w:rsidR="00C218CC" w:rsidRPr="00436544">
              <w:rPr>
                <w:b/>
                <w:kern w:val="16"/>
              </w:rPr>
              <w:t>odikliai</w:t>
            </w:r>
          </w:p>
        </w:tc>
      </w:tr>
      <w:tr w:rsidR="0029413E" w:rsidRPr="00436544" w:rsidTr="00DF2F3E">
        <w:trPr>
          <w:trHeight w:val="591"/>
        </w:trPr>
        <w:tc>
          <w:tcPr>
            <w:tcW w:w="5954" w:type="dxa"/>
            <w:gridSpan w:val="2"/>
            <w:tcBorders>
              <w:top w:val="single" w:sz="4" w:space="0" w:color="auto"/>
            </w:tcBorders>
          </w:tcPr>
          <w:p w:rsidR="0029413E" w:rsidRPr="00436544" w:rsidRDefault="0029413E" w:rsidP="00DF2F3E">
            <w:pPr>
              <w:spacing w:line="276" w:lineRule="auto"/>
              <w:ind w:firstLine="34"/>
              <w:jc w:val="center"/>
              <w:divId w:val="1625967484"/>
              <w:rPr>
                <w:kern w:val="16"/>
              </w:rPr>
            </w:pPr>
            <w:r w:rsidRPr="00C52F9F">
              <w:rPr>
                <w:b/>
                <w:bCs/>
                <w:kern w:val="16"/>
                <w14:shadow w14:blurRad="50800" w14:dist="38100" w14:dir="2700000" w14:sx="100000" w14:sy="100000" w14:kx="0" w14:ky="0" w14:algn="tl">
                  <w14:srgbClr w14:val="000000">
                    <w14:alpha w14:val="60000"/>
                  </w14:srgbClr>
                </w14:shadow>
              </w:rPr>
              <w:t>Rodikliai</w:t>
            </w:r>
          </w:p>
        </w:tc>
        <w:tc>
          <w:tcPr>
            <w:tcW w:w="1583" w:type="dxa"/>
            <w:gridSpan w:val="2"/>
            <w:tcBorders>
              <w:top w:val="single" w:sz="4" w:space="0" w:color="auto"/>
            </w:tcBorders>
          </w:tcPr>
          <w:p w:rsidR="0029413E" w:rsidRPr="00436544" w:rsidRDefault="0029413E" w:rsidP="00DF2F3E">
            <w:pPr>
              <w:spacing w:line="276" w:lineRule="auto"/>
              <w:jc w:val="center"/>
              <w:rPr>
                <w:kern w:val="16"/>
              </w:rPr>
            </w:pPr>
            <w:r w:rsidRPr="00C52F9F">
              <w:rPr>
                <w:b/>
                <w:bCs/>
                <w:kern w:val="16"/>
                <w14:shadow w14:blurRad="50800" w14:dist="38100" w14:dir="2700000" w14:sx="100000" w14:sy="100000" w14:kx="0" w14:ky="0" w14:algn="tl">
                  <w14:srgbClr w14:val="000000">
                    <w14:alpha w14:val="60000"/>
                  </w14:srgbClr>
                </w14:shadow>
              </w:rPr>
              <w:t>2014 m.</w:t>
            </w:r>
          </w:p>
        </w:tc>
        <w:tc>
          <w:tcPr>
            <w:tcW w:w="1960" w:type="dxa"/>
            <w:gridSpan w:val="2"/>
            <w:tcBorders>
              <w:top w:val="single" w:sz="4" w:space="0" w:color="auto"/>
            </w:tcBorders>
          </w:tcPr>
          <w:p w:rsidR="0029413E" w:rsidRPr="00436544" w:rsidRDefault="00513D8F" w:rsidP="00DF2F3E">
            <w:pPr>
              <w:spacing w:line="276" w:lineRule="auto"/>
              <w:jc w:val="center"/>
              <w:divId w:val="1791512861"/>
              <w:rPr>
                <w:kern w:val="16"/>
              </w:rPr>
            </w:pPr>
            <w:r w:rsidRPr="00C52F9F">
              <w:rPr>
                <w:b/>
                <w:bCs/>
                <w:kern w:val="16"/>
                <w14:shadow w14:blurRad="50800" w14:dist="38100" w14:dir="2700000" w14:sx="100000" w14:sy="100000" w14:kx="0" w14:ky="0" w14:algn="tl">
                  <w14:srgbClr w14:val="000000">
                    <w14:alpha w14:val="60000"/>
                  </w14:srgbClr>
                </w14:shadow>
              </w:rPr>
              <w:t>2015</w:t>
            </w:r>
            <w:r w:rsidR="0029413E" w:rsidRPr="00C52F9F">
              <w:rPr>
                <w:b/>
                <w:bCs/>
                <w:kern w:val="16"/>
                <w14:shadow w14:blurRad="50800" w14:dist="38100" w14:dir="2700000" w14:sx="100000" w14:sy="100000" w14:kx="0" w14:ky="0" w14:algn="tl">
                  <w14:srgbClr w14:val="000000">
                    <w14:alpha w14:val="60000"/>
                  </w14:srgbClr>
                </w14:shadow>
              </w:rPr>
              <w:t xml:space="preserve"> m.</w:t>
            </w:r>
          </w:p>
        </w:tc>
      </w:tr>
      <w:tr w:rsidR="0029413E" w:rsidRPr="00436544" w:rsidTr="00DF2F3E">
        <w:trPr>
          <w:trHeight w:val="1849"/>
        </w:trPr>
        <w:tc>
          <w:tcPr>
            <w:tcW w:w="5954" w:type="dxa"/>
            <w:gridSpan w:val="2"/>
          </w:tcPr>
          <w:p w:rsidR="0029413E" w:rsidRPr="00C52F9F" w:rsidRDefault="0029413E" w:rsidP="00DF2F3E">
            <w:pPr>
              <w:spacing w:line="276" w:lineRule="auto"/>
              <w:ind w:firstLine="34"/>
              <w:divId w:val="1966540060"/>
              <w:rPr>
                <w:b/>
                <w:bCs/>
                <w:color w:val="0000FF"/>
                <w:kern w:val="16"/>
                <w14:shadow w14:blurRad="50800" w14:dist="38100" w14:dir="2700000" w14:sx="100000" w14:sy="100000" w14:kx="0" w14:ky="0" w14:algn="tl">
                  <w14:srgbClr w14:val="000000">
                    <w14:alpha w14:val="60000"/>
                  </w14:srgbClr>
                </w14:shadow>
              </w:rPr>
            </w:pPr>
            <w:r w:rsidRPr="00C52F9F">
              <w:rPr>
                <w:b/>
                <w:bCs/>
                <w:color w:val="0000FF"/>
                <w:kern w:val="16"/>
                <w14:shadow w14:blurRad="50800" w14:dist="38100" w14:dir="2700000" w14:sx="100000" w14:sy="100000" w14:kx="0" w14:ky="0" w14:algn="tl">
                  <w14:srgbClr w14:val="000000">
                    <w14:alpha w14:val="60000"/>
                  </w14:srgbClr>
                </w14:shadow>
              </w:rPr>
              <w:t>Socialinio darbo rodikliai:</w:t>
            </w:r>
          </w:p>
          <w:p w:rsidR="0029413E" w:rsidRPr="00C52F9F" w:rsidRDefault="0029413E" w:rsidP="00DF2F3E">
            <w:pPr>
              <w:spacing w:line="276" w:lineRule="auto"/>
              <w:ind w:firstLine="34"/>
              <w:divId w:val="2135445332"/>
              <w:rPr>
                <w:kern w:val="16"/>
                <w14:shadow w14:blurRad="50800" w14:dist="38100" w14:dir="2700000" w14:sx="100000" w14:sy="100000" w14:kx="0" w14:ky="0" w14:algn="tl">
                  <w14:srgbClr w14:val="000000">
                    <w14:alpha w14:val="60000"/>
                  </w14:srgbClr>
                </w14:shadow>
              </w:rPr>
            </w:pPr>
            <w:r w:rsidRPr="00C52F9F">
              <w:rPr>
                <w:kern w:val="16"/>
                <w14:shadow w14:blurRad="50800" w14:dist="38100" w14:dir="2700000" w14:sx="100000" w14:sy="100000" w14:kx="0" w14:ky="0" w14:algn="tl">
                  <w14:srgbClr w14:val="000000">
                    <w14:alpha w14:val="60000"/>
                  </w14:srgbClr>
                </w14:shadow>
              </w:rPr>
              <w:t>Aplankytų namuose pacientų skaičius</w:t>
            </w:r>
          </w:p>
          <w:p w:rsidR="0029413E" w:rsidRPr="00C52F9F" w:rsidRDefault="0029413E" w:rsidP="00DF2F3E">
            <w:pPr>
              <w:spacing w:line="276" w:lineRule="auto"/>
              <w:ind w:firstLine="34"/>
              <w:divId w:val="1701316696"/>
              <w:rPr>
                <w:kern w:val="16"/>
                <w14:shadow w14:blurRad="50800" w14:dist="38100" w14:dir="2700000" w14:sx="100000" w14:sy="100000" w14:kx="0" w14:ky="0" w14:algn="tl">
                  <w14:srgbClr w14:val="000000">
                    <w14:alpha w14:val="60000"/>
                  </w14:srgbClr>
                </w14:shadow>
              </w:rPr>
            </w:pPr>
            <w:r w:rsidRPr="00C52F9F">
              <w:rPr>
                <w:kern w:val="16"/>
                <w14:shadow w14:blurRad="50800" w14:dist="38100" w14:dir="2700000" w14:sx="100000" w14:sy="100000" w14:kx="0" w14:ky="0" w14:algn="tl">
                  <w14:srgbClr w14:val="000000">
                    <w14:alpha w14:val="60000"/>
                  </w14:srgbClr>
                </w14:shadow>
              </w:rPr>
              <w:t>Socialinių ir šeimyninių problemų sprendimas</w:t>
            </w:r>
          </w:p>
          <w:p w:rsidR="0029413E" w:rsidRPr="00C52F9F" w:rsidRDefault="0029413E" w:rsidP="00DF2F3E">
            <w:pPr>
              <w:spacing w:line="276" w:lineRule="auto"/>
              <w:ind w:firstLine="34"/>
              <w:divId w:val="399863743"/>
              <w:rPr>
                <w:kern w:val="16"/>
                <w14:shadow w14:blurRad="50800" w14:dist="38100" w14:dir="2700000" w14:sx="100000" w14:sy="100000" w14:kx="0" w14:ky="0" w14:algn="tl">
                  <w14:srgbClr w14:val="000000">
                    <w14:alpha w14:val="60000"/>
                  </w14:srgbClr>
                </w14:shadow>
              </w:rPr>
            </w:pPr>
            <w:r w:rsidRPr="00C52F9F">
              <w:rPr>
                <w:kern w:val="16"/>
                <w14:shadow w14:blurRad="50800" w14:dist="38100" w14:dir="2700000" w14:sx="100000" w14:sy="100000" w14:kx="0" w14:ky="0" w14:algn="tl">
                  <w14:srgbClr w14:val="000000">
                    <w14:alpha w14:val="60000"/>
                  </w14:srgbClr>
                </w14:shadow>
              </w:rPr>
              <w:t>Bendravimas su pacientais, jų šeimos nariais</w:t>
            </w:r>
          </w:p>
          <w:p w:rsidR="0029413E" w:rsidRPr="00C52F9F" w:rsidRDefault="0029413E" w:rsidP="00DF2F3E">
            <w:pPr>
              <w:spacing w:line="276" w:lineRule="auto"/>
              <w:ind w:firstLine="34"/>
              <w:divId w:val="319502797"/>
              <w:rPr>
                <w:kern w:val="16"/>
                <w14:shadow w14:blurRad="50800" w14:dist="38100" w14:dir="2700000" w14:sx="100000" w14:sy="100000" w14:kx="0" w14:ky="0" w14:algn="tl">
                  <w14:srgbClr w14:val="000000">
                    <w14:alpha w14:val="60000"/>
                  </w14:srgbClr>
                </w14:shadow>
              </w:rPr>
            </w:pPr>
            <w:r w:rsidRPr="00C52F9F">
              <w:rPr>
                <w:kern w:val="16"/>
                <w14:shadow w14:blurRad="50800" w14:dist="38100" w14:dir="2700000" w14:sx="100000" w14:sy="100000" w14:kx="0" w14:ky="0" w14:algn="tl">
                  <w14:srgbClr w14:val="000000">
                    <w14:alpha w14:val="60000"/>
                  </w14:srgbClr>
                </w14:shadow>
              </w:rPr>
              <w:t>Dokumentų pacientams tvarkymas</w:t>
            </w:r>
          </w:p>
          <w:p w:rsidR="0029413E" w:rsidRPr="00C52F9F" w:rsidRDefault="0029413E" w:rsidP="00DF2F3E">
            <w:pPr>
              <w:spacing w:line="276" w:lineRule="auto"/>
              <w:ind w:firstLine="34"/>
              <w:divId w:val="150175333"/>
              <w:rPr>
                <w:kern w:val="16"/>
                <w14:shadow w14:blurRad="50800" w14:dist="38100" w14:dir="2700000" w14:sx="100000" w14:sy="100000" w14:kx="0" w14:ky="0" w14:algn="tl">
                  <w14:srgbClr w14:val="000000">
                    <w14:alpha w14:val="60000"/>
                  </w14:srgbClr>
                </w14:shadow>
              </w:rPr>
            </w:pPr>
            <w:r w:rsidRPr="00C52F9F">
              <w:rPr>
                <w:kern w:val="16"/>
                <w14:shadow w14:blurRad="50800" w14:dist="38100" w14:dir="2700000" w14:sx="100000" w14:sy="100000" w14:kx="0" w14:ky="0" w14:algn="tl">
                  <w14:srgbClr w14:val="000000">
                    <w14:alpha w14:val="60000"/>
                  </w14:srgbClr>
                </w14:shadow>
              </w:rPr>
              <w:t>Bendravimas su</w:t>
            </w:r>
            <w:r w:rsidRPr="00C52F9F">
              <w:rPr>
                <w:kern w:val="16"/>
                <w:lang w:val="pt-BR"/>
                <w14:shadow w14:blurRad="50800" w14:dist="38100" w14:dir="2700000" w14:sx="100000" w14:sy="100000" w14:kx="0" w14:ky="0" w14:algn="tl">
                  <w14:srgbClr w14:val="000000">
                    <w14:alpha w14:val="60000"/>
                  </w14:srgbClr>
                </w14:shadow>
              </w:rPr>
              <w:t xml:space="preserve"> </w:t>
            </w:r>
            <w:r w:rsidRPr="00C52F9F">
              <w:rPr>
                <w:kern w:val="16"/>
                <w14:shadow w14:blurRad="50800" w14:dist="38100" w14:dir="2700000" w14:sx="100000" w14:sy="100000" w14:kx="0" w14:ky="0" w14:algn="tl">
                  <w14:srgbClr w14:val="000000">
                    <w14:alpha w14:val="60000"/>
                  </w14:srgbClr>
                </w14:shadow>
              </w:rPr>
              <w:t>kitomis</w:t>
            </w:r>
            <w:r w:rsidRPr="00C52F9F">
              <w:rPr>
                <w:kern w:val="16"/>
                <w:lang w:val="pt-BR"/>
                <w14:shadow w14:blurRad="50800" w14:dist="38100" w14:dir="2700000" w14:sx="100000" w14:sy="100000" w14:kx="0" w14:ky="0" w14:algn="tl">
                  <w14:srgbClr w14:val="000000">
                    <w14:alpha w14:val="60000"/>
                  </w14:srgbClr>
                </w14:shadow>
              </w:rPr>
              <w:t xml:space="preserve"> </w:t>
            </w:r>
            <w:r w:rsidRPr="00C52F9F">
              <w:rPr>
                <w:kern w:val="16"/>
                <w14:shadow w14:blurRad="50800" w14:dist="38100" w14:dir="2700000" w14:sx="100000" w14:sy="100000" w14:kx="0" w14:ky="0" w14:algn="tl">
                  <w14:srgbClr w14:val="000000">
                    <w14:alpha w14:val="60000"/>
                  </w14:srgbClr>
                </w14:shadow>
              </w:rPr>
              <w:t>institucijomis</w:t>
            </w:r>
          </w:p>
        </w:tc>
        <w:tc>
          <w:tcPr>
            <w:tcW w:w="1583" w:type="dxa"/>
            <w:gridSpan w:val="2"/>
          </w:tcPr>
          <w:p w:rsidR="0029413E" w:rsidRPr="00C52F9F" w:rsidRDefault="0029413E" w:rsidP="00DF2F3E">
            <w:pPr>
              <w:spacing w:line="276" w:lineRule="auto"/>
              <w:jc w:val="center"/>
              <w:rPr>
                <w:kern w:val="16"/>
                <w14:shadow w14:blurRad="50800" w14:dist="38100" w14:dir="2700000" w14:sx="100000" w14:sy="100000" w14:kx="0" w14:ky="0" w14:algn="tl">
                  <w14:srgbClr w14:val="000000">
                    <w14:alpha w14:val="60000"/>
                  </w14:srgbClr>
                </w14:shadow>
              </w:rPr>
            </w:pPr>
          </w:p>
          <w:p w:rsidR="0029413E" w:rsidRPr="00C52F9F" w:rsidRDefault="0029413E" w:rsidP="00DF2F3E">
            <w:pPr>
              <w:spacing w:line="276" w:lineRule="auto"/>
              <w:jc w:val="center"/>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20</w:t>
            </w:r>
          </w:p>
          <w:p w:rsidR="0029413E" w:rsidRPr="00C52F9F" w:rsidRDefault="0029413E" w:rsidP="00DF2F3E">
            <w:pPr>
              <w:spacing w:line="276" w:lineRule="auto"/>
              <w:jc w:val="center"/>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17</w:t>
            </w:r>
          </w:p>
          <w:p w:rsidR="0029413E" w:rsidRPr="00C52F9F" w:rsidRDefault="0029413E" w:rsidP="00DF2F3E">
            <w:pPr>
              <w:spacing w:line="276" w:lineRule="auto"/>
              <w:jc w:val="center"/>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123</w:t>
            </w:r>
          </w:p>
          <w:p w:rsidR="0029413E" w:rsidRPr="00C52F9F" w:rsidRDefault="0029413E" w:rsidP="00DF2F3E">
            <w:pPr>
              <w:spacing w:line="276" w:lineRule="auto"/>
              <w:jc w:val="center"/>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149</w:t>
            </w:r>
          </w:p>
          <w:p w:rsidR="0029413E" w:rsidRPr="00C52F9F" w:rsidRDefault="0029413E" w:rsidP="00DF2F3E">
            <w:pPr>
              <w:spacing w:line="276" w:lineRule="auto"/>
              <w:jc w:val="center"/>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93</w:t>
            </w:r>
          </w:p>
          <w:p w:rsidR="0029413E" w:rsidRPr="00436544" w:rsidRDefault="0029413E" w:rsidP="00DF2F3E">
            <w:pPr>
              <w:spacing w:line="276" w:lineRule="auto"/>
              <w:jc w:val="center"/>
              <w:rPr>
                <w:kern w:val="16"/>
              </w:rPr>
            </w:pPr>
          </w:p>
        </w:tc>
        <w:tc>
          <w:tcPr>
            <w:tcW w:w="1960" w:type="dxa"/>
            <w:gridSpan w:val="2"/>
          </w:tcPr>
          <w:p w:rsidR="0029413E" w:rsidRPr="00C52F9F" w:rsidRDefault="0029413E" w:rsidP="00DF2F3E">
            <w:pPr>
              <w:spacing w:line="276" w:lineRule="auto"/>
              <w:jc w:val="center"/>
              <w:divId w:val="987899278"/>
              <w:rPr>
                <w:kern w:val="16"/>
                <w14:shadow w14:blurRad="50800" w14:dist="38100" w14:dir="2700000" w14:sx="100000" w14:sy="100000" w14:kx="0" w14:ky="0" w14:algn="tl">
                  <w14:srgbClr w14:val="000000">
                    <w14:alpha w14:val="60000"/>
                  </w14:srgbClr>
                </w14:shadow>
              </w:rPr>
            </w:pPr>
          </w:p>
          <w:p w:rsidR="0029413E" w:rsidRPr="00C52F9F" w:rsidRDefault="0029413E" w:rsidP="00DF2F3E">
            <w:pPr>
              <w:spacing w:line="276" w:lineRule="auto"/>
              <w:jc w:val="center"/>
              <w:divId w:val="1105921049"/>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16</w:t>
            </w:r>
          </w:p>
          <w:p w:rsidR="0029413E" w:rsidRPr="00C52F9F" w:rsidRDefault="0029413E" w:rsidP="00DF2F3E">
            <w:pPr>
              <w:spacing w:line="276" w:lineRule="auto"/>
              <w:jc w:val="center"/>
              <w:divId w:val="1105921049"/>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18</w:t>
            </w:r>
          </w:p>
          <w:p w:rsidR="0029413E" w:rsidRPr="00C52F9F" w:rsidRDefault="0029413E" w:rsidP="00DF2F3E">
            <w:pPr>
              <w:spacing w:line="276" w:lineRule="auto"/>
              <w:jc w:val="center"/>
              <w:divId w:val="1105921049"/>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137</w:t>
            </w:r>
          </w:p>
          <w:p w:rsidR="0029413E" w:rsidRPr="00C52F9F" w:rsidRDefault="0029413E" w:rsidP="00DF2F3E">
            <w:pPr>
              <w:spacing w:line="276" w:lineRule="auto"/>
              <w:jc w:val="center"/>
              <w:divId w:val="1105921049"/>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142</w:t>
            </w:r>
          </w:p>
          <w:p w:rsidR="0029413E" w:rsidRPr="00C52F9F" w:rsidRDefault="0029413E" w:rsidP="00DF2F3E">
            <w:pPr>
              <w:spacing w:line="276" w:lineRule="auto"/>
              <w:jc w:val="center"/>
              <w:divId w:val="1105921049"/>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89</w:t>
            </w:r>
          </w:p>
          <w:p w:rsidR="0029413E" w:rsidRPr="00436544" w:rsidRDefault="0029413E" w:rsidP="00DF2F3E">
            <w:pPr>
              <w:spacing w:line="276" w:lineRule="auto"/>
              <w:jc w:val="center"/>
              <w:divId w:val="1105921049"/>
              <w:rPr>
                <w:kern w:val="16"/>
              </w:rPr>
            </w:pPr>
          </w:p>
        </w:tc>
      </w:tr>
      <w:tr w:rsidR="0029413E" w:rsidRPr="00436544" w:rsidTr="00DF2F3E">
        <w:trPr>
          <w:trHeight w:val="1717"/>
        </w:trPr>
        <w:tc>
          <w:tcPr>
            <w:tcW w:w="5954" w:type="dxa"/>
            <w:gridSpan w:val="2"/>
          </w:tcPr>
          <w:p w:rsidR="0029413E" w:rsidRPr="00C52F9F" w:rsidRDefault="0029413E" w:rsidP="00DF2F3E">
            <w:pPr>
              <w:spacing w:line="276" w:lineRule="auto"/>
              <w:ind w:firstLine="34"/>
              <w:divId w:val="1320420133"/>
              <w:rPr>
                <w:color w:val="0000FF"/>
                <w:kern w:val="16"/>
                <w14:shadow w14:blurRad="50800" w14:dist="38100" w14:dir="2700000" w14:sx="100000" w14:sy="100000" w14:kx="0" w14:ky="0" w14:algn="tl">
                  <w14:srgbClr w14:val="000000">
                    <w14:alpha w14:val="60000"/>
                  </w14:srgbClr>
                </w14:shadow>
              </w:rPr>
            </w:pPr>
            <w:r w:rsidRPr="00C52F9F">
              <w:rPr>
                <w:b/>
                <w:bCs/>
                <w:color w:val="0000FF"/>
                <w:kern w:val="16"/>
                <w14:shadow w14:blurRad="50800" w14:dist="38100" w14:dir="2700000" w14:sx="100000" w14:sy="100000" w14:kx="0" w14:ky="0" w14:algn="tl">
                  <w14:srgbClr w14:val="000000">
                    <w14:alpha w14:val="60000"/>
                  </w14:srgbClr>
                </w14:shadow>
              </w:rPr>
              <w:t>Medicinos psichologų darbo rodikliai:</w:t>
            </w:r>
          </w:p>
          <w:p w:rsidR="0029413E" w:rsidRPr="00C52F9F" w:rsidRDefault="0029413E" w:rsidP="00DF2F3E">
            <w:pPr>
              <w:spacing w:line="276" w:lineRule="auto"/>
              <w:ind w:firstLine="34"/>
              <w:divId w:val="955140254"/>
              <w:rPr>
                <w:kern w:val="16"/>
                <w14:shadow w14:blurRad="50800" w14:dist="38100" w14:dir="2700000" w14:sx="100000" w14:sy="100000" w14:kx="0" w14:ky="0" w14:algn="tl">
                  <w14:srgbClr w14:val="000000">
                    <w14:alpha w14:val="60000"/>
                  </w14:srgbClr>
                </w14:shadow>
              </w:rPr>
            </w:pPr>
            <w:r w:rsidRPr="00C52F9F">
              <w:rPr>
                <w:kern w:val="16"/>
                <w14:shadow w14:blurRad="50800" w14:dist="38100" w14:dir="2700000" w14:sx="100000" w14:sy="100000" w14:kx="0" w14:ky="0" w14:algn="tl">
                  <w14:srgbClr w14:val="000000">
                    <w14:alpha w14:val="60000"/>
                  </w14:srgbClr>
                </w14:shadow>
              </w:rPr>
              <w:t xml:space="preserve">Psichologinis  suaugusiųjų  ištyrimas                  </w:t>
            </w:r>
          </w:p>
          <w:p w:rsidR="0029413E" w:rsidRPr="00C52F9F" w:rsidRDefault="0029413E" w:rsidP="00DF2F3E">
            <w:pPr>
              <w:spacing w:line="276" w:lineRule="auto"/>
              <w:ind w:firstLine="34"/>
              <w:divId w:val="1732802260"/>
              <w:rPr>
                <w:kern w:val="16"/>
                <w14:shadow w14:blurRad="50800" w14:dist="38100" w14:dir="2700000" w14:sx="100000" w14:sy="100000" w14:kx="0" w14:ky="0" w14:algn="tl">
                  <w14:srgbClr w14:val="000000">
                    <w14:alpha w14:val="60000"/>
                  </w14:srgbClr>
                </w14:shadow>
              </w:rPr>
            </w:pPr>
            <w:r w:rsidRPr="00C52F9F">
              <w:rPr>
                <w:kern w:val="16"/>
                <w14:shadow w14:blurRad="50800" w14:dist="38100" w14:dir="2700000" w14:sx="100000" w14:sy="100000" w14:kx="0" w14:ky="0" w14:algn="tl">
                  <w14:srgbClr w14:val="000000">
                    <w14:alpha w14:val="60000"/>
                  </w14:srgbClr>
                </w14:shadow>
              </w:rPr>
              <w:t xml:space="preserve">Psichologinis vaikų ištyrimas                 </w:t>
            </w:r>
          </w:p>
          <w:p w:rsidR="0029413E" w:rsidRPr="00C52F9F" w:rsidRDefault="0029413E" w:rsidP="00DF2F3E">
            <w:pPr>
              <w:spacing w:line="276" w:lineRule="auto"/>
              <w:ind w:firstLine="34"/>
              <w:divId w:val="1225488639"/>
              <w:rPr>
                <w:kern w:val="16"/>
                <w14:shadow w14:blurRad="50800" w14:dist="38100" w14:dir="2700000" w14:sx="100000" w14:sy="100000" w14:kx="0" w14:ky="0" w14:algn="tl">
                  <w14:srgbClr w14:val="000000">
                    <w14:alpha w14:val="60000"/>
                  </w14:srgbClr>
                </w14:shadow>
              </w:rPr>
            </w:pPr>
            <w:r w:rsidRPr="00C52F9F">
              <w:rPr>
                <w:kern w:val="16"/>
                <w14:shadow w14:blurRad="50800" w14:dist="38100" w14:dir="2700000" w14:sx="100000" w14:sy="100000" w14:kx="0" w14:ky="0" w14:algn="tl">
                  <w14:srgbClr w14:val="000000">
                    <w14:alpha w14:val="60000"/>
                  </w14:srgbClr>
                </w14:shadow>
              </w:rPr>
              <w:t xml:space="preserve">Psichologinės konsultacijos suaugusiesiems    </w:t>
            </w:r>
          </w:p>
          <w:p w:rsidR="0029413E" w:rsidRPr="00C52F9F" w:rsidRDefault="0029413E" w:rsidP="00DF2F3E">
            <w:pPr>
              <w:spacing w:line="276" w:lineRule="auto"/>
              <w:ind w:firstLine="34"/>
              <w:divId w:val="2110346496"/>
              <w:rPr>
                <w:kern w:val="16"/>
                <w14:shadow w14:blurRad="50800" w14:dist="38100" w14:dir="2700000" w14:sx="100000" w14:sy="100000" w14:kx="0" w14:ky="0" w14:algn="tl">
                  <w14:srgbClr w14:val="000000">
                    <w14:alpha w14:val="60000"/>
                  </w14:srgbClr>
                </w14:shadow>
              </w:rPr>
            </w:pPr>
            <w:r w:rsidRPr="00C52F9F">
              <w:rPr>
                <w:kern w:val="16"/>
                <w14:shadow w14:blurRad="50800" w14:dist="38100" w14:dir="2700000" w14:sx="100000" w14:sy="100000" w14:kx="0" w14:ky="0" w14:algn="tl">
                  <w14:srgbClr w14:val="000000">
                    <w14:alpha w14:val="60000"/>
                  </w14:srgbClr>
                </w14:shadow>
              </w:rPr>
              <w:t xml:space="preserve">Psichologinės konsultacijos vaikams          </w:t>
            </w:r>
          </w:p>
          <w:p w:rsidR="0029413E" w:rsidRPr="00C52F9F" w:rsidRDefault="0029413E" w:rsidP="00DF2F3E">
            <w:pPr>
              <w:spacing w:line="276" w:lineRule="auto"/>
              <w:ind w:firstLine="34"/>
              <w:divId w:val="252666873"/>
              <w:rPr>
                <w:kern w:val="16"/>
                <w14:shadow w14:blurRad="50800" w14:dist="38100" w14:dir="2700000" w14:sx="100000" w14:sy="100000" w14:kx="0" w14:ky="0" w14:algn="tl">
                  <w14:srgbClr w14:val="000000">
                    <w14:alpha w14:val="60000"/>
                  </w14:srgbClr>
                </w14:shadow>
              </w:rPr>
            </w:pPr>
            <w:r w:rsidRPr="00436544">
              <w:rPr>
                <w:kern w:val="16"/>
              </w:rPr>
              <w:t>Psichologinės</w:t>
            </w:r>
            <w:r w:rsidRPr="00C52F9F">
              <w:rPr>
                <w:kern w:val="16"/>
                <w14:shadow w14:blurRad="50800" w14:dist="38100" w14:dir="2700000" w14:sx="100000" w14:sy="100000" w14:kx="0" w14:ky="0" w14:algn="tl">
                  <w14:srgbClr w14:val="000000">
                    <w14:alpha w14:val="60000"/>
                  </w14:srgbClr>
                </w14:shadow>
              </w:rPr>
              <w:t xml:space="preserve"> konsultacijos šeimai </w:t>
            </w:r>
          </w:p>
          <w:p w:rsidR="0029413E" w:rsidRPr="00C52F9F" w:rsidRDefault="0029413E" w:rsidP="00DF2F3E">
            <w:pPr>
              <w:spacing w:line="276" w:lineRule="auto"/>
              <w:ind w:firstLine="34"/>
              <w:divId w:val="1593850525"/>
              <w:rPr>
                <w:kern w:val="16"/>
                <w14:shadow w14:blurRad="50800" w14:dist="38100" w14:dir="2700000" w14:sx="100000" w14:sy="100000" w14:kx="0" w14:ky="0" w14:algn="tl">
                  <w14:srgbClr w14:val="000000">
                    <w14:alpha w14:val="60000"/>
                  </w14:srgbClr>
                </w14:shadow>
              </w:rPr>
            </w:pPr>
            <w:r w:rsidRPr="00C52F9F">
              <w:rPr>
                <w:kern w:val="16"/>
                <w14:shadow w14:blurRad="50800" w14:dist="38100" w14:dir="2700000" w14:sx="100000" w14:sy="100000" w14:kx="0" w14:ky="0" w14:algn="tl">
                  <w14:srgbClr w14:val="000000">
                    <w14:alpha w14:val="60000"/>
                  </w14:srgbClr>
                </w14:shadow>
              </w:rPr>
              <w:t>EPP* užsiėmimai</w:t>
            </w:r>
          </w:p>
          <w:p w:rsidR="0029413E" w:rsidRPr="00436544" w:rsidRDefault="0029413E" w:rsidP="00DF2F3E">
            <w:pPr>
              <w:spacing w:line="276" w:lineRule="auto"/>
              <w:ind w:firstLine="34"/>
              <w:divId w:val="887759411"/>
              <w:rPr>
                <w:kern w:val="16"/>
              </w:rPr>
            </w:pPr>
            <w:r w:rsidRPr="00C52F9F">
              <w:rPr>
                <w:kern w:val="16"/>
                <w14:shadow w14:blurRad="50800" w14:dist="38100" w14:dir="2700000" w14:sx="100000" w14:sy="100000" w14:kx="0" w14:ky="0" w14:algn="tl">
                  <w14:srgbClr w14:val="000000">
                    <w14:alpha w14:val="60000"/>
                  </w14:srgbClr>
                </w14:shadow>
              </w:rPr>
              <w:t xml:space="preserve">Alzheimerio ligos požymių nustatymas įvertinant pažintinius procesus </w:t>
            </w:r>
          </w:p>
        </w:tc>
        <w:tc>
          <w:tcPr>
            <w:tcW w:w="1583" w:type="dxa"/>
            <w:gridSpan w:val="2"/>
          </w:tcPr>
          <w:p w:rsidR="0029413E" w:rsidRPr="00C52F9F" w:rsidRDefault="0029413E" w:rsidP="00DF2F3E">
            <w:pPr>
              <w:spacing w:line="276" w:lineRule="auto"/>
              <w:jc w:val="center"/>
              <w:rPr>
                <w:kern w:val="16"/>
                <w14:shadow w14:blurRad="50800" w14:dist="38100" w14:dir="2700000" w14:sx="100000" w14:sy="100000" w14:kx="0" w14:ky="0" w14:algn="tl">
                  <w14:srgbClr w14:val="000000">
                    <w14:alpha w14:val="60000"/>
                  </w14:srgbClr>
                </w14:shadow>
              </w:rPr>
            </w:pPr>
          </w:p>
          <w:p w:rsidR="0029413E" w:rsidRPr="00C52F9F" w:rsidRDefault="0029413E" w:rsidP="00DF2F3E">
            <w:pPr>
              <w:spacing w:line="276" w:lineRule="auto"/>
              <w:jc w:val="center"/>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348</w:t>
            </w:r>
          </w:p>
          <w:p w:rsidR="0029413E" w:rsidRPr="00C52F9F" w:rsidRDefault="0029413E" w:rsidP="00DF2F3E">
            <w:pPr>
              <w:spacing w:line="276" w:lineRule="auto"/>
              <w:jc w:val="center"/>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42</w:t>
            </w:r>
          </w:p>
          <w:p w:rsidR="0029413E" w:rsidRPr="00C52F9F" w:rsidRDefault="0029413E" w:rsidP="00DF2F3E">
            <w:pPr>
              <w:spacing w:line="276" w:lineRule="auto"/>
              <w:jc w:val="center"/>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121</w:t>
            </w:r>
          </w:p>
          <w:p w:rsidR="0029413E" w:rsidRPr="00C52F9F" w:rsidRDefault="0029413E" w:rsidP="00DF2F3E">
            <w:pPr>
              <w:spacing w:line="276" w:lineRule="auto"/>
              <w:jc w:val="center"/>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34</w:t>
            </w:r>
          </w:p>
          <w:p w:rsidR="0029413E" w:rsidRPr="00C52F9F" w:rsidRDefault="0029413E" w:rsidP="00DF2F3E">
            <w:pPr>
              <w:spacing w:line="276" w:lineRule="auto"/>
              <w:jc w:val="center"/>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11</w:t>
            </w:r>
          </w:p>
          <w:p w:rsidR="0029413E" w:rsidRPr="00C52F9F" w:rsidRDefault="0029413E" w:rsidP="00DF2F3E">
            <w:pPr>
              <w:spacing w:line="276" w:lineRule="auto"/>
              <w:jc w:val="center"/>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34</w:t>
            </w:r>
          </w:p>
          <w:p w:rsidR="0029413E" w:rsidRPr="00C52F9F" w:rsidRDefault="0029413E" w:rsidP="00DF2F3E">
            <w:pPr>
              <w:spacing w:line="276" w:lineRule="auto"/>
              <w:jc w:val="center"/>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23</w:t>
            </w:r>
          </w:p>
          <w:p w:rsidR="0029413E" w:rsidRPr="00436544" w:rsidRDefault="0029413E" w:rsidP="00DF2F3E">
            <w:pPr>
              <w:spacing w:line="276" w:lineRule="auto"/>
              <w:jc w:val="center"/>
              <w:rPr>
                <w:kern w:val="16"/>
              </w:rPr>
            </w:pPr>
          </w:p>
        </w:tc>
        <w:tc>
          <w:tcPr>
            <w:tcW w:w="1960" w:type="dxa"/>
            <w:gridSpan w:val="2"/>
          </w:tcPr>
          <w:p w:rsidR="0029413E" w:rsidRPr="00C52F9F" w:rsidRDefault="0029413E" w:rsidP="00DF2F3E">
            <w:pPr>
              <w:spacing w:line="276" w:lineRule="auto"/>
              <w:jc w:val="center"/>
              <w:divId w:val="1178889569"/>
              <w:rPr>
                <w:kern w:val="16"/>
                <w14:shadow w14:blurRad="50800" w14:dist="38100" w14:dir="2700000" w14:sx="100000" w14:sy="100000" w14:kx="0" w14:ky="0" w14:algn="tl">
                  <w14:srgbClr w14:val="000000">
                    <w14:alpha w14:val="60000"/>
                  </w14:srgbClr>
                </w14:shadow>
              </w:rPr>
            </w:pPr>
          </w:p>
          <w:p w:rsidR="0029413E" w:rsidRPr="00C52F9F" w:rsidRDefault="0029413E" w:rsidP="00DF2F3E">
            <w:pPr>
              <w:spacing w:line="276" w:lineRule="auto"/>
              <w:jc w:val="center"/>
              <w:divId w:val="606961549"/>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323</w:t>
            </w:r>
          </w:p>
          <w:p w:rsidR="0029413E" w:rsidRPr="00C52F9F" w:rsidRDefault="0029413E" w:rsidP="00DF2F3E">
            <w:pPr>
              <w:spacing w:line="276" w:lineRule="auto"/>
              <w:jc w:val="center"/>
              <w:divId w:val="606961549"/>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63</w:t>
            </w:r>
          </w:p>
          <w:p w:rsidR="0029413E" w:rsidRPr="00C52F9F" w:rsidRDefault="0029413E" w:rsidP="00DF2F3E">
            <w:pPr>
              <w:spacing w:line="276" w:lineRule="auto"/>
              <w:jc w:val="center"/>
              <w:divId w:val="606961549"/>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118</w:t>
            </w:r>
          </w:p>
          <w:p w:rsidR="0029413E" w:rsidRPr="00C52F9F" w:rsidRDefault="0029413E" w:rsidP="00DF2F3E">
            <w:pPr>
              <w:spacing w:line="276" w:lineRule="auto"/>
              <w:jc w:val="center"/>
              <w:divId w:val="606961549"/>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40</w:t>
            </w:r>
          </w:p>
          <w:p w:rsidR="0029413E" w:rsidRPr="00C52F9F" w:rsidRDefault="0029413E" w:rsidP="00DF2F3E">
            <w:pPr>
              <w:spacing w:line="276" w:lineRule="auto"/>
              <w:jc w:val="center"/>
              <w:divId w:val="606961549"/>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8</w:t>
            </w:r>
          </w:p>
          <w:p w:rsidR="0029413E" w:rsidRPr="00C52F9F" w:rsidRDefault="0029413E" w:rsidP="00DF2F3E">
            <w:pPr>
              <w:spacing w:line="276" w:lineRule="auto"/>
              <w:jc w:val="center"/>
              <w:divId w:val="606961549"/>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26</w:t>
            </w:r>
          </w:p>
          <w:p w:rsidR="0029413E" w:rsidRPr="00C52F9F" w:rsidRDefault="0029413E" w:rsidP="00DF2F3E">
            <w:pPr>
              <w:spacing w:line="276" w:lineRule="auto"/>
              <w:jc w:val="center"/>
              <w:divId w:val="606961549"/>
              <w:rPr>
                <w:bCs/>
                <w:kern w:val="16"/>
                <w14:shadow w14:blurRad="50800" w14:dist="38100" w14:dir="2700000" w14:sx="100000" w14:sy="100000" w14:kx="0" w14:ky="0" w14:algn="tl">
                  <w14:srgbClr w14:val="000000">
                    <w14:alpha w14:val="60000"/>
                  </w14:srgbClr>
                </w14:shadow>
              </w:rPr>
            </w:pPr>
            <w:r w:rsidRPr="00C52F9F">
              <w:rPr>
                <w:bCs/>
                <w:kern w:val="16"/>
                <w14:shadow w14:blurRad="50800" w14:dist="38100" w14:dir="2700000" w14:sx="100000" w14:sy="100000" w14:kx="0" w14:ky="0" w14:algn="tl">
                  <w14:srgbClr w14:val="000000">
                    <w14:alpha w14:val="60000"/>
                  </w14:srgbClr>
                </w14:shadow>
              </w:rPr>
              <w:t>25</w:t>
            </w:r>
          </w:p>
          <w:p w:rsidR="0029413E" w:rsidRPr="00436544" w:rsidRDefault="0029413E" w:rsidP="00DF2F3E">
            <w:pPr>
              <w:spacing w:line="276" w:lineRule="auto"/>
              <w:jc w:val="center"/>
              <w:divId w:val="606961549"/>
              <w:rPr>
                <w:kern w:val="16"/>
              </w:rPr>
            </w:pPr>
          </w:p>
        </w:tc>
      </w:tr>
    </w:tbl>
    <w:p w:rsidR="00C218CC" w:rsidRPr="00436544" w:rsidRDefault="00DF2F3E" w:rsidP="00C52F9F">
      <w:pPr>
        <w:autoSpaceDE w:val="0"/>
        <w:autoSpaceDN w:val="0"/>
        <w:adjustRightInd w:val="0"/>
        <w:spacing w:line="276" w:lineRule="auto"/>
        <w:ind w:firstLine="851"/>
        <w:rPr>
          <w:rFonts w:ascii="TimesNewRomanPSMT" w:hAnsi="TimesNewRomanPSMT" w:cs="TimesNewRomanPSMT"/>
          <w:kern w:val="16"/>
        </w:rPr>
      </w:pPr>
      <w:r>
        <w:rPr>
          <w:rFonts w:ascii="TimesNewRomanPSMT" w:hAnsi="TimesNewRomanPSMT" w:cs="TimesNewRomanPSMT"/>
          <w:kern w:val="16"/>
        </w:rPr>
        <w:lastRenderedPageBreak/>
        <w:br w:type="textWrapping" w:clear="all"/>
      </w:r>
      <w:r w:rsidR="00DD0887" w:rsidRPr="00436544">
        <w:rPr>
          <w:rFonts w:ascii="TimesNewRomanPSMT" w:hAnsi="TimesNewRomanPSMT" w:cs="TimesNewRomanPSMT"/>
          <w:kern w:val="16"/>
        </w:rPr>
        <w:t xml:space="preserve">*EPP </w:t>
      </w:r>
      <w:r w:rsidR="001E5F95" w:rsidRPr="00436544">
        <w:rPr>
          <w:rFonts w:ascii="TimesNewRomanPSMT" w:hAnsi="TimesNewRomanPSMT" w:cs="TimesNewRomanPSMT"/>
          <w:kern w:val="16"/>
        </w:rPr>
        <w:t>–</w:t>
      </w:r>
      <w:r w:rsidR="00DD0887" w:rsidRPr="00436544">
        <w:rPr>
          <w:rFonts w:ascii="TimesNewRomanPSMT" w:hAnsi="TimesNewRomanPSMT" w:cs="TimesNewRomanPSMT"/>
          <w:kern w:val="16"/>
        </w:rPr>
        <w:t xml:space="preserve"> </w:t>
      </w:r>
      <w:r w:rsidR="001E5F95" w:rsidRPr="00436544">
        <w:rPr>
          <w:bCs/>
          <w:kern w:val="16"/>
        </w:rPr>
        <w:t>elgesio pataisos programa „ELGESYS – POKALBIS – PASIKEITIMAS“</w:t>
      </w:r>
    </w:p>
    <w:p w:rsidR="003C7EB7" w:rsidRPr="00436544" w:rsidRDefault="003C7EB7" w:rsidP="00C52F9F">
      <w:pPr>
        <w:autoSpaceDE w:val="0"/>
        <w:autoSpaceDN w:val="0"/>
        <w:adjustRightInd w:val="0"/>
        <w:spacing w:line="276" w:lineRule="auto"/>
        <w:ind w:firstLine="851"/>
        <w:jc w:val="both"/>
        <w:rPr>
          <w:rFonts w:ascii="TimesNewRomanPSMT" w:hAnsi="TimesNewRomanPSMT" w:cs="TimesNewRomanPSMT"/>
          <w:kern w:val="16"/>
        </w:rPr>
      </w:pPr>
    </w:p>
    <w:p w:rsidR="00A036A4" w:rsidRPr="00436544" w:rsidRDefault="0029413E" w:rsidP="00C52F9F">
      <w:pPr>
        <w:autoSpaceDE w:val="0"/>
        <w:autoSpaceDN w:val="0"/>
        <w:adjustRightInd w:val="0"/>
        <w:spacing w:line="276" w:lineRule="auto"/>
        <w:ind w:firstLine="851"/>
        <w:jc w:val="both"/>
        <w:rPr>
          <w:rFonts w:ascii="TimesNewRomanPSMT" w:hAnsi="TimesNewRomanPSMT" w:cs="TimesNewRomanPSMT"/>
          <w:kern w:val="16"/>
        </w:rPr>
      </w:pPr>
      <w:r w:rsidRPr="00436544">
        <w:rPr>
          <w:rFonts w:ascii="TimesNewRomanPSMT" w:hAnsi="TimesNewRomanPSMT" w:cs="TimesNewRomanPSMT"/>
          <w:kern w:val="16"/>
        </w:rPr>
        <w:t>2015</w:t>
      </w:r>
      <w:r w:rsidR="00C218CC" w:rsidRPr="00436544">
        <w:rPr>
          <w:rFonts w:ascii="TimesNewRomanPSMT" w:hAnsi="TimesNewRomanPSMT" w:cs="TimesNewRomanPSMT"/>
          <w:kern w:val="16"/>
        </w:rPr>
        <w:t xml:space="preserve"> m. padaugėjo socialinių darbuotojų bendravimo su </w:t>
      </w:r>
      <w:r w:rsidR="00A036A4" w:rsidRPr="00436544">
        <w:rPr>
          <w:rFonts w:ascii="TimesNewRomanPSMT" w:hAnsi="TimesNewRomanPSMT" w:cs="TimesNewRomanPSMT"/>
          <w:kern w:val="16"/>
        </w:rPr>
        <w:t>pacientais ir jų šeimos nariais</w:t>
      </w:r>
      <w:r w:rsidR="00C218CC" w:rsidRPr="00436544">
        <w:rPr>
          <w:rFonts w:ascii="TimesNewRomanPSMT" w:hAnsi="TimesNewRomanPSMT" w:cs="TimesNewRomanPSMT"/>
          <w:kern w:val="16"/>
        </w:rPr>
        <w:t xml:space="preserve"> atvejų</w:t>
      </w:r>
      <w:r w:rsidR="002447AE" w:rsidRPr="00436544">
        <w:rPr>
          <w:rFonts w:ascii="TimesNewRomanPSMT" w:hAnsi="TimesNewRomanPSMT" w:cs="TimesNewRomanPSMT"/>
          <w:kern w:val="16"/>
        </w:rPr>
        <w:t xml:space="preserve">. </w:t>
      </w:r>
      <w:r w:rsidR="00243408" w:rsidRPr="00436544">
        <w:rPr>
          <w:rFonts w:ascii="TimesNewRomanPSMT" w:hAnsi="TimesNewRomanPSMT" w:cs="TimesNewRomanPSMT"/>
          <w:kern w:val="16"/>
        </w:rPr>
        <w:t>Medicinos psichologai daugiau atliko</w:t>
      </w:r>
      <w:r w:rsidR="00A036A4" w:rsidRPr="00436544">
        <w:rPr>
          <w:rFonts w:ascii="TimesNewRomanPSMT" w:hAnsi="TimesNewRomanPSMT" w:cs="TimesNewRomanPSMT"/>
          <w:kern w:val="16"/>
        </w:rPr>
        <w:t xml:space="preserve"> </w:t>
      </w:r>
      <w:proofErr w:type="spellStart"/>
      <w:r w:rsidR="00807308" w:rsidRPr="00436544">
        <w:rPr>
          <w:rFonts w:ascii="TimesNewRomanPSMT" w:hAnsi="TimesNewRomanPSMT" w:cs="TimesNewRomanPSMT"/>
          <w:kern w:val="16"/>
        </w:rPr>
        <w:t>psichodiagnostinių</w:t>
      </w:r>
      <w:proofErr w:type="spellEnd"/>
      <w:r w:rsidR="002447AE" w:rsidRPr="00436544">
        <w:rPr>
          <w:rFonts w:ascii="TimesNewRomanPSMT" w:hAnsi="TimesNewRomanPSMT" w:cs="TimesNewRomanPSMT"/>
          <w:kern w:val="16"/>
        </w:rPr>
        <w:t xml:space="preserve"> </w:t>
      </w:r>
      <w:r w:rsidR="00807308" w:rsidRPr="00436544">
        <w:rPr>
          <w:rFonts w:ascii="TimesNewRomanPSMT" w:hAnsi="TimesNewRomanPSMT" w:cs="TimesNewRomanPSMT"/>
          <w:kern w:val="16"/>
        </w:rPr>
        <w:t xml:space="preserve">tyrimų vaikams. </w:t>
      </w:r>
    </w:p>
    <w:p w:rsidR="00C218CC" w:rsidRPr="00436544" w:rsidRDefault="00946235" w:rsidP="00C52F9F">
      <w:pPr>
        <w:spacing w:line="276" w:lineRule="auto"/>
        <w:ind w:firstLine="851"/>
        <w:jc w:val="both"/>
        <w:rPr>
          <w:b/>
          <w:kern w:val="16"/>
        </w:rPr>
      </w:pPr>
      <w:r w:rsidRPr="00436544">
        <w:rPr>
          <w:b/>
          <w:kern w:val="16"/>
        </w:rPr>
        <w:t xml:space="preserve">3.2. </w:t>
      </w:r>
      <w:proofErr w:type="spellStart"/>
      <w:r w:rsidR="00DE6DBB" w:rsidRPr="00436544">
        <w:rPr>
          <w:b/>
          <w:kern w:val="16"/>
        </w:rPr>
        <w:t>Vš</w:t>
      </w:r>
      <w:r w:rsidR="00C52F9F">
        <w:rPr>
          <w:b/>
          <w:kern w:val="16"/>
        </w:rPr>
        <w:t>Į</w:t>
      </w:r>
      <w:proofErr w:type="spellEnd"/>
      <w:r w:rsidR="00C52F9F">
        <w:rPr>
          <w:b/>
          <w:kern w:val="16"/>
        </w:rPr>
        <w:t xml:space="preserve"> </w:t>
      </w:r>
      <w:r w:rsidR="0029413E" w:rsidRPr="00436544">
        <w:rPr>
          <w:b/>
          <w:kern w:val="16"/>
        </w:rPr>
        <w:t>Kretingos PSC 2015</w:t>
      </w:r>
      <w:r w:rsidR="00C218CC" w:rsidRPr="00436544">
        <w:rPr>
          <w:b/>
          <w:kern w:val="16"/>
        </w:rPr>
        <w:t xml:space="preserve"> metais prirašytų gyventojų ir paslaugų finansavimo iš TLK pokytis</w:t>
      </w:r>
    </w:p>
    <w:p w:rsidR="005A09BD" w:rsidRPr="00436544" w:rsidRDefault="005A09BD" w:rsidP="00C52F9F">
      <w:pPr>
        <w:spacing w:line="276" w:lineRule="auto"/>
        <w:ind w:firstLine="851"/>
        <w:jc w:val="both"/>
        <w:rPr>
          <w:rFonts w:ascii="TimesNewRomanPSMT" w:hAnsi="TimesNewRomanPSMT" w:cs="TimesNewRomanPSMT"/>
          <w:b/>
          <w:kern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3"/>
        <w:gridCol w:w="1035"/>
        <w:gridCol w:w="992"/>
        <w:gridCol w:w="1276"/>
        <w:gridCol w:w="1276"/>
        <w:gridCol w:w="1276"/>
        <w:gridCol w:w="1275"/>
        <w:gridCol w:w="1134"/>
      </w:tblGrid>
      <w:tr w:rsidR="0029413E" w:rsidRPr="00436544" w:rsidTr="005D23A5">
        <w:tc>
          <w:tcPr>
            <w:tcW w:w="1483" w:type="dxa"/>
            <w:shd w:val="clear" w:color="auto" w:fill="auto"/>
          </w:tcPr>
          <w:p w:rsidR="0029413E" w:rsidRPr="00436544" w:rsidRDefault="0029413E" w:rsidP="00C52F9F">
            <w:pPr>
              <w:spacing w:line="276" w:lineRule="auto"/>
              <w:jc w:val="center"/>
              <w:rPr>
                <w:kern w:val="16"/>
              </w:rPr>
            </w:pPr>
            <w:r w:rsidRPr="00436544">
              <w:rPr>
                <w:kern w:val="16"/>
              </w:rPr>
              <w:t>Mėnuo</w:t>
            </w:r>
          </w:p>
        </w:tc>
        <w:tc>
          <w:tcPr>
            <w:tcW w:w="1035" w:type="dxa"/>
            <w:shd w:val="clear" w:color="auto" w:fill="auto"/>
          </w:tcPr>
          <w:p w:rsidR="0029413E" w:rsidRPr="00436544" w:rsidRDefault="0029413E" w:rsidP="00C52F9F">
            <w:pPr>
              <w:spacing w:line="276" w:lineRule="auto"/>
              <w:rPr>
                <w:kern w:val="16"/>
              </w:rPr>
            </w:pPr>
            <w:proofErr w:type="spellStart"/>
            <w:r w:rsidRPr="00436544">
              <w:rPr>
                <w:kern w:val="16"/>
              </w:rPr>
              <w:t>Prisira-</w:t>
            </w:r>
            <w:proofErr w:type="spellEnd"/>
          </w:p>
          <w:p w:rsidR="0029413E" w:rsidRPr="00436544" w:rsidRDefault="0029413E" w:rsidP="00C52F9F">
            <w:pPr>
              <w:spacing w:line="276" w:lineRule="auto"/>
              <w:rPr>
                <w:kern w:val="16"/>
              </w:rPr>
            </w:pPr>
            <w:proofErr w:type="spellStart"/>
            <w:r w:rsidRPr="00436544">
              <w:rPr>
                <w:kern w:val="16"/>
              </w:rPr>
              <w:t>šiusių</w:t>
            </w:r>
            <w:proofErr w:type="spellEnd"/>
          </w:p>
          <w:p w:rsidR="005A09BD" w:rsidRPr="00436544" w:rsidRDefault="005A09BD" w:rsidP="00C52F9F">
            <w:pPr>
              <w:spacing w:line="276" w:lineRule="auto"/>
              <w:rPr>
                <w:kern w:val="16"/>
              </w:rPr>
            </w:pPr>
            <w:proofErr w:type="spellStart"/>
            <w:r w:rsidRPr="00436544">
              <w:rPr>
                <w:kern w:val="16"/>
              </w:rPr>
              <w:t>gyv</w:t>
            </w:r>
            <w:proofErr w:type="spellEnd"/>
            <w:r w:rsidRPr="00436544">
              <w:rPr>
                <w:kern w:val="16"/>
              </w:rPr>
              <w:t>.</w:t>
            </w:r>
          </w:p>
          <w:p w:rsidR="0029413E" w:rsidRPr="00436544" w:rsidRDefault="0029413E" w:rsidP="00C52F9F">
            <w:pPr>
              <w:spacing w:line="276" w:lineRule="auto"/>
              <w:rPr>
                <w:kern w:val="16"/>
              </w:rPr>
            </w:pPr>
            <w:r w:rsidRPr="00436544">
              <w:rPr>
                <w:kern w:val="16"/>
              </w:rPr>
              <w:t>skaičius</w:t>
            </w:r>
          </w:p>
        </w:tc>
        <w:tc>
          <w:tcPr>
            <w:tcW w:w="992" w:type="dxa"/>
            <w:shd w:val="clear" w:color="auto" w:fill="auto"/>
          </w:tcPr>
          <w:p w:rsidR="0029413E" w:rsidRPr="00436544" w:rsidRDefault="0029413E" w:rsidP="00C52F9F">
            <w:pPr>
              <w:spacing w:line="276" w:lineRule="auto"/>
              <w:rPr>
                <w:kern w:val="16"/>
              </w:rPr>
            </w:pPr>
            <w:proofErr w:type="spellStart"/>
            <w:r w:rsidRPr="00436544">
              <w:rPr>
                <w:kern w:val="16"/>
              </w:rPr>
              <w:t>Prisira-</w:t>
            </w:r>
            <w:proofErr w:type="spellEnd"/>
          </w:p>
          <w:p w:rsidR="0029413E" w:rsidRPr="00436544" w:rsidRDefault="0029413E" w:rsidP="00C52F9F">
            <w:pPr>
              <w:spacing w:line="276" w:lineRule="auto"/>
              <w:rPr>
                <w:kern w:val="16"/>
              </w:rPr>
            </w:pPr>
            <w:proofErr w:type="spellStart"/>
            <w:r w:rsidRPr="00436544">
              <w:rPr>
                <w:kern w:val="16"/>
              </w:rPr>
              <w:t>šiusių</w:t>
            </w:r>
            <w:proofErr w:type="spellEnd"/>
          </w:p>
          <w:p w:rsidR="0029413E" w:rsidRPr="00436544" w:rsidRDefault="0029413E" w:rsidP="00C52F9F">
            <w:pPr>
              <w:spacing w:line="276" w:lineRule="auto"/>
              <w:rPr>
                <w:kern w:val="16"/>
              </w:rPr>
            </w:pPr>
            <w:proofErr w:type="spellStart"/>
            <w:r w:rsidRPr="00436544">
              <w:rPr>
                <w:kern w:val="16"/>
              </w:rPr>
              <w:t>gyv</w:t>
            </w:r>
            <w:proofErr w:type="spellEnd"/>
            <w:r w:rsidRPr="00436544">
              <w:rPr>
                <w:kern w:val="16"/>
              </w:rPr>
              <w:t>. pokytis</w:t>
            </w:r>
          </w:p>
        </w:tc>
        <w:tc>
          <w:tcPr>
            <w:tcW w:w="1276" w:type="dxa"/>
            <w:shd w:val="clear" w:color="auto" w:fill="auto"/>
          </w:tcPr>
          <w:p w:rsidR="0029413E" w:rsidRPr="00436544" w:rsidRDefault="0029413E" w:rsidP="00C52F9F">
            <w:pPr>
              <w:spacing w:line="276" w:lineRule="auto"/>
              <w:rPr>
                <w:kern w:val="16"/>
              </w:rPr>
            </w:pPr>
            <w:r w:rsidRPr="00436544">
              <w:rPr>
                <w:kern w:val="16"/>
              </w:rPr>
              <w:t>Bazinis</w:t>
            </w:r>
          </w:p>
          <w:p w:rsidR="0029413E" w:rsidRPr="00436544" w:rsidRDefault="0029413E" w:rsidP="00C52F9F">
            <w:pPr>
              <w:spacing w:line="276" w:lineRule="auto"/>
              <w:rPr>
                <w:kern w:val="16"/>
              </w:rPr>
            </w:pPr>
            <w:r w:rsidRPr="00436544">
              <w:rPr>
                <w:kern w:val="16"/>
              </w:rPr>
              <w:t>mokėjimas</w:t>
            </w:r>
          </w:p>
          <w:p w:rsidR="0029413E" w:rsidRPr="00436544" w:rsidRDefault="005A09BD" w:rsidP="00C52F9F">
            <w:pPr>
              <w:spacing w:line="276" w:lineRule="auto"/>
              <w:rPr>
                <w:kern w:val="16"/>
              </w:rPr>
            </w:pPr>
            <w:r w:rsidRPr="00436544">
              <w:rPr>
                <w:kern w:val="16"/>
              </w:rPr>
              <w:t xml:space="preserve">Lt </w:t>
            </w:r>
          </w:p>
        </w:tc>
        <w:tc>
          <w:tcPr>
            <w:tcW w:w="1276" w:type="dxa"/>
            <w:shd w:val="clear" w:color="auto" w:fill="auto"/>
          </w:tcPr>
          <w:p w:rsidR="0029413E" w:rsidRPr="00436544" w:rsidRDefault="005D23A5" w:rsidP="00C52F9F">
            <w:pPr>
              <w:spacing w:line="276" w:lineRule="auto"/>
              <w:rPr>
                <w:kern w:val="16"/>
              </w:rPr>
            </w:pPr>
            <w:r w:rsidRPr="00436544">
              <w:rPr>
                <w:kern w:val="16"/>
              </w:rPr>
              <w:t>Papildo</w:t>
            </w:r>
            <w:r w:rsidR="0029413E" w:rsidRPr="00436544">
              <w:rPr>
                <w:kern w:val="16"/>
              </w:rPr>
              <w:t>-</w:t>
            </w:r>
          </w:p>
          <w:p w:rsidR="0029413E" w:rsidRPr="00436544" w:rsidRDefault="0029413E" w:rsidP="00C52F9F">
            <w:pPr>
              <w:spacing w:line="276" w:lineRule="auto"/>
              <w:rPr>
                <w:kern w:val="16"/>
              </w:rPr>
            </w:pPr>
            <w:proofErr w:type="spellStart"/>
            <w:r w:rsidRPr="00436544">
              <w:rPr>
                <w:kern w:val="16"/>
              </w:rPr>
              <w:t>mas</w:t>
            </w:r>
            <w:proofErr w:type="spellEnd"/>
            <w:r w:rsidRPr="00436544">
              <w:rPr>
                <w:kern w:val="16"/>
              </w:rPr>
              <w:t xml:space="preserve"> mokė- </w:t>
            </w:r>
          </w:p>
          <w:p w:rsidR="0029413E" w:rsidRPr="00436544" w:rsidRDefault="0029413E" w:rsidP="00C52F9F">
            <w:pPr>
              <w:spacing w:line="276" w:lineRule="auto"/>
              <w:rPr>
                <w:kern w:val="16"/>
              </w:rPr>
            </w:pPr>
            <w:proofErr w:type="spellStart"/>
            <w:r w:rsidRPr="00436544">
              <w:rPr>
                <w:kern w:val="16"/>
              </w:rPr>
              <w:t>jimas</w:t>
            </w:r>
            <w:proofErr w:type="spellEnd"/>
          </w:p>
          <w:p w:rsidR="0029413E" w:rsidRPr="00436544" w:rsidRDefault="0029413E" w:rsidP="00C52F9F">
            <w:pPr>
              <w:spacing w:line="276" w:lineRule="auto"/>
              <w:rPr>
                <w:kern w:val="16"/>
              </w:rPr>
            </w:pPr>
            <w:r w:rsidRPr="00436544">
              <w:rPr>
                <w:kern w:val="16"/>
              </w:rPr>
              <w:t>EUR</w:t>
            </w:r>
          </w:p>
        </w:tc>
        <w:tc>
          <w:tcPr>
            <w:tcW w:w="1276" w:type="dxa"/>
            <w:shd w:val="clear" w:color="auto" w:fill="auto"/>
          </w:tcPr>
          <w:p w:rsidR="0029413E" w:rsidRPr="00436544" w:rsidRDefault="0029413E" w:rsidP="00C52F9F">
            <w:pPr>
              <w:spacing w:line="276" w:lineRule="auto"/>
              <w:rPr>
                <w:kern w:val="16"/>
              </w:rPr>
            </w:pPr>
            <w:r w:rsidRPr="00436544">
              <w:rPr>
                <w:kern w:val="16"/>
              </w:rPr>
              <w:t>DC</w:t>
            </w:r>
          </w:p>
          <w:p w:rsidR="0029413E" w:rsidRPr="00436544" w:rsidRDefault="0029413E" w:rsidP="00C52F9F">
            <w:pPr>
              <w:spacing w:line="276" w:lineRule="auto"/>
              <w:rPr>
                <w:kern w:val="16"/>
              </w:rPr>
            </w:pPr>
            <w:r w:rsidRPr="00436544">
              <w:rPr>
                <w:kern w:val="16"/>
              </w:rPr>
              <w:t>Paslaugų</w:t>
            </w:r>
          </w:p>
          <w:p w:rsidR="0029413E" w:rsidRPr="00436544" w:rsidRDefault="0029413E" w:rsidP="00C52F9F">
            <w:pPr>
              <w:spacing w:line="276" w:lineRule="auto"/>
              <w:rPr>
                <w:kern w:val="16"/>
              </w:rPr>
            </w:pPr>
            <w:r w:rsidRPr="00436544">
              <w:rPr>
                <w:kern w:val="16"/>
              </w:rPr>
              <w:t>mokėjimas</w:t>
            </w:r>
          </w:p>
          <w:p w:rsidR="0029413E" w:rsidRPr="00436544" w:rsidRDefault="0029413E" w:rsidP="00C52F9F">
            <w:pPr>
              <w:spacing w:line="276" w:lineRule="auto"/>
              <w:rPr>
                <w:kern w:val="16"/>
              </w:rPr>
            </w:pPr>
            <w:r w:rsidRPr="00436544">
              <w:rPr>
                <w:kern w:val="16"/>
              </w:rPr>
              <w:t xml:space="preserve"> EUR</w:t>
            </w:r>
          </w:p>
        </w:tc>
        <w:tc>
          <w:tcPr>
            <w:tcW w:w="1275" w:type="dxa"/>
            <w:shd w:val="clear" w:color="auto" w:fill="auto"/>
          </w:tcPr>
          <w:p w:rsidR="0029413E" w:rsidRPr="00436544" w:rsidRDefault="0029413E" w:rsidP="00C52F9F">
            <w:pPr>
              <w:spacing w:line="276" w:lineRule="auto"/>
              <w:rPr>
                <w:kern w:val="16"/>
              </w:rPr>
            </w:pPr>
            <w:r w:rsidRPr="00436544">
              <w:rPr>
                <w:kern w:val="16"/>
              </w:rPr>
              <w:t>Apmokėta</w:t>
            </w:r>
          </w:p>
          <w:p w:rsidR="0029413E" w:rsidRPr="00436544" w:rsidRDefault="0029413E" w:rsidP="00C52F9F">
            <w:pPr>
              <w:spacing w:line="276" w:lineRule="auto"/>
              <w:rPr>
                <w:kern w:val="16"/>
              </w:rPr>
            </w:pPr>
            <w:r w:rsidRPr="00436544">
              <w:rPr>
                <w:kern w:val="16"/>
              </w:rPr>
              <w:t>Iš viso</w:t>
            </w:r>
          </w:p>
          <w:p w:rsidR="0029413E" w:rsidRPr="00436544" w:rsidRDefault="0029413E" w:rsidP="00C52F9F">
            <w:pPr>
              <w:spacing w:line="276" w:lineRule="auto"/>
              <w:rPr>
                <w:kern w:val="16"/>
              </w:rPr>
            </w:pPr>
            <w:r w:rsidRPr="00436544">
              <w:rPr>
                <w:kern w:val="16"/>
              </w:rPr>
              <w:t>Lt</w:t>
            </w:r>
          </w:p>
        </w:tc>
        <w:tc>
          <w:tcPr>
            <w:tcW w:w="1134" w:type="dxa"/>
            <w:shd w:val="clear" w:color="auto" w:fill="auto"/>
          </w:tcPr>
          <w:p w:rsidR="0029413E" w:rsidRPr="00436544" w:rsidRDefault="005D23A5" w:rsidP="00C52F9F">
            <w:pPr>
              <w:spacing w:line="276" w:lineRule="auto"/>
              <w:rPr>
                <w:kern w:val="16"/>
              </w:rPr>
            </w:pPr>
            <w:proofErr w:type="spellStart"/>
            <w:r w:rsidRPr="00436544">
              <w:rPr>
                <w:kern w:val="16"/>
              </w:rPr>
              <w:t>Finansa-v</w:t>
            </w:r>
            <w:r w:rsidR="0029413E" w:rsidRPr="00436544">
              <w:rPr>
                <w:kern w:val="16"/>
              </w:rPr>
              <w:t>imo</w:t>
            </w:r>
            <w:proofErr w:type="spellEnd"/>
          </w:p>
          <w:p w:rsidR="0029413E" w:rsidRPr="00436544" w:rsidRDefault="0029413E" w:rsidP="00C52F9F">
            <w:pPr>
              <w:spacing w:line="276" w:lineRule="auto"/>
              <w:rPr>
                <w:kern w:val="16"/>
              </w:rPr>
            </w:pPr>
            <w:r w:rsidRPr="00436544">
              <w:rPr>
                <w:kern w:val="16"/>
              </w:rPr>
              <w:t>pokytis</w:t>
            </w:r>
          </w:p>
          <w:p w:rsidR="005A09BD" w:rsidRPr="00436544" w:rsidRDefault="0029413E" w:rsidP="00C52F9F">
            <w:pPr>
              <w:spacing w:line="276" w:lineRule="auto"/>
              <w:rPr>
                <w:kern w:val="16"/>
              </w:rPr>
            </w:pPr>
            <w:r w:rsidRPr="00436544">
              <w:rPr>
                <w:kern w:val="16"/>
              </w:rPr>
              <w:t>EUR</w:t>
            </w:r>
            <w:r w:rsidR="00C52612" w:rsidRPr="00436544">
              <w:rPr>
                <w:kern w:val="16"/>
              </w:rPr>
              <w:t xml:space="preserve"> </w:t>
            </w:r>
          </w:p>
          <w:p w:rsidR="0029413E" w:rsidRPr="00436544" w:rsidRDefault="00C52612" w:rsidP="00C52F9F">
            <w:pPr>
              <w:spacing w:line="276" w:lineRule="auto"/>
              <w:rPr>
                <w:kern w:val="16"/>
              </w:rPr>
            </w:pPr>
            <w:r w:rsidRPr="00436544">
              <w:rPr>
                <w:kern w:val="16"/>
              </w:rPr>
              <w:t>per</w:t>
            </w:r>
            <w:r w:rsidR="005A09BD" w:rsidRPr="00436544">
              <w:rPr>
                <w:kern w:val="16"/>
              </w:rPr>
              <w:t xml:space="preserve"> </w:t>
            </w:r>
            <w:r w:rsidRPr="00C52F9F">
              <w:rPr>
                <w:kern w:val="16"/>
              </w:rPr>
              <w:t>2015 m.</w:t>
            </w:r>
            <w:r w:rsidRPr="00436544">
              <w:rPr>
                <w:kern w:val="16"/>
              </w:rPr>
              <w:t xml:space="preserve"> </w:t>
            </w:r>
          </w:p>
        </w:tc>
      </w:tr>
      <w:tr w:rsidR="0029413E" w:rsidRPr="00436544" w:rsidTr="005D23A5">
        <w:tc>
          <w:tcPr>
            <w:tcW w:w="1483" w:type="dxa"/>
            <w:shd w:val="clear" w:color="auto" w:fill="auto"/>
          </w:tcPr>
          <w:p w:rsidR="0029413E" w:rsidRPr="00436544" w:rsidRDefault="0029413E" w:rsidP="00C52F9F">
            <w:pPr>
              <w:spacing w:line="276" w:lineRule="auto"/>
              <w:rPr>
                <w:kern w:val="16"/>
              </w:rPr>
            </w:pPr>
            <w:r w:rsidRPr="00436544">
              <w:rPr>
                <w:kern w:val="16"/>
              </w:rPr>
              <w:t>SAUSIS</w:t>
            </w:r>
          </w:p>
        </w:tc>
        <w:tc>
          <w:tcPr>
            <w:tcW w:w="1035" w:type="dxa"/>
            <w:shd w:val="clear" w:color="auto" w:fill="auto"/>
          </w:tcPr>
          <w:p w:rsidR="0029413E" w:rsidRPr="00436544" w:rsidRDefault="0029413E" w:rsidP="00C52F9F">
            <w:pPr>
              <w:spacing w:line="276" w:lineRule="auto"/>
              <w:rPr>
                <w:kern w:val="16"/>
              </w:rPr>
            </w:pPr>
            <w:r w:rsidRPr="00436544">
              <w:rPr>
                <w:kern w:val="16"/>
              </w:rPr>
              <w:t>37510</w:t>
            </w:r>
          </w:p>
        </w:tc>
        <w:tc>
          <w:tcPr>
            <w:tcW w:w="992" w:type="dxa"/>
            <w:shd w:val="clear" w:color="auto" w:fill="auto"/>
          </w:tcPr>
          <w:p w:rsidR="0029413E" w:rsidRPr="00436544" w:rsidRDefault="0029413E" w:rsidP="00C52F9F">
            <w:pPr>
              <w:spacing w:line="276" w:lineRule="auto"/>
              <w:jc w:val="right"/>
              <w:rPr>
                <w:b/>
                <w:kern w:val="16"/>
              </w:rPr>
            </w:pPr>
            <w:r w:rsidRPr="00436544">
              <w:rPr>
                <w:b/>
                <w:kern w:val="16"/>
              </w:rPr>
              <w:t>+86</w:t>
            </w:r>
          </w:p>
        </w:tc>
        <w:tc>
          <w:tcPr>
            <w:tcW w:w="1276" w:type="dxa"/>
            <w:shd w:val="clear" w:color="auto" w:fill="auto"/>
          </w:tcPr>
          <w:p w:rsidR="0029413E" w:rsidRPr="00436544" w:rsidRDefault="0029413E" w:rsidP="00C52F9F">
            <w:pPr>
              <w:spacing w:line="276" w:lineRule="auto"/>
              <w:rPr>
                <w:kern w:val="16"/>
              </w:rPr>
            </w:pPr>
            <w:r w:rsidRPr="00436544">
              <w:rPr>
                <w:kern w:val="16"/>
              </w:rPr>
              <w:t>10243,04</w:t>
            </w:r>
          </w:p>
        </w:tc>
        <w:tc>
          <w:tcPr>
            <w:tcW w:w="1276" w:type="dxa"/>
            <w:shd w:val="clear" w:color="auto" w:fill="auto"/>
          </w:tcPr>
          <w:p w:rsidR="0029413E" w:rsidRPr="00436544" w:rsidRDefault="0029413E" w:rsidP="00C52F9F">
            <w:pPr>
              <w:spacing w:line="276" w:lineRule="auto"/>
              <w:rPr>
                <w:kern w:val="16"/>
              </w:rPr>
            </w:pPr>
            <w:r w:rsidRPr="00436544">
              <w:rPr>
                <w:kern w:val="16"/>
              </w:rPr>
              <w:t>2544,04</w:t>
            </w:r>
          </w:p>
        </w:tc>
        <w:tc>
          <w:tcPr>
            <w:tcW w:w="1276" w:type="dxa"/>
            <w:shd w:val="clear" w:color="auto" w:fill="auto"/>
          </w:tcPr>
          <w:p w:rsidR="0029413E" w:rsidRPr="00436544" w:rsidRDefault="0029413E" w:rsidP="00C52F9F">
            <w:pPr>
              <w:spacing w:line="276" w:lineRule="auto"/>
              <w:rPr>
                <w:kern w:val="16"/>
              </w:rPr>
            </w:pPr>
            <w:r w:rsidRPr="00436544">
              <w:rPr>
                <w:kern w:val="16"/>
              </w:rPr>
              <w:t>6200,86</w:t>
            </w:r>
          </w:p>
        </w:tc>
        <w:tc>
          <w:tcPr>
            <w:tcW w:w="1275" w:type="dxa"/>
            <w:shd w:val="clear" w:color="auto" w:fill="auto"/>
          </w:tcPr>
          <w:p w:rsidR="0029413E" w:rsidRPr="00436544" w:rsidRDefault="0029413E" w:rsidP="00C52F9F">
            <w:pPr>
              <w:spacing w:line="276" w:lineRule="auto"/>
              <w:rPr>
                <w:kern w:val="16"/>
              </w:rPr>
            </w:pPr>
            <w:r w:rsidRPr="00436544">
              <w:rPr>
                <w:kern w:val="16"/>
              </w:rPr>
              <w:t>18987,94</w:t>
            </w:r>
          </w:p>
        </w:tc>
        <w:tc>
          <w:tcPr>
            <w:tcW w:w="1134" w:type="dxa"/>
            <w:shd w:val="clear" w:color="auto" w:fill="auto"/>
          </w:tcPr>
          <w:p w:rsidR="0029413E" w:rsidRPr="00436544" w:rsidRDefault="0029413E" w:rsidP="00C52F9F">
            <w:pPr>
              <w:spacing w:line="276" w:lineRule="auto"/>
              <w:jc w:val="right"/>
              <w:rPr>
                <w:b/>
                <w:kern w:val="16"/>
              </w:rPr>
            </w:pPr>
          </w:p>
        </w:tc>
      </w:tr>
      <w:tr w:rsidR="0029413E" w:rsidRPr="00436544" w:rsidTr="005D23A5">
        <w:tc>
          <w:tcPr>
            <w:tcW w:w="1483" w:type="dxa"/>
            <w:shd w:val="clear" w:color="auto" w:fill="auto"/>
          </w:tcPr>
          <w:p w:rsidR="0029413E" w:rsidRPr="00436544" w:rsidRDefault="0029413E" w:rsidP="00C52F9F">
            <w:pPr>
              <w:spacing w:line="276" w:lineRule="auto"/>
              <w:rPr>
                <w:kern w:val="16"/>
              </w:rPr>
            </w:pPr>
            <w:r w:rsidRPr="00436544">
              <w:rPr>
                <w:kern w:val="16"/>
              </w:rPr>
              <w:t>VASARIS</w:t>
            </w:r>
          </w:p>
        </w:tc>
        <w:tc>
          <w:tcPr>
            <w:tcW w:w="1035" w:type="dxa"/>
            <w:shd w:val="clear" w:color="auto" w:fill="auto"/>
          </w:tcPr>
          <w:p w:rsidR="0029413E" w:rsidRPr="00436544" w:rsidRDefault="0029413E" w:rsidP="00C52F9F">
            <w:pPr>
              <w:spacing w:line="276" w:lineRule="auto"/>
              <w:rPr>
                <w:kern w:val="16"/>
              </w:rPr>
            </w:pPr>
            <w:r w:rsidRPr="00436544">
              <w:rPr>
                <w:kern w:val="16"/>
              </w:rPr>
              <w:t>37547</w:t>
            </w:r>
          </w:p>
        </w:tc>
        <w:tc>
          <w:tcPr>
            <w:tcW w:w="992" w:type="dxa"/>
            <w:shd w:val="clear" w:color="auto" w:fill="auto"/>
          </w:tcPr>
          <w:p w:rsidR="0029413E" w:rsidRPr="00436544" w:rsidRDefault="0029413E" w:rsidP="00C52F9F">
            <w:pPr>
              <w:spacing w:line="276" w:lineRule="auto"/>
              <w:jc w:val="right"/>
              <w:rPr>
                <w:b/>
                <w:kern w:val="16"/>
              </w:rPr>
            </w:pPr>
            <w:r w:rsidRPr="00436544">
              <w:rPr>
                <w:b/>
                <w:kern w:val="16"/>
              </w:rPr>
              <w:t>+37</w:t>
            </w:r>
          </w:p>
        </w:tc>
        <w:tc>
          <w:tcPr>
            <w:tcW w:w="1276" w:type="dxa"/>
            <w:shd w:val="clear" w:color="auto" w:fill="auto"/>
          </w:tcPr>
          <w:p w:rsidR="0029413E" w:rsidRPr="00436544" w:rsidRDefault="0029413E" w:rsidP="00C52F9F">
            <w:pPr>
              <w:spacing w:line="276" w:lineRule="auto"/>
              <w:rPr>
                <w:kern w:val="16"/>
              </w:rPr>
            </w:pPr>
            <w:r w:rsidRPr="00436544">
              <w:rPr>
                <w:kern w:val="16"/>
              </w:rPr>
              <w:t>10253,14</w:t>
            </w:r>
          </w:p>
        </w:tc>
        <w:tc>
          <w:tcPr>
            <w:tcW w:w="1276" w:type="dxa"/>
            <w:shd w:val="clear" w:color="auto" w:fill="auto"/>
          </w:tcPr>
          <w:p w:rsidR="0029413E" w:rsidRPr="00436544" w:rsidRDefault="0029413E" w:rsidP="00C52F9F">
            <w:pPr>
              <w:spacing w:line="276" w:lineRule="auto"/>
              <w:rPr>
                <w:kern w:val="16"/>
              </w:rPr>
            </w:pPr>
            <w:r w:rsidRPr="00436544">
              <w:rPr>
                <w:kern w:val="16"/>
              </w:rPr>
              <w:t>3261,47</w:t>
            </w:r>
          </w:p>
        </w:tc>
        <w:tc>
          <w:tcPr>
            <w:tcW w:w="1276" w:type="dxa"/>
            <w:shd w:val="clear" w:color="auto" w:fill="auto"/>
          </w:tcPr>
          <w:p w:rsidR="0029413E" w:rsidRPr="00436544" w:rsidRDefault="0029413E" w:rsidP="00C52F9F">
            <w:pPr>
              <w:spacing w:line="276" w:lineRule="auto"/>
              <w:rPr>
                <w:kern w:val="16"/>
              </w:rPr>
            </w:pPr>
            <w:r w:rsidRPr="00436544">
              <w:rPr>
                <w:kern w:val="16"/>
              </w:rPr>
              <w:t>6200,86</w:t>
            </w:r>
          </w:p>
        </w:tc>
        <w:tc>
          <w:tcPr>
            <w:tcW w:w="1275" w:type="dxa"/>
            <w:shd w:val="clear" w:color="auto" w:fill="auto"/>
          </w:tcPr>
          <w:p w:rsidR="0029413E" w:rsidRPr="00436544" w:rsidRDefault="0029413E" w:rsidP="00C52F9F">
            <w:pPr>
              <w:spacing w:line="276" w:lineRule="auto"/>
              <w:rPr>
                <w:kern w:val="16"/>
              </w:rPr>
            </w:pPr>
            <w:r w:rsidRPr="00436544">
              <w:rPr>
                <w:kern w:val="16"/>
              </w:rPr>
              <w:t>19715,47</w:t>
            </w:r>
          </w:p>
        </w:tc>
        <w:tc>
          <w:tcPr>
            <w:tcW w:w="1134" w:type="dxa"/>
            <w:shd w:val="clear" w:color="auto" w:fill="auto"/>
          </w:tcPr>
          <w:p w:rsidR="0029413E" w:rsidRPr="00436544" w:rsidRDefault="0029413E" w:rsidP="00C52F9F">
            <w:pPr>
              <w:spacing w:line="276" w:lineRule="auto"/>
              <w:jc w:val="right"/>
              <w:rPr>
                <w:b/>
                <w:kern w:val="16"/>
              </w:rPr>
            </w:pPr>
            <w:r w:rsidRPr="00436544">
              <w:rPr>
                <w:b/>
                <w:kern w:val="16"/>
              </w:rPr>
              <w:t>+727,53</w:t>
            </w:r>
          </w:p>
        </w:tc>
      </w:tr>
      <w:tr w:rsidR="0029413E" w:rsidRPr="00436544" w:rsidTr="005D23A5">
        <w:tc>
          <w:tcPr>
            <w:tcW w:w="1483" w:type="dxa"/>
            <w:shd w:val="clear" w:color="auto" w:fill="auto"/>
          </w:tcPr>
          <w:p w:rsidR="0029413E" w:rsidRPr="00436544" w:rsidRDefault="0029413E" w:rsidP="00C52F9F">
            <w:pPr>
              <w:spacing w:line="276" w:lineRule="auto"/>
              <w:rPr>
                <w:kern w:val="16"/>
              </w:rPr>
            </w:pPr>
            <w:r w:rsidRPr="00436544">
              <w:rPr>
                <w:kern w:val="16"/>
              </w:rPr>
              <w:t>KOVAS</w:t>
            </w:r>
          </w:p>
        </w:tc>
        <w:tc>
          <w:tcPr>
            <w:tcW w:w="1035" w:type="dxa"/>
            <w:shd w:val="clear" w:color="auto" w:fill="auto"/>
          </w:tcPr>
          <w:p w:rsidR="0029413E" w:rsidRPr="00436544" w:rsidRDefault="0029413E" w:rsidP="00C52F9F">
            <w:pPr>
              <w:spacing w:line="276" w:lineRule="auto"/>
              <w:rPr>
                <w:kern w:val="16"/>
              </w:rPr>
            </w:pPr>
            <w:r w:rsidRPr="00436544">
              <w:rPr>
                <w:kern w:val="16"/>
              </w:rPr>
              <w:t>37495</w:t>
            </w:r>
          </w:p>
        </w:tc>
        <w:tc>
          <w:tcPr>
            <w:tcW w:w="992" w:type="dxa"/>
            <w:shd w:val="clear" w:color="auto" w:fill="auto"/>
          </w:tcPr>
          <w:p w:rsidR="0029413E" w:rsidRPr="00436544" w:rsidRDefault="0029413E" w:rsidP="00C52F9F">
            <w:pPr>
              <w:spacing w:line="276" w:lineRule="auto"/>
              <w:jc w:val="right"/>
              <w:rPr>
                <w:b/>
                <w:kern w:val="16"/>
              </w:rPr>
            </w:pPr>
            <w:r w:rsidRPr="00436544">
              <w:rPr>
                <w:b/>
                <w:kern w:val="16"/>
              </w:rPr>
              <w:t>-52</w:t>
            </w:r>
          </w:p>
        </w:tc>
        <w:tc>
          <w:tcPr>
            <w:tcW w:w="1276" w:type="dxa"/>
            <w:shd w:val="clear" w:color="auto" w:fill="auto"/>
          </w:tcPr>
          <w:p w:rsidR="0029413E" w:rsidRPr="00436544" w:rsidRDefault="0029413E" w:rsidP="00C52F9F">
            <w:pPr>
              <w:spacing w:line="276" w:lineRule="auto"/>
              <w:rPr>
                <w:kern w:val="16"/>
              </w:rPr>
            </w:pPr>
            <w:r w:rsidRPr="00436544">
              <w:rPr>
                <w:kern w:val="16"/>
              </w:rPr>
              <w:t>10238,95</w:t>
            </w:r>
          </w:p>
        </w:tc>
        <w:tc>
          <w:tcPr>
            <w:tcW w:w="1276" w:type="dxa"/>
            <w:shd w:val="clear" w:color="auto" w:fill="auto"/>
          </w:tcPr>
          <w:p w:rsidR="0029413E" w:rsidRPr="00436544" w:rsidRDefault="0029413E" w:rsidP="00C52F9F">
            <w:pPr>
              <w:spacing w:line="276" w:lineRule="auto"/>
              <w:rPr>
                <w:kern w:val="16"/>
              </w:rPr>
            </w:pPr>
            <w:r w:rsidRPr="00436544">
              <w:rPr>
                <w:kern w:val="16"/>
              </w:rPr>
              <w:t>3326,39</w:t>
            </w:r>
          </w:p>
        </w:tc>
        <w:tc>
          <w:tcPr>
            <w:tcW w:w="1276" w:type="dxa"/>
            <w:shd w:val="clear" w:color="auto" w:fill="auto"/>
          </w:tcPr>
          <w:p w:rsidR="0029413E" w:rsidRPr="00436544" w:rsidRDefault="0029413E" w:rsidP="00C52F9F">
            <w:pPr>
              <w:spacing w:line="276" w:lineRule="auto"/>
              <w:rPr>
                <w:kern w:val="16"/>
              </w:rPr>
            </w:pPr>
            <w:r w:rsidRPr="00436544">
              <w:rPr>
                <w:kern w:val="16"/>
              </w:rPr>
              <w:t>4675,28</w:t>
            </w:r>
          </w:p>
        </w:tc>
        <w:tc>
          <w:tcPr>
            <w:tcW w:w="1275" w:type="dxa"/>
            <w:shd w:val="clear" w:color="auto" w:fill="auto"/>
          </w:tcPr>
          <w:p w:rsidR="0029413E" w:rsidRPr="00436544" w:rsidRDefault="0029413E" w:rsidP="00C52F9F">
            <w:pPr>
              <w:spacing w:line="276" w:lineRule="auto"/>
              <w:rPr>
                <w:kern w:val="16"/>
              </w:rPr>
            </w:pPr>
            <w:r w:rsidRPr="00436544">
              <w:rPr>
                <w:kern w:val="16"/>
              </w:rPr>
              <w:t>18240,62</w:t>
            </w:r>
          </w:p>
        </w:tc>
        <w:tc>
          <w:tcPr>
            <w:tcW w:w="1134" w:type="dxa"/>
            <w:shd w:val="clear" w:color="auto" w:fill="auto"/>
          </w:tcPr>
          <w:p w:rsidR="0029413E" w:rsidRPr="00436544" w:rsidRDefault="0029413E" w:rsidP="00C52F9F">
            <w:pPr>
              <w:spacing w:line="276" w:lineRule="auto"/>
              <w:jc w:val="right"/>
              <w:rPr>
                <w:b/>
                <w:kern w:val="16"/>
              </w:rPr>
            </w:pPr>
            <w:r w:rsidRPr="00436544">
              <w:rPr>
                <w:b/>
                <w:kern w:val="16"/>
              </w:rPr>
              <w:t>-1474,85</w:t>
            </w:r>
          </w:p>
        </w:tc>
      </w:tr>
      <w:tr w:rsidR="0029413E" w:rsidRPr="00436544" w:rsidTr="005D23A5">
        <w:tc>
          <w:tcPr>
            <w:tcW w:w="1483" w:type="dxa"/>
            <w:shd w:val="clear" w:color="auto" w:fill="auto"/>
          </w:tcPr>
          <w:p w:rsidR="0029413E" w:rsidRPr="00436544" w:rsidRDefault="0029413E" w:rsidP="00C52F9F">
            <w:pPr>
              <w:spacing w:line="276" w:lineRule="auto"/>
              <w:rPr>
                <w:kern w:val="16"/>
              </w:rPr>
            </w:pPr>
            <w:r w:rsidRPr="00436544">
              <w:rPr>
                <w:kern w:val="16"/>
              </w:rPr>
              <w:t>BALANDIS</w:t>
            </w:r>
          </w:p>
        </w:tc>
        <w:tc>
          <w:tcPr>
            <w:tcW w:w="1035" w:type="dxa"/>
            <w:shd w:val="clear" w:color="auto" w:fill="auto"/>
          </w:tcPr>
          <w:p w:rsidR="0029413E" w:rsidRPr="00436544" w:rsidRDefault="0029413E" w:rsidP="00C52F9F">
            <w:pPr>
              <w:spacing w:line="276" w:lineRule="auto"/>
              <w:rPr>
                <w:kern w:val="16"/>
              </w:rPr>
            </w:pPr>
            <w:r w:rsidRPr="00436544">
              <w:rPr>
                <w:kern w:val="16"/>
              </w:rPr>
              <w:t>37529</w:t>
            </w:r>
          </w:p>
        </w:tc>
        <w:tc>
          <w:tcPr>
            <w:tcW w:w="992" w:type="dxa"/>
            <w:shd w:val="clear" w:color="auto" w:fill="auto"/>
          </w:tcPr>
          <w:p w:rsidR="0029413E" w:rsidRPr="00436544" w:rsidRDefault="0029413E" w:rsidP="00C52F9F">
            <w:pPr>
              <w:spacing w:line="276" w:lineRule="auto"/>
              <w:jc w:val="right"/>
              <w:rPr>
                <w:b/>
                <w:kern w:val="16"/>
              </w:rPr>
            </w:pPr>
            <w:r w:rsidRPr="00436544">
              <w:rPr>
                <w:b/>
                <w:kern w:val="16"/>
              </w:rPr>
              <w:t>+37</w:t>
            </w:r>
          </w:p>
        </w:tc>
        <w:tc>
          <w:tcPr>
            <w:tcW w:w="1276" w:type="dxa"/>
            <w:shd w:val="clear" w:color="auto" w:fill="auto"/>
          </w:tcPr>
          <w:p w:rsidR="0029413E" w:rsidRPr="00436544" w:rsidRDefault="0029413E" w:rsidP="00C52F9F">
            <w:pPr>
              <w:spacing w:line="276" w:lineRule="auto"/>
              <w:rPr>
                <w:kern w:val="16"/>
              </w:rPr>
            </w:pPr>
            <w:r w:rsidRPr="00436544">
              <w:rPr>
                <w:kern w:val="16"/>
              </w:rPr>
              <w:t>10248,23</w:t>
            </w:r>
          </w:p>
        </w:tc>
        <w:tc>
          <w:tcPr>
            <w:tcW w:w="1276" w:type="dxa"/>
            <w:shd w:val="clear" w:color="auto" w:fill="auto"/>
          </w:tcPr>
          <w:p w:rsidR="0029413E" w:rsidRPr="00436544" w:rsidRDefault="0029413E" w:rsidP="00C52F9F">
            <w:pPr>
              <w:spacing w:line="276" w:lineRule="auto"/>
              <w:rPr>
                <w:kern w:val="16"/>
              </w:rPr>
            </w:pPr>
            <w:r w:rsidRPr="00436544">
              <w:rPr>
                <w:kern w:val="16"/>
              </w:rPr>
              <w:t>3518,61</w:t>
            </w:r>
          </w:p>
        </w:tc>
        <w:tc>
          <w:tcPr>
            <w:tcW w:w="1276" w:type="dxa"/>
            <w:shd w:val="clear" w:color="auto" w:fill="auto"/>
          </w:tcPr>
          <w:p w:rsidR="0029413E" w:rsidRPr="00436544" w:rsidRDefault="0029413E" w:rsidP="00C52F9F">
            <w:pPr>
              <w:spacing w:line="276" w:lineRule="auto"/>
              <w:rPr>
                <w:kern w:val="16"/>
              </w:rPr>
            </w:pPr>
            <w:r w:rsidRPr="00436544">
              <w:rPr>
                <w:kern w:val="16"/>
              </w:rPr>
              <w:t>5692,00</w:t>
            </w:r>
          </w:p>
        </w:tc>
        <w:tc>
          <w:tcPr>
            <w:tcW w:w="1275" w:type="dxa"/>
            <w:shd w:val="clear" w:color="auto" w:fill="auto"/>
          </w:tcPr>
          <w:p w:rsidR="0029413E" w:rsidRPr="00436544" w:rsidRDefault="0029413E" w:rsidP="00C52F9F">
            <w:pPr>
              <w:spacing w:line="276" w:lineRule="auto"/>
              <w:rPr>
                <w:kern w:val="16"/>
              </w:rPr>
            </w:pPr>
            <w:r w:rsidRPr="00436544">
              <w:rPr>
                <w:kern w:val="16"/>
              </w:rPr>
              <w:t>19458,84</w:t>
            </w:r>
          </w:p>
        </w:tc>
        <w:tc>
          <w:tcPr>
            <w:tcW w:w="1134" w:type="dxa"/>
            <w:shd w:val="clear" w:color="auto" w:fill="auto"/>
          </w:tcPr>
          <w:p w:rsidR="0029413E" w:rsidRPr="00436544" w:rsidRDefault="0029413E" w:rsidP="00C52F9F">
            <w:pPr>
              <w:spacing w:line="276" w:lineRule="auto"/>
              <w:jc w:val="right"/>
              <w:rPr>
                <w:b/>
                <w:kern w:val="16"/>
              </w:rPr>
            </w:pPr>
            <w:r w:rsidRPr="00436544">
              <w:rPr>
                <w:b/>
                <w:kern w:val="16"/>
              </w:rPr>
              <w:t>+1218,22</w:t>
            </w:r>
          </w:p>
        </w:tc>
      </w:tr>
      <w:tr w:rsidR="0029413E" w:rsidRPr="00436544" w:rsidTr="005D23A5">
        <w:tc>
          <w:tcPr>
            <w:tcW w:w="1483" w:type="dxa"/>
            <w:shd w:val="clear" w:color="auto" w:fill="auto"/>
          </w:tcPr>
          <w:p w:rsidR="0029413E" w:rsidRPr="00436544" w:rsidRDefault="0029413E" w:rsidP="00C52F9F">
            <w:pPr>
              <w:spacing w:line="276" w:lineRule="auto"/>
              <w:rPr>
                <w:kern w:val="16"/>
              </w:rPr>
            </w:pPr>
            <w:r w:rsidRPr="00436544">
              <w:rPr>
                <w:kern w:val="16"/>
              </w:rPr>
              <w:t>GEGUŽĖ</w:t>
            </w:r>
          </w:p>
        </w:tc>
        <w:tc>
          <w:tcPr>
            <w:tcW w:w="1035" w:type="dxa"/>
            <w:shd w:val="clear" w:color="auto" w:fill="auto"/>
          </w:tcPr>
          <w:p w:rsidR="0029413E" w:rsidRPr="00436544" w:rsidRDefault="0029413E" w:rsidP="00C52F9F">
            <w:pPr>
              <w:spacing w:line="276" w:lineRule="auto"/>
              <w:rPr>
                <w:kern w:val="16"/>
              </w:rPr>
            </w:pPr>
            <w:r w:rsidRPr="00436544">
              <w:rPr>
                <w:kern w:val="16"/>
              </w:rPr>
              <w:t>37509</w:t>
            </w:r>
          </w:p>
        </w:tc>
        <w:tc>
          <w:tcPr>
            <w:tcW w:w="992" w:type="dxa"/>
            <w:shd w:val="clear" w:color="auto" w:fill="auto"/>
          </w:tcPr>
          <w:p w:rsidR="0029413E" w:rsidRPr="00436544" w:rsidRDefault="0029413E" w:rsidP="00C52F9F">
            <w:pPr>
              <w:spacing w:line="276" w:lineRule="auto"/>
              <w:jc w:val="right"/>
              <w:rPr>
                <w:b/>
                <w:kern w:val="16"/>
              </w:rPr>
            </w:pPr>
            <w:r w:rsidRPr="00436544">
              <w:rPr>
                <w:b/>
                <w:kern w:val="16"/>
              </w:rPr>
              <w:t>-20</w:t>
            </w:r>
          </w:p>
        </w:tc>
        <w:tc>
          <w:tcPr>
            <w:tcW w:w="1276" w:type="dxa"/>
            <w:shd w:val="clear" w:color="auto" w:fill="auto"/>
          </w:tcPr>
          <w:p w:rsidR="0029413E" w:rsidRPr="00436544" w:rsidRDefault="0029413E" w:rsidP="00C52F9F">
            <w:pPr>
              <w:spacing w:line="276" w:lineRule="auto"/>
              <w:rPr>
                <w:kern w:val="16"/>
              </w:rPr>
            </w:pPr>
            <w:r w:rsidRPr="00436544">
              <w:rPr>
                <w:kern w:val="16"/>
              </w:rPr>
              <w:t>10242,77</w:t>
            </w:r>
          </w:p>
        </w:tc>
        <w:tc>
          <w:tcPr>
            <w:tcW w:w="1276" w:type="dxa"/>
            <w:shd w:val="clear" w:color="auto" w:fill="auto"/>
          </w:tcPr>
          <w:p w:rsidR="0029413E" w:rsidRPr="00436544" w:rsidRDefault="0029413E" w:rsidP="00C52F9F">
            <w:pPr>
              <w:spacing w:line="276" w:lineRule="auto"/>
              <w:rPr>
                <w:kern w:val="16"/>
              </w:rPr>
            </w:pPr>
            <w:r w:rsidRPr="00436544">
              <w:rPr>
                <w:kern w:val="16"/>
              </w:rPr>
              <w:t>9004,85</w:t>
            </w:r>
          </w:p>
        </w:tc>
        <w:tc>
          <w:tcPr>
            <w:tcW w:w="1276" w:type="dxa"/>
            <w:shd w:val="clear" w:color="auto" w:fill="auto"/>
          </w:tcPr>
          <w:p w:rsidR="0029413E" w:rsidRPr="00436544" w:rsidRDefault="0029413E" w:rsidP="00C52F9F">
            <w:pPr>
              <w:spacing w:line="276" w:lineRule="auto"/>
              <w:rPr>
                <w:kern w:val="16"/>
              </w:rPr>
            </w:pPr>
            <w:r w:rsidRPr="00436544">
              <w:rPr>
                <w:kern w:val="16"/>
              </w:rPr>
              <w:t>5692,00</w:t>
            </w:r>
          </w:p>
        </w:tc>
        <w:tc>
          <w:tcPr>
            <w:tcW w:w="1275" w:type="dxa"/>
            <w:shd w:val="clear" w:color="auto" w:fill="auto"/>
          </w:tcPr>
          <w:p w:rsidR="0029413E" w:rsidRPr="00436544" w:rsidRDefault="0029413E" w:rsidP="00C52F9F">
            <w:pPr>
              <w:spacing w:line="276" w:lineRule="auto"/>
              <w:rPr>
                <w:kern w:val="16"/>
              </w:rPr>
            </w:pPr>
            <w:r w:rsidRPr="00436544">
              <w:rPr>
                <w:kern w:val="16"/>
              </w:rPr>
              <w:t>24939,62</w:t>
            </w:r>
          </w:p>
        </w:tc>
        <w:tc>
          <w:tcPr>
            <w:tcW w:w="1134" w:type="dxa"/>
            <w:shd w:val="clear" w:color="auto" w:fill="auto"/>
          </w:tcPr>
          <w:p w:rsidR="0029413E" w:rsidRPr="00436544" w:rsidRDefault="0029413E" w:rsidP="00C52F9F">
            <w:pPr>
              <w:spacing w:line="276" w:lineRule="auto"/>
              <w:jc w:val="right"/>
              <w:rPr>
                <w:b/>
                <w:kern w:val="16"/>
              </w:rPr>
            </w:pPr>
            <w:r w:rsidRPr="00436544">
              <w:rPr>
                <w:b/>
                <w:kern w:val="16"/>
              </w:rPr>
              <w:t>+5480,78</w:t>
            </w:r>
          </w:p>
        </w:tc>
      </w:tr>
      <w:tr w:rsidR="0029413E" w:rsidRPr="00436544" w:rsidTr="005D23A5">
        <w:tc>
          <w:tcPr>
            <w:tcW w:w="1483" w:type="dxa"/>
            <w:shd w:val="clear" w:color="auto" w:fill="auto"/>
          </w:tcPr>
          <w:p w:rsidR="0029413E" w:rsidRPr="00436544" w:rsidRDefault="0029413E" w:rsidP="00C52F9F">
            <w:pPr>
              <w:spacing w:line="276" w:lineRule="auto"/>
              <w:rPr>
                <w:kern w:val="16"/>
              </w:rPr>
            </w:pPr>
            <w:r w:rsidRPr="00436544">
              <w:rPr>
                <w:kern w:val="16"/>
              </w:rPr>
              <w:t>BIRŽELIS</w:t>
            </w:r>
          </w:p>
        </w:tc>
        <w:tc>
          <w:tcPr>
            <w:tcW w:w="1035" w:type="dxa"/>
            <w:shd w:val="clear" w:color="auto" w:fill="auto"/>
          </w:tcPr>
          <w:p w:rsidR="0029413E" w:rsidRPr="00436544" w:rsidRDefault="0029413E" w:rsidP="00C52F9F">
            <w:pPr>
              <w:spacing w:line="276" w:lineRule="auto"/>
              <w:rPr>
                <w:kern w:val="16"/>
              </w:rPr>
            </w:pPr>
            <w:r w:rsidRPr="00436544">
              <w:rPr>
                <w:kern w:val="16"/>
              </w:rPr>
              <w:t>37590</w:t>
            </w:r>
          </w:p>
        </w:tc>
        <w:tc>
          <w:tcPr>
            <w:tcW w:w="992" w:type="dxa"/>
            <w:shd w:val="clear" w:color="auto" w:fill="auto"/>
          </w:tcPr>
          <w:p w:rsidR="0029413E" w:rsidRPr="00436544" w:rsidRDefault="0029413E" w:rsidP="00C52F9F">
            <w:pPr>
              <w:spacing w:line="276" w:lineRule="auto"/>
              <w:jc w:val="right"/>
              <w:rPr>
                <w:b/>
                <w:kern w:val="16"/>
              </w:rPr>
            </w:pPr>
            <w:r w:rsidRPr="00436544">
              <w:rPr>
                <w:b/>
                <w:kern w:val="16"/>
              </w:rPr>
              <w:t>+81</w:t>
            </w:r>
          </w:p>
        </w:tc>
        <w:tc>
          <w:tcPr>
            <w:tcW w:w="1276" w:type="dxa"/>
            <w:shd w:val="clear" w:color="auto" w:fill="auto"/>
          </w:tcPr>
          <w:p w:rsidR="0029413E" w:rsidRPr="00436544" w:rsidRDefault="0029413E" w:rsidP="00C52F9F">
            <w:pPr>
              <w:spacing w:line="276" w:lineRule="auto"/>
              <w:rPr>
                <w:kern w:val="16"/>
              </w:rPr>
            </w:pPr>
            <w:r w:rsidRPr="00436544">
              <w:rPr>
                <w:kern w:val="16"/>
              </w:rPr>
              <w:t>10264,89</w:t>
            </w:r>
          </w:p>
        </w:tc>
        <w:tc>
          <w:tcPr>
            <w:tcW w:w="1276" w:type="dxa"/>
            <w:shd w:val="clear" w:color="auto" w:fill="auto"/>
          </w:tcPr>
          <w:p w:rsidR="0029413E" w:rsidRPr="00436544" w:rsidRDefault="0029413E" w:rsidP="00C52F9F">
            <w:pPr>
              <w:spacing w:line="276" w:lineRule="auto"/>
              <w:rPr>
                <w:kern w:val="16"/>
              </w:rPr>
            </w:pPr>
            <w:r w:rsidRPr="00436544">
              <w:rPr>
                <w:kern w:val="16"/>
              </w:rPr>
              <w:t>3988,23</w:t>
            </w:r>
          </w:p>
        </w:tc>
        <w:tc>
          <w:tcPr>
            <w:tcW w:w="1276" w:type="dxa"/>
            <w:shd w:val="clear" w:color="auto" w:fill="auto"/>
          </w:tcPr>
          <w:p w:rsidR="0029413E" w:rsidRPr="00436544" w:rsidRDefault="0029413E" w:rsidP="00C52F9F">
            <w:pPr>
              <w:spacing w:line="276" w:lineRule="auto"/>
              <w:rPr>
                <w:kern w:val="16"/>
              </w:rPr>
            </w:pPr>
            <w:r w:rsidRPr="00436544">
              <w:rPr>
                <w:kern w:val="16"/>
              </w:rPr>
              <w:t>5693,00</w:t>
            </w:r>
          </w:p>
        </w:tc>
        <w:tc>
          <w:tcPr>
            <w:tcW w:w="1275" w:type="dxa"/>
            <w:shd w:val="clear" w:color="auto" w:fill="auto"/>
          </w:tcPr>
          <w:p w:rsidR="0029413E" w:rsidRPr="00436544" w:rsidRDefault="0029413E" w:rsidP="00C52F9F">
            <w:pPr>
              <w:spacing w:line="276" w:lineRule="auto"/>
              <w:rPr>
                <w:kern w:val="16"/>
              </w:rPr>
            </w:pPr>
            <w:r w:rsidRPr="00436544">
              <w:rPr>
                <w:kern w:val="16"/>
              </w:rPr>
              <w:t>19946,12</w:t>
            </w:r>
          </w:p>
        </w:tc>
        <w:tc>
          <w:tcPr>
            <w:tcW w:w="1134" w:type="dxa"/>
            <w:shd w:val="clear" w:color="auto" w:fill="auto"/>
          </w:tcPr>
          <w:p w:rsidR="0029413E" w:rsidRPr="00436544" w:rsidRDefault="0029413E" w:rsidP="00C52F9F">
            <w:pPr>
              <w:spacing w:line="276" w:lineRule="auto"/>
              <w:jc w:val="right"/>
              <w:rPr>
                <w:b/>
                <w:kern w:val="16"/>
              </w:rPr>
            </w:pPr>
            <w:r w:rsidRPr="00436544">
              <w:rPr>
                <w:b/>
                <w:kern w:val="16"/>
              </w:rPr>
              <w:t>-4993,50</w:t>
            </w:r>
          </w:p>
        </w:tc>
      </w:tr>
      <w:tr w:rsidR="0029413E" w:rsidRPr="00436544" w:rsidTr="005D23A5">
        <w:tc>
          <w:tcPr>
            <w:tcW w:w="1483" w:type="dxa"/>
            <w:shd w:val="clear" w:color="auto" w:fill="auto"/>
          </w:tcPr>
          <w:p w:rsidR="0029413E" w:rsidRPr="00436544" w:rsidRDefault="0029413E" w:rsidP="00C52F9F">
            <w:pPr>
              <w:spacing w:line="276" w:lineRule="auto"/>
              <w:rPr>
                <w:kern w:val="16"/>
              </w:rPr>
            </w:pPr>
            <w:r w:rsidRPr="00436544">
              <w:rPr>
                <w:kern w:val="16"/>
              </w:rPr>
              <w:t>LIEPA</w:t>
            </w:r>
          </w:p>
        </w:tc>
        <w:tc>
          <w:tcPr>
            <w:tcW w:w="1035" w:type="dxa"/>
            <w:shd w:val="clear" w:color="auto" w:fill="auto"/>
          </w:tcPr>
          <w:p w:rsidR="0029413E" w:rsidRPr="00436544" w:rsidRDefault="0029413E" w:rsidP="00C52F9F">
            <w:pPr>
              <w:spacing w:line="276" w:lineRule="auto"/>
              <w:rPr>
                <w:kern w:val="16"/>
              </w:rPr>
            </w:pPr>
            <w:r w:rsidRPr="00436544">
              <w:rPr>
                <w:kern w:val="16"/>
              </w:rPr>
              <w:t>37592</w:t>
            </w:r>
          </w:p>
        </w:tc>
        <w:tc>
          <w:tcPr>
            <w:tcW w:w="992" w:type="dxa"/>
            <w:shd w:val="clear" w:color="auto" w:fill="auto"/>
          </w:tcPr>
          <w:p w:rsidR="0029413E" w:rsidRPr="00436544" w:rsidRDefault="0029413E" w:rsidP="00C52F9F">
            <w:pPr>
              <w:spacing w:line="276" w:lineRule="auto"/>
              <w:jc w:val="right"/>
              <w:rPr>
                <w:b/>
                <w:kern w:val="16"/>
              </w:rPr>
            </w:pPr>
            <w:r w:rsidRPr="00436544">
              <w:rPr>
                <w:b/>
                <w:kern w:val="16"/>
              </w:rPr>
              <w:t>+2</w:t>
            </w:r>
          </w:p>
        </w:tc>
        <w:tc>
          <w:tcPr>
            <w:tcW w:w="1276" w:type="dxa"/>
            <w:shd w:val="clear" w:color="auto" w:fill="auto"/>
          </w:tcPr>
          <w:p w:rsidR="0029413E" w:rsidRPr="00436544" w:rsidRDefault="0029413E" w:rsidP="00C52F9F">
            <w:pPr>
              <w:spacing w:line="276" w:lineRule="auto"/>
              <w:rPr>
                <w:kern w:val="16"/>
              </w:rPr>
            </w:pPr>
            <w:r w:rsidRPr="00436544">
              <w:rPr>
                <w:kern w:val="16"/>
              </w:rPr>
              <w:t>10265,44</w:t>
            </w:r>
          </w:p>
        </w:tc>
        <w:tc>
          <w:tcPr>
            <w:tcW w:w="1276" w:type="dxa"/>
            <w:shd w:val="clear" w:color="auto" w:fill="auto"/>
          </w:tcPr>
          <w:p w:rsidR="0029413E" w:rsidRPr="00436544" w:rsidRDefault="0029413E" w:rsidP="00C52F9F">
            <w:pPr>
              <w:spacing w:line="276" w:lineRule="auto"/>
              <w:rPr>
                <w:kern w:val="16"/>
              </w:rPr>
            </w:pPr>
            <w:r w:rsidRPr="00436544">
              <w:rPr>
                <w:kern w:val="16"/>
              </w:rPr>
              <w:t>2662,89</w:t>
            </w:r>
          </w:p>
        </w:tc>
        <w:tc>
          <w:tcPr>
            <w:tcW w:w="1276" w:type="dxa"/>
            <w:shd w:val="clear" w:color="auto" w:fill="auto"/>
          </w:tcPr>
          <w:p w:rsidR="0029413E" w:rsidRPr="00436544" w:rsidRDefault="0029413E" w:rsidP="00C52F9F">
            <w:pPr>
              <w:spacing w:line="276" w:lineRule="auto"/>
              <w:rPr>
                <w:kern w:val="16"/>
              </w:rPr>
            </w:pPr>
            <w:r w:rsidRPr="00436544">
              <w:rPr>
                <w:kern w:val="16"/>
              </w:rPr>
              <w:t>5692,00</w:t>
            </w:r>
          </w:p>
        </w:tc>
        <w:tc>
          <w:tcPr>
            <w:tcW w:w="1275" w:type="dxa"/>
            <w:shd w:val="clear" w:color="auto" w:fill="auto"/>
          </w:tcPr>
          <w:p w:rsidR="0029413E" w:rsidRPr="00436544" w:rsidRDefault="0029413E" w:rsidP="00C52F9F">
            <w:pPr>
              <w:spacing w:line="276" w:lineRule="auto"/>
              <w:rPr>
                <w:kern w:val="16"/>
              </w:rPr>
            </w:pPr>
            <w:r w:rsidRPr="00436544">
              <w:rPr>
                <w:kern w:val="16"/>
              </w:rPr>
              <w:t>18620,33</w:t>
            </w:r>
          </w:p>
        </w:tc>
        <w:tc>
          <w:tcPr>
            <w:tcW w:w="1134" w:type="dxa"/>
            <w:shd w:val="clear" w:color="auto" w:fill="auto"/>
          </w:tcPr>
          <w:p w:rsidR="0029413E" w:rsidRPr="00436544" w:rsidRDefault="0029413E" w:rsidP="00C52F9F">
            <w:pPr>
              <w:spacing w:line="276" w:lineRule="auto"/>
              <w:jc w:val="right"/>
              <w:rPr>
                <w:b/>
                <w:kern w:val="16"/>
              </w:rPr>
            </w:pPr>
            <w:r w:rsidRPr="00436544">
              <w:rPr>
                <w:b/>
                <w:kern w:val="16"/>
              </w:rPr>
              <w:t>-1325,79</w:t>
            </w:r>
          </w:p>
        </w:tc>
      </w:tr>
      <w:tr w:rsidR="0029413E" w:rsidRPr="00436544" w:rsidTr="005D23A5">
        <w:tc>
          <w:tcPr>
            <w:tcW w:w="1483" w:type="dxa"/>
            <w:shd w:val="clear" w:color="auto" w:fill="auto"/>
          </w:tcPr>
          <w:p w:rsidR="0029413E" w:rsidRPr="00436544" w:rsidRDefault="0029413E" w:rsidP="00C52F9F">
            <w:pPr>
              <w:spacing w:line="276" w:lineRule="auto"/>
              <w:rPr>
                <w:kern w:val="16"/>
              </w:rPr>
            </w:pPr>
            <w:r w:rsidRPr="00436544">
              <w:rPr>
                <w:kern w:val="16"/>
              </w:rPr>
              <w:t>RUGPJŪTIS</w:t>
            </w:r>
          </w:p>
        </w:tc>
        <w:tc>
          <w:tcPr>
            <w:tcW w:w="1035" w:type="dxa"/>
            <w:shd w:val="clear" w:color="auto" w:fill="auto"/>
          </w:tcPr>
          <w:p w:rsidR="0029413E" w:rsidRPr="00436544" w:rsidRDefault="0029413E" w:rsidP="00C52F9F">
            <w:pPr>
              <w:spacing w:line="276" w:lineRule="auto"/>
              <w:rPr>
                <w:kern w:val="16"/>
              </w:rPr>
            </w:pPr>
            <w:r w:rsidRPr="00436544">
              <w:rPr>
                <w:kern w:val="16"/>
              </w:rPr>
              <w:t>37562</w:t>
            </w:r>
          </w:p>
        </w:tc>
        <w:tc>
          <w:tcPr>
            <w:tcW w:w="992" w:type="dxa"/>
            <w:shd w:val="clear" w:color="auto" w:fill="auto"/>
          </w:tcPr>
          <w:p w:rsidR="0029413E" w:rsidRPr="00436544" w:rsidRDefault="0029413E" w:rsidP="00C52F9F">
            <w:pPr>
              <w:spacing w:line="276" w:lineRule="auto"/>
              <w:jc w:val="right"/>
              <w:rPr>
                <w:b/>
                <w:kern w:val="16"/>
              </w:rPr>
            </w:pPr>
            <w:r w:rsidRPr="00436544">
              <w:rPr>
                <w:b/>
                <w:kern w:val="16"/>
              </w:rPr>
              <w:t>-30</w:t>
            </w:r>
          </w:p>
        </w:tc>
        <w:tc>
          <w:tcPr>
            <w:tcW w:w="1276" w:type="dxa"/>
            <w:shd w:val="clear" w:color="auto" w:fill="auto"/>
          </w:tcPr>
          <w:p w:rsidR="0029413E" w:rsidRPr="00436544" w:rsidRDefault="0029413E" w:rsidP="00C52F9F">
            <w:pPr>
              <w:spacing w:line="276" w:lineRule="auto"/>
              <w:rPr>
                <w:kern w:val="16"/>
              </w:rPr>
            </w:pPr>
            <w:r w:rsidRPr="00436544">
              <w:rPr>
                <w:kern w:val="16"/>
              </w:rPr>
              <w:t>10257,24</w:t>
            </w:r>
          </w:p>
        </w:tc>
        <w:tc>
          <w:tcPr>
            <w:tcW w:w="1276" w:type="dxa"/>
            <w:shd w:val="clear" w:color="auto" w:fill="auto"/>
          </w:tcPr>
          <w:p w:rsidR="0029413E" w:rsidRPr="00436544" w:rsidRDefault="0029413E" w:rsidP="00C52F9F">
            <w:pPr>
              <w:spacing w:line="276" w:lineRule="auto"/>
              <w:rPr>
                <w:kern w:val="16"/>
              </w:rPr>
            </w:pPr>
            <w:r w:rsidRPr="00436544">
              <w:rPr>
                <w:kern w:val="16"/>
              </w:rPr>
              <w:t>2910,41</w:t>
            </w:r>
          </w:p>
        </w:tc>
        <w:tc>
          <w:tcPr>
            <w:tcW w:w="1276" w:type="dxa"/>
            <w:shd w:val="clear" w:color="auto" w:fill="auto"/>
          </w:tcPr>
          <w:p w:rsidR="0029413E" w:rsidRPr="00436544" w:rsidRDefault="0029413E" w:rsidP="00C52F9F">
            <w:pPr>
              <w:spacing w:line="276" w:lineRule="auto"/>
              <w:rPr>
                <w:kern w:val="16"/>
              </w:rPr>
            </w:pPr>
            <w:r w:rsidRPr="00436544">
              <w:rPr>
                <w:kern w:val="16"/>
              </w:rPr>
              <w:t>5692,00</w:t>
            </w:r>
          </w:p>
        </w:tc>
        <w:tc>
          <w:tcPr>
            <w:tcW w:w="1275" w:type="dxa"/>
            <w:shd w:val="clear" w:color="auto" w:fill="auto"/>
          </w:tcPr>
          <w:p w:rsidR="0029413E" w:rsidRPr="00436544" w:rsidRDefault="0029413E" w:rsidP="00C52F9F">
            <w:pPr>
              <w:spacing w:line="276" w:lineRule="auto"/>
              <w:rPr>
                <w:kern w:val="16"/>
              </w:rPr>
            </w:pPr>
            <w:r w:rsidRPr="00436544">
              <w:rPr>
                <w:kern w:val="16"/>
              </w:rPr>
              <w:t>18859,65</w:t>
            </w:r>
          </w:p>
        </w:tc>
        <w:tc>
          <w:tcPr>
            <w:tcW w:w="1134" w:type="dxa"/>
            <w:shd w:val="clear" w:color="auto" w:fill="auto"/>
          </w:tcPr>
          <w:p w:rsidR="0029413E" w:rsidRPr="00436544" w:rsidRDefault="0029413E" w:rsidP="00C52F9F">
            <w:pPr>
              <w:spacing w:line="276" w:lineRule="auto"/>
              <w:jc w:val="right"/>
              <w:rPr>
                <w:b/>
                <w:kern w:val="16"/>
              </w:rPr>
            </w:pPr>
            <w:r w:rsidRPr="00436544">
              <w:rPr>
                <w:b/>
                <w:kern w:val="16"/>
              </w:rPr>
              <w:t>239,32</w:t>
            </w:r>
          </w:p>
        </w:tc>
      </w:tr>
      <w:tr w:rsidR="0029413E" w:rsidRPr="00436544" w:rsidTr="005D23A5">
        <w:tc>
          <w:tcPr>
            <w:tcW w:w="1483" w:type="dxa"/>
            <w:shd w:val="clear" w:color="auto" w:fill="auto"/>
          </w:tcPr>
          <w:p w:rsidR="0029413E" w:rsidRPr="00436544" w:rsidRDefault="0029413E" w:rsidP="00C52F9F">
            <w:pPr>
              <w:spacing w:line="276" w:lineRule="auto"/>
              <w:rPr>
                <w:kern w:val="16"/>
              </w:rPr>
            </w:pPr>
            <w:r w:rsidRPr="00436544">
              <w:rPr>
                <w:kern w:val="16"/>
              </w:rPr>
              <w:t>RUGSĖJIS</w:t>
            </w:r>
          </w:p>
        </w:tc>
        <w:tc>
          <w:tcPr>
            <w:tcW w:w="1035" w:type="dxa"/>
            <w:shd w:val="clear" w:color="auto" w:fill="auto"/>
          </w:tcPr>
          <w:p w:rsidR="0029413E" w:rsidRPr="00436544" w:rsidRDefault="0029413E" w:rsidP="00C52F9F">
            <w:pPr>
              <w:spacing w:line="276" w:lineRule="auto"/>
              <w:rPr>
                <w:kern w:val="16"/>
              </w:rPr>
            </w:pPr>
            <w:r w:rsidRPr="00436544">
              <w:rPr>
                <w:kern w:val="16"/>
              </w:rPr>
              <w:t>37593</w:t>
            </w:r>
          </w:p>
        </w:tc>
        <w:tc>
          <w:tcPr>
            <w:tcW w:w="992" w:type="dxa"/>
            <w:shd w:val="clear" w:color="auto" w:fill="auto"/>
          </w:tcPr>
          <w:p w:rsidR="0029413E" w:rsidRPr="00436544" w:rsidRDefault="0029413E" w:rsidP="00C52F9F">
            <w:pPr>
              <w:spacing w:line="276" w:lineRule="auto"/>
              <w:jc w:val="right"/>
              <w:rPr>
                <w:b/>
                <w:kern w:val="16"/>
              </w:rPr>
            </w:pPr>
            <w:r w:rsidRPr="00436544">
              <w:rPr>
                <w:b/>
                <w:kern w:val="16"/>
              </w:rPr>
              <w:t>+31</w:t>
            </w:r>
          </w:p>
        </w:tc>
        <w:tc>
          <w:tcPr>
            <w:tcW w:w="1276" w:type="dxa"/>
            <w:shd w:val="clear" w:color="auto" w:fill="auto"/>
          </w:tcPr>
          <w:p w:rsidR="0029413E" w:rsidRPr="00436544" w:rsidRDefault="0029413E" w:rsidP="00C52F9F">
            <w:pPr>
              <w:spacing w:line="276" w:lineRule="auto"/>
              <w:rPr>
                <w:kern w:val="16"/>
              </w:rPr>
            </w:pPr>
            <w:r w:rsidRPr="00436544">
              <w:rPr>
                <w:kern w:val="16"/>
              </w:rPr>
              <w:t>10265,71</w:t>
            </w:r>
          </w:p>
        </w:tc>
        <w:tc>
          <w:tcPr>
            <w:tcW w:w="1276" w:type="dxa"/>
            <w:shd w:val="clear" w:color="auto" w:fill="auto"/>
          </w:tcPr>
          <w:p w:rsidR="0029413E" w:rsidRPr="00436544" w:rsidRDefault="0029413E" w:rsidP="00C52F9F">
            <w:pPr>
              <w:spacing w:line="276" w:lineRule="auto"/>
              <w:rPr>
                <w:kern w:val="16"/>
              </w:rPr>
            </w:pPr>
            <w:r w:rsidRPr="00436544">
              <w:rPr>
                <w:kern w:val="16"/>
              </w:rPr>
              <w:t>3264,18</w:t>
            </w:r>
          </w:p>
        </w:tc>
        <w:tc>
          <w:tcPr>
            <w:tcW w:w="1276" w:type="dxa"/>
            <w:shd w:val="clear" w:color="auto" w:fill="auto"/>
          </w:tcPr>
          <w:p w:rsidR="0029413E" w:rsidRPr="00436544" w:rsidRDefault="0029413E" w:rsidP="00C52F9F">
            <w:pPr>
              <w:spacing w:line="276" w:lineRule="auto"/>
              <w:rPr>
                <w:kern w:val="16"/>
              </w:rPr>
            </w:pPr>
            <w:r w:rsidRPr="00436544">
              <w:rPr>
                <w:kern w:val="16"/>
              </w:rPr>
              <w:t>5692,00</w:t>
            </w:r>
          </w:p>
        </w:tc>
        <w:tc>
          <w:tcPr>
            <w:tcW w:w="1275" w:type="dxa"/>
            <w:shd w:val="clear" w:color="auto" w:fill="auto"/>
          </w:tcPr>
          <w:p w:rsidR="0029413E" w:rsidRPr="00436544" w:rsidRDefault="0029413E" w:rsidP="00C52F9F">
            <w:pPr>
              <w:spacing w:line="276" w:lineRule="auto"/>
              <w:rPr>
                <w:kern w:val="16"/>
              </w:rPr>
            </w:pPr>
            <w:r w:rsidRPr="00436544">
              <w:rPr>
                <w:kern w:val="16"/>
              </w:rPr>
              <w:t>19221,89</w:t>
            </w:r>
          </w:p>
        </w:tc>
        <w:tc>
          <w:tcPr>
            <w:tcW w:w="1134" w:type="dxa"/>
            <w:shd w:val="clear" w:color="auto" w:fill="auto"/>
          </w:tcPr>
          <w:p w:rsidR="0029413E" w:rsidRPr="00436544" w:rsidRDefault="0029413E" w:rsidP="00C52F9F">
            <w:pPr>
              <w:spacing w:line="276" w:lineRule="auto"/>
              <w:jc w:val="right"/>
              <w:rPr>
                <w:b/>
                <w:kern w:val="16"/>
              </w:rPr>
            </w:pPr>
            <w:r w:rsidRPr="00436544">
              <w:rPr>
                <w:b/>
                <w:kern w:val="16"/>
              </w:rPr>
              <w:t>362,24</w:t>
            </w:r>
          </w:p>
        </w:tc>
      </w:tr>
      <w:tr w:rsidR="0029413E" w:rsidRPr="00436544" w:rsidTr="005D23A5">
        <w:tc>
          <w:tcPr>
            <w:tcW w:w="1483" w:type="dxa"/>
            <w:shd w:val="clear" w:color="auto" w:fill="auto"/>
          </w:tcPr>
          <w:p w:rsidR="0029413E" w:rsidRPr="00436544" w:rsidRDefault="0029413E" w:rsidP="00C52F9F">
            <w:pPr>
              <w:spacing w:line="276" w:lineRule="auto"/>
              <w:rPr>
                <w:kern w:val="16"/>
              </w:rPr>
            </w:pPr>
            <w:r w:rsidRPr="00436544">
              <w:rPr>
                <w:kern w:val="16"/>
              </w:rPr>
              <w:t>SPALIS</w:t>
            </w:r>
          </w:p>
        </w:tc>
        <w:tc>
          <w:tcPr>
            <w:tcW w:w="1035" w:type="dxa"/>
            <w:shd w:val="clear" w:color="auto" w:fill="auto"/>
          </w:tcPr>
          <w:p w:rsidR="0029413E" w:rsidRPr="00436544" w:rsidRDefault="0029413E" w:rsidP="00C52F9F">
            <w:pPr>
              <w:spacing w:line="276" w:lineRule="auto"/>
              <w:rPr>
                <w:kern w:val="16"/>
              </w:rPr>
            </w:pPr>
            <w:r w:rsidRPr="00436544">
              <w:rPr>
                <w:kern w:val="16"/>
              </w:rPr>
              <w:t>37391</w:t>
            </w:r>
          </w:p>
        </w:tc>
        <w:tc>
          <w:tcPr>
            <w:tcW w:w="992" w:type="dxa"/>
            <w:shd w:val="clear" w:color="auto" w:fill="auto"/>
          </w:tcPr>
          <w:p w:rsidR="0029413E" w:rsidRPr="00436544" w:rsidRDefault="0029413E" w:rsidP="00C52F9F">
            <w:pPr>
              <w:spacing w:line="276" w:lineRule="auto"/>
              <w:jc w:val="right"/>
              <w:rPr>
                <w:b/>
                <w:kern w:val="16"/>
              </w:rPr>
            </w:pPr>
            <w:r w:rsidRPr="00436544">
              <w:rPr>
                <w:b/>
                <w:kern w:val="16"/>
              </w:rPr>
              <w:t>-202</w:t>
            </w:r>
          </w:p>
        </w:tc>
        <w:tc>
          <w:tcPr>
            <w:tcW w:w="1276" w:type="dxa"/>
            <w:shd w:val="clear" w:color="auto" w:fill="auto"/>
          </w:tcPr>
          <w:p w:rsidR="0029413E" w:rsidRPr="00436544" w:rsidRDefault="0029413E" w:rsidP="00C52F9F">
            <w:pPr>
              <w:spacing w:line="276" w:lineRule="auto"/>
              <w:rPr>
                <w:kern w:val="16"/>
              </w:rPr>
            </w:pPr>
            <w:r w:rsidRPr="00436544">
              <w:rPr>
                <w:kern w:val="16"/>
              </w:rPr>
              <w:t>10210,54</w:t>
            </w:r>
          </w:p>
        </w:tc>
        <w:tc>
          <w:tcPr>
            <w:tcW w:w="1276" w:type="dxa"/>
            <w:shd w:val="clear" w:color="auto" w:fill="auto"/>
          </w:tcPr>
          <w:p w:rsidR="0029413E" w:rsidRPr="00436544" w:rsidRDefault="0029413E" w:rsidP="00C52F9F">
            <w:pPr>
              <w:spacing w:line="276" w:lineRule="auto"/>
              <w:rPr>
                <w:kern w:val="16"/>
              </w:rPr>
            </w:pPr>
            <w:r w:rsidRPr="00436544">
              <w:rPr>
                <w:kern w:val="16"/>
              </w:rPr>
              <w:t>7861,35</w:t>
            </w:r>
          </w:p>
        </w:tc>
        <w:tc>
          <w:tcPr>
            <w:tcW w:w="1276" w:type="dxa"/>
            <w:shd w:val="clear" w:color="auto" w:fill="auto"/>
          </w:tcPr>
          <w:p w:rsidR="0029413E" w:rsidRPr="00436544" w:rsidRDefault="0029413E" w:rsidP="00C52F9F">
            <w:pPr>
              <w:spacing w:line="276" w:lineRule="auto"/>
              <w:rPr>
                <w:kern w:val="16"/>
              </w:rPr>
            </w:pPr>
            <w:r w:rsidRPr="00436544">
              <w:rPr>
                <w:kern w:val="16"/>
              </w:rPr>
              <w:t>5692,00</w:t>
            </w:r>
          </w:p>
        </w:tc>
        <w:tc>
          <w:tcPr>
            <w:tcW w:w="1275" w:type="dxa"/>
            <w:shd w:val="clear" w:color="auto" w:fill="auto"/>
          </w:tcPr>
          <w:p w:rsidR="0029413E" w:rsidRPr="00436544" w:rsidRDefault="0029413E" w:rsidP="00C52F9F">
            <w:pPr>
              <w:spacing w:line="276" w:lineRule="auto"/>
              <w:rPr>
                <w:kern w:val="16"/>
              </w:rPr>
            </w:pPr>
            <w:r w:rsidRPr="00436544">
              <w:rPr>
                <w:kern w:val="16"/>
              </w:rPr>
              <w:t>23763,89</w:t>
            </w:r>
          </w:p>
        </w:tc>
        <w:tc>
          <w:tcPr>
            <w:tcW w:w="1134" w:type="dxa"/>
            <w:shd w:val="clear" w:color="auto" w:fill="auto"/>
          </w:tcPr>
          <w:p w:rsidR="0029413E" w:rsidRPr="00436544" w:rsidRDefault="0029413E" w:rsidP="00C52F9F">
            <w:pPr>
              <w:spacing w:line="276" w:lineRule="auto"/>
              <w:jc w:val="right"/>
              <w:rPr>
                <w:b/>
                <w:kern w:val="16"/>
              </w:rPr>
            </w:pPr>
            <w:r w:rsidRPr="00436544">
              <w:rPr>
                <w:b/>
                <w:kern w:val="16"/>
              </w:rPr>
              <w:t>4542,00</w:t>
            </w:r>
          </w:p>
        </w:tc>
      </w:tr>
      <w:tr w:rsidR="0029413E" w:rsidRPr="00436544" w:rsidTr="005D23A5">
        <w:tc>
          <w:tcPr>
            <w:tcW w:w="1483" w:type="dxa"/>
            <w:shd w:val="clear" w:color="auto" w:fill="auto"/>
          </w:tcPr>
          <w:p w:rsidR="0029413E" w:rsidRPr="00436544" w:rsidRDefault="0029413E" w:rsidP="00C52F9F">
            <w:pPr>
              <w:spacing w:line="276" w:lineRule="auto"/>
              <w:rPr>
                <w:kern w:val="16"/>
              </w:rPr>
            </w:pPr>
            <w:r w:rsidRPr="00436544">
              <w:rPr>
                <w:kern w:val="16"/>
              </w:rPr>
              <w:t>LAPKRITIS</w:t>
            </w:r>
          </w:p>
        </w:tc>
        <w:tc>
          <w:tcPr>
            <w:tcW w:w="1035" w:type="dxa"/>
            <w:shd w:val="clear" w:color="auto" w:fill="auto"/>
          </w:tcPr>
          <w:p w:rsidR="0029413E" w:rsidRPr="00436544" w:rsidRDefault="0029413E" w:rsidP="00C52F9F">
            <w:pPr>
              <w:spacing w:line="276" w:lineRule="auto"/>
              <w:rPr>
                <w:kern w:val="16"/>
              </w:rPr>
            </w:pPr>
            <w:r w:rsidRPr="00436544">
              <w:rPr>
                <w:kern w:val="16"/>
              </w:rPr>
              <w:t>37326</w:t>
            </w:r>
          </w:p>
        </w:tc>
        <w:tc>
          <w:tcPr>
            <w:tcW w:w="992" w:type="dxa"/>
            <w:shd w:val="clear" w:color="auto" w:fill="auto"/>
          </w:tcPr>
          <w:p w:rsidR="0029413E" w:rsidRPr="00436544" w:rsidRDefault="0029413E" w:rsidP="00C52F9F">
            <w:pPr>
              <w:spacing w:line="276" w:lineRule="auto"/>
              <w:jc w:val="right"/>
              <w:rPr>
                <w:b/>
                <w:kern w:val="16"/>
              </w:rPr>
            </w:pPr>
            <w:r w:rsidRPr="00436544">
              <w:rPr>
                <w:b/>
                <w:kern w:val="16"/>
              </w:rPr>
              <w:t>-65</w:t>
            </w:r>
          </w:p>
        </w:tc>
        <w:tc>
          <w:tcPr>
            <w:tcW w:w="1276" w:type="dxa"/>
            <w:shd w:val="clear" w:color="auto" w:fill="auto"/>
          </w:tcPr>
          <w:p w:rsidR="0029413E" w:rsidRPr="00436544" w:rsidRDefault="0029413E" w:rsidP="00C52F9F">
            <w:pPr>
              <w:spacing w:line="276" w:lineRule="auto"/>
              <w:rPr>
                <w:kern w:val="16"/>
              </w:rPr>
            </w:pPr>
            <w:r w:rsidRPr="00436544">
              <w:rPr>
                <w:kern w:val="16"/>
              </w:rPr>
              <w:t>10192,80</w:t>
            </w:r>
          </w:p>
        </w:tc>
        <w:tc>
          <w:tcPr>
            <w:tcW w:w="1276" w:type="dxa"/>
            <w:shd w:val="clear" w:color="auto" w:fill="auto"/>
          </w:tcPr>
          <w:p w:rsidR="0029413E" w:rsidRPr="00436544" w:rsidRDefault="0029413E" w:rsidP="00C52F9F">
            <w:pPr>
              <w:spacing w:line="276" w:lineRule="auto"/>
              <w:rPr>
                <w:kern w:val="16"/>
              </w:rPr>
            </w:pPr>
            <w:r w:rsidRPr="00436544">
              <w:rPr>
                <w:kern w:val="16"/>
              </w:rPr>
              <w:t>4553,57</w:t>
            </w:r>
          </w:p>
        </w:tc>
        <w:tc>
          <w:tcPr>
            <w:tcW w:w="1276" w:type="dxa"/>
            <w:shd w:val="clear" w:color="auto" w:fill="auto"/>
          </w:tcPr>
          <w:p w:rsidR="0029413E" w:rsidRPr="00436544" w:rsidRDefault="0029413E" w:rsidP="00C52F9F">
            <w:pPr>
              <w:spacing w:line="276" w:lineRule="auto"/>
              <w:rPr>
                <w:kern w:val="16"/>
              </w:rPr>
            </w:pPr>
            <w:r w:rsidRPr="00436544">
              <w:rPr>
                <w:kern w:val="16"/>
              </w:rPr>
              <w:t>9954,00</w:t>
            </w:r>
          </w:p>
        </w:tc>
        <w:tc>
          <w:tcPr>
            <w:tcW w:w="1275" w:type="dxa"/>
            <w:shd w:val="clear" w:color="auto" w:fill="auto"/>
          </w:tcPr>
          <w:p w:rsidR="0029413E" w:rsidRPr="00436544" w:rsidRDefault="0029413E" w:rsidP="00C52F9F">
            <w:pPr>
              <w:spacing w:line="276" w:lineRule="auto"/>
              <w:rPr>
                <w:kern w:val="16"/>
              </w:rPr>
            </w:pPr>
            <w:r w:rsidRPr="00436544">
              <w:rPr>
                <w:kern w:val="16"/>
              </w:rPr>
              <w:t>24700,37</w:t>
            </w:r>
          </w:p>
        </w:tc>
        <w:tc>
          <w:tcPr>
            <w:tcW w:w="1134" w:type="dxa"/>
            <w:shd w:val="clear" w:color="auto" w:fill="auto"/>
          </w:tcPr>
          <w:p w:rsidR="0029413E" w:rsidRPr="00436544" w:rsidRDefault="0029413E" w:rsidP="00C52F9F">
            <w:pPr>
              <w:spacing w:line="276" w:lineRule="auto"/>
              <w:jc w:val="right"/>
              <w:rPr>
                <w:b/>
                <w:kern w:val="16"/>
              </w:rPr>
            </w:pPr>
            <w:r w:rsidRPr="00436544">
              <w:rPr>
                <w:b/>
                <w:kern w:val="16"/>
              </w:rPr>
              <w:t>936,48</w:t>
            </w:r>
          </w:p>
        </w:tc>
      </w:tr>
      <w:tr w:rsidR="0029413E" w:rsidRPr="00436544" w:rsidTr="005D23A5">
        <w:tc>
          <w:tcPr>
            <w:tcW w:w="1483" w:type="dxa"/>
            <w:shd w:val="clear" w:color="auto" w:fill="auto"/>
          </w:tcPr>
          <w:p w:rsidR="0029413E" w:rsidRPr="00436544" w:rsidRDefault="0029413E" w:rsidP="00C52F9F">
            <w:pPr>
              <w:spacing w:line="276" w:lineRule="auto"/>
              <w:rPr>
                <w:kern w:val="16"/>
              </w:rPr>
            </w:pPr>
            <w:r w:rsidRPr="00436544">
              <w:rPr>
                <w:kern w:val="16"/>
              </w:rPr>
              <w:t>GRUODIS</w:t>
            </w:r>
          </w:p>
        </w:tc>
        <w:tc>
          <w:tcPr>
            <w:tcW w:w="1035" w:type="dxa"/>
            <w:shd w:val="clear" w:color="auto" w:fill="auto"/>
          </w:tcPr>
          <w:p w:rsidR="0029413E" w:rsidRPr="00436544" w:rsidRDefault="0029413E" w:rsidP="00C52F9F">
            <w:pPr>
              <w:spacing w:line="276" w:lineRule="auto"/>
              <w:rPr>
                <w:kern w:val="16"/>
              </w:rPr>
            </w:pPr>
            <w:r w:rsidRPr="00436544">
              <w:rPr>
                <w:kern w:val="16"/>
              </w:rPr>
              <w:t>37235</w:t>
            </w:r>
          </w:p>
        </w:tc>
        <w:tc>
          <w:tcPr>
            <w:tcW w:w="992" w:type="dxa"/>
            <w:shd w:val="clear" w:color="auto" w:fill="auto"/>
          </w:tcPr>
          <w:p w:rsidR="0029413E" w:rsidRPr="00436544" w:rsidRDefault="0029413E" w:rsidP="00C52F9F">
            <w:pPr>
              <w:spacing w:line="276" w:lineRule="auto"/>
              <w:jc w:val="right"/>
              <w:rPr>
                <w:b/>
                <w:kern w:val="16"/>
              </w:rPr>
            </w:pPr>
            <w:r w:rsidRPr="00436544">
              <w:rPr>
                <w:b/>
                <w:kern w:val="16"/>
              </w:rPr>
              <w:t>-91</w:t>
            </w:r>
          </w:p>
        </w:tc>
        <w:tc>
          <w:tcPr>
            <w:tcW w:w="1276" w:type="dxa"/>
            <w:shd w:val="clear" w:color="auto" w:fill="auto"/>
          </w:tcPr>
          <w:p w:rsidR="0029413E" w:rsidRPr="00436544" w:rsidRDefault="0029413E" w:rsidP="00C52F9F">
            <w:pPr>
              <w:spacing w:line="276" w:lineRule="auto"/>
              <w:rPr>
                <w:kern w:val="16"/>
              </w:rPr>
            </w:pPr>
            <w:r w:rsidRPr="00436544">
              <w:rPr>
                <w:kern w:val="16"/>
              </w:rPr>
              <w:t>10167,94</w:t>
            </w:r>
          </w:p>
        </w:tc>
        <w:tc>
          <w:tcPr>
            <w:tcW w:w="1276" w:type="dxa"/>
            <w:shd w:val="clear" w:color="auto" w:fill="auto"/>
          </w:tcPr>
          <w:p w:rsidR="0029413E" w:rsidRPr="00436544" w:rsidRDefault="0029413E" w:rsidP="00C52F9F">
            <w:pPr>
              <w:spacing w:line="276" w:lineRule="auto"/>
              <w:rPr>
                <w:kern w:val="16"/>
              </w:rPr>
            </w:pPr>
            <w:r w:rsidRPr="00436544">
              <w:rPr>
                <w:kern w:val="16"/>
              </w:rPr>
              <w:t>4465,55</w:t>
            </w:r>
          </w:p>
        </w:tc>
        <w:tc>
          <w:tcPr>
            <w:tcW w:w="1276" w:type="dxa"/>
            <w:shd w:val="clear" w:color="auto" w:fill="auto"/>
          </w:tcPr>
          <w:p w:rsidR="0029413E" w:rsidRPr="00436544" w:rsidRDefault="0029413E" w:rsidP="00C52F9F">
            <w:pPr>
              <w:spacing w:line="276" w:lineRule="auto"/>
              <w:rPr>
                <w:kern w:val="16"/>
              </w:rPr>
            </w:pPr>
            <w:r w:rsidRPr="00436544">
              <w:rPr>
                <w:kern w:val="16"/>
              </w:rPr>
              <w:t>29763,03</w:t>
            </w:r>
          </w:p>
        </w:tc>
        <w:tc>
          <w:tcPr>
            <w:tcW w:w="1275" w:type="dxa"/>
            <w:shd w:val="clear" w:color="auto" w:fill="auto"/>
          </w:tcPr>
          <w:p w:rsidR="0029413E" w:rsidRPr="00436544" w:rsidRDefault="0029413E" w:rsidP="00C52F9F">
            <w:pPr>
              <w:spacing w:line="276" w:lineRule="auto"/>
              <w:rPr>
                <w:kern w:val="16"/>
              </w:rPr>
            </w:pPr>
            <w:r w:rsidRPr="00436544">
              <w:rPr>
                <w:kern w:val="16"/>
              </w:rPr>
              <w:t>44396,52</w:t>
            </w:r>
          </w:p>
        </w:tc>
        <w:tc>
          <w:tcPr>
            <w:tcW w:w="1134" w:type="dxa"/>
            <w:shd w:val="clear" w:color="auto" w:fill="auto"/>
          </w:tcPr>
          <w:p w:rsidR="0029413E" w:rsidRPr="00436544" w:rsidRDefault="0029413E" w:rsidP="00C52F9F">
            <w:pPr>
              <w:spacing w:line="276" w:lineRule="auto"/>
              <w:jc w:val="right"/>
              <w:rPr>
                <w:b/>
                <w:kern w:val="16"/>
              </w:rPr>
            </w:pPr>
            <w:r w:rsidRPr="00436544">
              <w:rPr>
                <w:b/>
                <w:kern w:val="16"/>
              </w:rPr>
              <w:t>19696,15</w:t>
            </w:r>
          </w:p>
        </w:tc>
      </w:tr>
      <w:tr w:rsidR="0029413E" w:rsidRPr="00436544" w:rsidTr="005D23A5">
        <w:tc>
          <w:tcPr>
            <w:tcW w:w="1483" w:type="dxa"/>
            <w:shd w:val="clear" w:color="auto" w:fill="auto"/>
          </w:tcPr>
          <w:p w:rsidR="0029413E" w:rsidRPr="00436544" w:rsidRDefault="0029413E" w:rsidP="00C52F9F">
            <w:pPr>
              <w:spacing w:line="276" w:lineRule="auto"/>
              <w:rPr>
                <w:b/>
                <w:kern w:val="16"/>
              </w:rPr>
            </w:pPr>
            <w:r w:rsidRPr="00436544">
              <w:rPr>
                <w:b/>
                <w:kern w:val="16"/>
              </w:rPr>
              <w:t>IŠ VISO</w:t>
            </w:r>
          </w:p>
        </w:tc>
        <w:tc>
          <w:tcPr>
            <w:tcW w:w="1035" w:type="dxa"/>
            <w:shd w:val="clear" w:color="auto" w:fill="auto"/>
          </w:tcPr>
          <w:p w:rsidR="0029413E" w:rsidRPr="00436544" w:rsidRDefault="00FC3EB4" w:rsidP="00C52F9F">
            <w:pPr>
              <w:spacing w:line="276" w:lineRule="auto"/>
              <w:rPr>
                <w:b/>
                <w:kern w:val="16"/>
                <w:sz w:val="20"/>
                <w:szCs w:val="20"/>
              </w:rPr>
            </w:pPr>
            <w:r w:rsidRPr="00436544">
              <w:rPr>
                <w:b/>
                <w:kern w:val="16"/>
              </w:rPr>
              <w:t>37235</w:t>
            </w:r>
          </w:p>
        </w:tc>
        <w:tc>
          <w:tcPr>
            <w:tcW w:w="992" w:type="dxa"/>
            <w:shd w:val="clear" w:color="auto" w:fill="auto"/>
          </w:tcPr>
          <w:p w:rsidR="0029413E" w:rsidRPr="00436544" w:rsidRDefault="00621658" w:rsidP="00C52F9F">
            <w:pPr>
              <w:spacing w:line="276" w:lineRule="auto"/>
              <w:jc w:val="right"/>
              <w:rPr>
                <w:b/>
                <w:kern w:val="16"/>
              </w:rPr>
            </w:pPr>
            <w:r w:rsidRPr="00436544">
              <w:rPr>
                <w:b/>
                <w:kern w:val="16"/>
              </w:rPr>
              <w:t>-189</w:t>
            </w:r>
          </w:p>
        </w:tc>
        <w:tc>
          <w:tcPr>
            <w:tcW w:w="1276" w:type="dxa"/>
            <w:shd w:val="clear" w:color="auto" w:fill="auto"/>
          </w:tcPr>
          <w:p w:rsidR="0029413E" w:rsidRPr="00436544" w:rsidRDefault="0029413E" w:rsidP="00C52F9F">
            <w:pPr>
              <w:spacing w:line="276" w:lineRule="auto"/>
              <w:rPr>
                <w:b/>
                <w:kern w:val="16"/>
              </w:rPr>
            </w:pPr>
            <w:r w:rsidRPr="00436544">
              <w:rPr>
                <w:b/>
                <w:kern w:val="16"/>
              </w:rPr>
              <w:t>122850,69</w:t>
            </w:r>
          </w:p>
        </w:tc>
        <w:tc>
          <w:tcPr>
            <w:tcW w:w="1276" w:type="dxa"/>
            <w:shd w:val="clear" w:color="auto" w:fill="auto"/>
          </w:tcPr>
          <w:p w:rsidR="0029413E" w:rsidRPr="00436544" w:rsidRDefault="0029413E" w:rsidP="00C52F9F">
            <w:pPr>
              <w:spacing w:line="276" w:lineRule="auto"/>
              <w:rPr>
                <w:b/>
                <w:kern w:val="16"/>
              </w:rPr>
            </w:pPr>
            <w:r w:rsidRPr="00436544">
              <w:rPr>
                <w:b/>
                <w:kern w:val="16"/>
              </w:rPr>
              <w:t>51361,54</w:t>
            </w:r>
          </w:p>
        </w:tc>
        <w:tc>
          <w:tcPr>
            <w:tcW w:w="1276" w:type="dxa"/>
            <w:shd w:val="clear" w:color="auto" w:fill="auto"/>
          </w:tcPr>
          <w:p w:rsidR="0029413E" w:rsidRPr="00436544" w:rsidRDefault="0029413E" w:rsidP="00C52F9F">
            <w:pPr>
              <w:spacing w:line="276" w:lineRule="auto"/>
              <w:rPr>
                <w:b/>
                <w:kern w:val="16"/>
              </w:rPr>
            </w:pPr>
            <w:r w:rsidRPr="00436544">
              <w:rPr>
                <w:b/>
                <w:kern w:val="16"/>
              </w:rPr>
              <w:t>96639,03</w:t>
            </w:r>
          </w:p>
        </w:tc>
        <w:tc>
          <w:tcPr>
            <w:tcW w:w="1275" w:type="dxa"/>
            <w:shd w:val="clear" w:color="auto" w:fill="auto"/>
          </w:tcPr>
          <w:p w:rsidR="0029413E" w:rsidRPr="00436544" w:rsidRDefault="0029413E" w:rsidP="00C52F9F">
            <w:pPr>
              <w:spacing w:line="276" w:lineRule="auto"/>
              <w:rPr>
                <w:b/>
                <w:kern w:val="16"/>
              </w:rPr>
            </w:pPr>
            <w:r w:rsidRPr="00436544">
              <w:rPr>
                <w:b/>
                <w:kern w:val="16"/>
              </w:rPr>
              <w:t>270851,26</w:t>
            </w:r>
          </w:p>
        </w:tc>
        <w:tc>
          <w:tcPr>
            <w:tcW w:w="1134" w:type="dxa"/>
            <w:shd w:val="clear" w:color="auto" w:fill="auto"/>
          </w:tcPr>
          <w:p w:rsidR="0029413E" w:rsidRPr="00436544" w:rsidRDefault="00FC3EB4" w:rsidP="00C52F9F">
            <w:pPr>
              <w:spacing w:line="276" w:lineRule="auto"/>
              <w:jc w:val="right"/>
              <w:rPr>
                <w:b/>
                <w:kern w:val="16"/>
              </w:rPr>
            </w:pPr>
            <w:r w:rsidRPr="00436544">
              <w:rPr>
                <w:b/>
                <w:kern w:val="16"/>
              </w:rPr>
              <w:t>25408,98</w:t>
            </w:r>
          </w:p>
        </w:tc>
      </w:tr>
    </w:tbl>
    <w:p w:rsidR="00FC6FF6" w:rsidRPr="00436544" w:rsidRDefault="00FC6FF6" w:rsidP="00C52F9F">
      <w:pPr>
        <w:autoSpaceDE w:val="0"/>
        <w:autoSpaceDN w:val="0"/>
        <w:adjustRightInd w:val="0"/>
        <w:spacing w:line="276" w:lineRule="auto"/>
        <w:ind w:left="360" w:firstLine="851"/>
        <w:rPr>
          <w:rFonts w:ascii="TimesNewRomanPSMT" w:hAnsi="TimesNewRomanPSMT" w:cs="TimesNewRomanPSMT"/>
          <w:b/>
          <w:kern w:val="16"/>
        </w:rPr>
      </w:pPr>
    </w:p>
    <w:p w:rsidR="007E44F1" w:rsidRPr="00436544" w:rsidRDefault="0029413E" w:rsidP="00C52F9F">
      <w:pPr>
        <w:spacing w:line="276" w:lineRule="auto"/>
        <w:ind w:firstLine="851"/>
        <w:jc w:val="both"/>
        <w:rPr>
          <w:kern w:val="16"/>
        </w:rPr>
      </w:pPr>
      <w:r w:rsidRPr="00436544">
        <w:rPr>
          <w:kern w:val="16"/>
        </w:rPr>
        <w:t>Per 2015 metus gyventojų, apdraustųjų privalomuoju sveikatos draudimu,  apmokamų valstybinių teritorinių kasų, skaičius sumažėjo 189 gyventojais</w:t>
      </w:r>
      <w:r w:rsidR="007E44F1" w:rsidRPr="00436544">
        <w:rPr>
          <w:kern w:val="16"/>
        </w:rPr>
        <w:t>.</w:t>
      </w:r>
    </w:p>
    <w:p w:rsidR="00AE62FE" w:rsidRPr="00436544" w:rsidRDefault="0029413E" w:rsidP="00C52F9F">
      <w:pPr>
        <w:spacing w:line="276" w:lineRule="auto"/>
        <w:ind w:firstLine="851"/>
        <w:jc w:val="both"/>
        <w:rPr>
          <w:kern w:val="16"/>
        </w:rPr>
      </w:pPr>
      <w:r w:rsidRPr="00436544">
        <w:rPr>
          <w:rFonts w:ascii="TimesNewRomanPSMT" w:hAnsi="TimesNewRomanPSMT" w:cs="TimesNewRomanPSMT"/>
          <w:kern w:val="16"/>
        </w:rPr>
        <w:t>Lyginat 2</w:t>
      </w:r>
      <w:r w:rsidR="00DF2F3E">
        <w:rPr>
          <w:rFonts w:ascii="TimesNewRomanPSMT" w:hAnsi="TimesNewRomanPSMT" w:cs="TimesNewRomanPSMT"/>
          <w:kern w:val="16"/>
        </w:rPr>
        <w:t>015 m. gautą finansavimą iš TLK</w:t>
      </w:r>
      <w:r w:rsidRPr="00436544">
        <w:rPr>
          <w:rFonts w:ascii="TimesNewRomanPSMT" w:hAnsi="TimesNewRomanPSMT" w:cs="TimesNewRomanPSMT"/>
          <w:kern w:val="16"/>
        </w:rPr>
        <w:t xml:space="preserve"> su 2014 m. finansavimu</w:t>
      </w:r>
      <w:r w:rsidRPr="00436544">
        <w:rPr>
          <w:kern w:val="16"/>
        </w:rPr>
        <w:t>, tai 2015 m. pajamų iš TLK gavo 22,03 % daugiau, nei 2014</w:t>
      </w:r>
      <w:r w:rsidR="00220E4A" w:rsidRPr="00436544">
        <w:rPr>
          <w:kern w:val="16"/>
        </w:rPr>
        <w:t xml:space="preserve"> m</w:t>
      </w:r>
      <w:r w:rsidRPr="00436544">
        <w:rPr>
          <w:kern w:val="16"/>
        </w:rPr>
        <w:t>.</w:t>
      </w:r>
      <w:r w:rsidR="00220E4A" w:rsidRPr="00436544">
        <w:rPr>
          <w:kern w:val="16"/>
        </w:rPr>
        <w:t xml:space="preserve"> (t</w:t>
      </w:r>
      <w:r w:rsidRPr="00436544">
        <w:rPr>
          <w:kern w:val="16"/>
        </w:rPr>
        <w:t>ai sudaro 48896,86 EUR</w:t>
      </w:r>
      <w:r w:rsidR="00220E4A" w:rsidRPr="00436544">
        <w:rPr>
          <w:kern w:val="16"/>
        </w:rPr>
        <w:t>)</w:t>
      </w:r>
      <w:r w:rsidRPr="00436544">
        <w:rPr>
          <w:kern w:val="16"/>
        </w:rPr>
        <w:t xml:space="preserve">. </w:t>
      </w:r>
    </w:p>
    <w:p w:rsidR="00AE62FE" w:rsidRPr="00436544" w:rsidRDefault="00AE62FE" w:rsidP="00C52F9F">
      <w:pPr>
        <w:spacing w:line="276" w:lineRule="auto"/>
        <w:ind w:firstLine="851"/>
        <w:jc w:val="both"/>
        <w:rPr>
          <w:kern w:val="16"/>
        </w:rPr>
      </w:pPr>
    </w:p>
    <w:p w:rsidR="00C218CC" w:rsidRPr="00436544" w:rsidRDefault="005A09BD" w:rsidP="00C52F9F">
      <w:pPr>
        <w:shd w:val="clear" w:color="auto" w:fill="FFFFFF"/>
        <w:spacing w:line="276" w:lineRule="auto"/>
        <w:ind w:firstLine="851"/>
        <w:jc w:val="center"/>
        <w:rPr>
          <w:b/>
          <w:kern w:val="16"/>
        </w:rPr>
      </w:pPr>
      <w:r w:rsidRPr="00436544">
        <w:rPr>
          <w:b/>
          <w:kern w:val="16"/>
        </w:rPr>
        <w:t>IV</w:t>
      </w:r>
      <w:r w:rsidR="00B4607C" w:rsidRPr="00436544">
        <w:rPr>
          <w:b/>
          <w:kern w:val="16"/>
        </w:rPr>
        <w:t xml:space="preserve">. </w:t>
      </w:r>
      <w:r w:rsidR="00220E4A" w:rsidRPr="00436544">
        <w:rPr>
          <w:b/>
          <w:kern w:val="16"/>
        </w:rPr>
        <w:t>2015</w:t>
      </w:r>
      <w:r w:rsidR="00DF2F3E">
        <w:rPr>
          <w:b/>
          <w:kern w:val="16"/>
        </w:rPr>
        <w:t xml:space="preserve"> m.</w:t>
      </w:r>
      <w:r w:rsidR="00C218CC" w:rsidRPr="00436544">
        <w:rPr>
          <w:b/>
          <w:kern w:val="16"/>
        </w:rPr>
        <w:t xml:space="preserve"> vykdyta prevencinė veikla</w:t>
      </w:r>
    </w:p>
    <w:p w:rsidR="000C646E" w:rsidRPr="00436544" w:rsidRDefault="005A09BD" w:rsidP="00C52F9F">
      <w:pPr>
        <w:shd w:val="clear" w:color="auto" w:fill="FFFFFF"/>
        <w:spacing w:line="276" w:lineRule="auto"/>
        <w:ind w:firstLine="851"/>
        <w:jc w:val="both"/>
        <w:rPr>
          <w:kern w:val="16"/>
        </w:rPr>
      </w:pPr>
      <w:r w:rsidRPr="00436544">
        <w:rPr>
          <w:kern w:val="16"/>
        </w:rPr>
        <w:t xml:space="preserve">1. </w:t>
      </w:r>
      <w:r w:rsidR="00430E8F" w:rsidRPr="00436544">
        <w:rPr>
          <w:kern w:val="16"/>
        </w:rPr>
        <w:t>2015</w:t>
      </w:r>
      <w:r w:rsidR="006355DC" w:rsidRPr="00436544">
        <w:rPr>
          <w:kern w:val="16"/>
        </w:rPr>
        <w:t xml:space="preserve"> m. rugsėjo mėnesį organizuotas renginys </w:t>
      </w:r>
      <w:r w:rsidR="000C646E" w:rsidRPr="00436544">
        <w:rPr>
          <w:kern w:val="16"/>
        </w:rPr>
        <w:t xml:space="preserve">Tarptautinei </w:t>
      </w:r>
      <w:r w:rsidR="006355DC" w:rsidRPr="00436544">
        <w:rPr>
          <w:kern w:val="16"/>
        </w:rPr>
        <w:t xml:space="preserve">Alzheimerio dienai. Ta proga, Centro medicinos psichologai </w:t>
      </w:r>
      <w:r w:rsidR="000C646E" w:rsidRPr="00436544">
        <w:rPr>
          <w:kern w:val="16"/>
        </w:rPr>
        <w:t>pageidaujantiems K</w:t>
      </w:r>
      <w:r w:rsidR="006355DC" w:rsidRPr="00436544">
        <w:rPr>
          <w:kern w:val="16"/>
        </w:rPr>
        <w:t xml:space="preserve">retingos rajono gyventojams nemokamai atliko </w:t>
      </w:r>
      <w:r w:rsidR="000C646E" w:rsidRPr="00436544">
        <w:rPr>
          <w:kern w:val="16"/>
        </w:rPr>
        <w:t>pažintinių procesų vertinimą ADAS metodika.</w:t>
      </w:r>
    </w:p>
    <w:p w:rsidR="005F4FD1" w:rsidRPr="00436544" w:rsidRDefault="005F4FD1" w:rsidP="00C52F9F">
      <w:pPr>
        <w:shd w:val="clear" w:color="auto" w:fill="FFFFFF"/>
        <w:spacing w:line="276" w:lineRule="auto"/>
        <w:ind w:firstLine="851"/>
        <w:jc w:val="both"/>
        <w:rPr>
          <w:kern w:val="16"/>
        </w:rPr>
      </w:pPr>
      <w:r w:rsidRPr="00436544">
        <w:rPr>
          <w:kern w:val="16"/>
        </w:rPr>
        <w:t>2.</w:t>
      </w:r>
      <w:r w:rsidR="005A09BD" w:rsidRPr="00436544">
        <w:rPr>
          <w:kern w:val="16"/>
        </w:rPr>
        <w:t xml:space="preserve"> </w:t>
      </w:r>
      <w:r w:rsidRPr="00436544">
        <w:rPr>
          <w:kern w:val="16"/>
        </w:rPr>
        <w:t xml:space="preserve">2015 m. rugsėjo mėnesį organizuotas seminaras „Korupcija ir jos prevencija sveikatos priežiūros sistemoje“. Seminarą vedė LR Specialiųjų tyrimų tarnybos Klaipėdos valdybos Korupcijos prevencijos poskyrio viršininkas Leonas </w:t>
      </w:r>
      <w:proofErr w:type="spellStart"/>
      <w:r w:rsidRPr="00436544">
        <w:rPr>
          <w:kern w:val="16"/>
        </w:rPr>
        <w:t>Barišauskas</w:t>
      </w:r>
      <w:proofErr w:type="spellEnd"/>
      <w:r w:rsidRPr="00436544">
        <w:rPr>
          <w:kern w:val="16"/>
        </w:rPr>
        <w:t>. Seminare dalyvavo 18 asmenų.</w:t>
      </w:r>
    </w:p>
    <w:p w:rsidR="005F4FD1" w:rsidRDefault="005F4FD1" w:rsidP="00C52F9F">
      <w:pPr>
        <w:spacing w:line="276" w:lineRule="auto"/>
        <w:ind w:firstLine="851"/>
        <w:jc w:val="both"/>
        <w:rPr>
          <w:kern w:val="16"/>
        </w:rPr>
      </w:pPr>
      <w:r w:rsidRPr="00436544">
        <w:rPr>
          <w:kern w:val="16"/>
        </w:rPr>
        <w:t>3.</w:t>
      </w:r>
      <w:r w:rsidR="005A09BD" w:rsidRPr="00436544">
        <w:rPr>
          <w:kern w:val="16"/>
        </w:rPr>
        <w:t xml:space="preserve"> </w:t>
      </w:r>
      <w:r w:rsidRPr="00436544">
        <w:rPr>
          <w:kern w:val="16"/>
        </w:rPr>
        <w:t xml:space="preserve">2015 m. spalio mėnesį </w:t>
      </w:r>
      <w:proofErr w:type="spellStart"/>
      <w:r w:rsidR="006A6CA9" w:rsidRPr="00436544">
        <w:rPr>
          <w:kern w:val="16"/>
        </w:rPr>
        <w:t>VšĮ</w:t>
      </w:r>
      <w:proofErr w:type="spellEnd"/>
      <w:r w:rsidR="006A6CA9" w:rsidRPr="00436544">
        <w:rPr>
          <w:kern w:val="16"/>
        </w:rPr>
        <w:t xml:space="preserve"> Kretingos psichikos sveikatos centras organizavo mokslinę – praktinę konferenciją „Psichinė sveikata – raktas į harmoniją“. Renginys skirtas Kretingos rajono gyventojams ir įvairių įstaigų specialistams. </w:t>
      </w:r>
      <w:r w:rsidR="00022E1E" w:rsidRPr="00436544">
        <w:rPr>
          <w:kern w:val="16"/>
        </w:rPr>
        <w:t>Konferencijoje dalyvavo 71 asmuo.</w:t>
      </w:r>
    </w:p>
    <w:p w:rsidR="00DF2F3E" w:rsidRPr="00DF2F3E" w:rsidRDefault="00DF2F3E" w:rsidP="00FB6093">
      <w:pPr>
        <w:shd w:val="clear" w:color="auto" w:fill="FFFFFF"/>
        <w:ind w:firstLine="851"/>
        <w:rPr>
          <w:rFonts w:ascii="Calibri" w:eastAsia="Calibri" w:hAnsi="Calibri"/>
          <w:color w:val="000000"/>
          <w:sz w:val="22"/>
          <w:szCs w:val="22"/>
          <w:lang w:eastAsia="en-US"/>
        </w:rPr>
      </w:pPr>
      <w:r w:rsidRPr="00DF2F3E">
        <w:rPr>
          <w:kern w:val="16"/>
          <w:szCs w:val="20"/>
          <w:lang w:eastAsia="en-US"/>
        </w:rPr>
        <w:lastRenderedPageBreak/>
        <w:t xml:space="preserve">4. </w:t>
      </w:r>
      <w:proofErr w:type="spellStart"/>
      <w:r w:rsidRPr="00DF2F3E">
        <w:rPr>
          <w:kern w:val="16"/>
          <w:szCs w:val="20"/>
          <w:lang w:eastAsia="en-US"/>
        </w:rPr>
        <w:t>VšĮ</w:t>
      </w:r>
      <w:proofErr w:type="spellEnd"/>
      <w:r w:rsidRPr="00DF2F3E">
        <w:rPr>
          <w:kern w:val="16"/>
          <w:szCs w:val="20"/>
          <w:lang w:eastAsia="en-US"/>
        </w:rPr>
        <w:t xml:space="preserve"> Kretingos psichikos sveikatos centras</w:t>
      </w:r>
      <w:r w:rsidRPr="00DF2F3E">
        <w:rPr>
          <w:caps/>
          <w:kern w:val="16"/>
          <w:sz w:val="28"/>
          <w:szCs w:val="20"/>
          <w:lang w:eastAsia="en-US"/>
        </w:rPr>
        <w:t xml:space="preserve"> </w:t>
      </w:r>
      <w:r w:rsidRPr="00DF2F3E">
        <w:rPr>
          <w:kern w:val="16"/>
          <w:szCs w:val="20"/>
          <w:lang w:eastAsia="en-US"/>
        </w:rPr>
        <w:t>vykdė savivaldybės tarybos 2013-05-30 sprendimu Nr</w:t>
      </w:r>
      <w:r w:rsidRPr="00DF2F3E">
        <w:rPr>
          <w:caps/>
          <w:kern w:val="16"/>
          <w:szCs w:val="20"/>
          <w:lang w:eastAsia="en-US"/>
        </w:rPr>
        <w:t>. T2-156</w:t>
      </w:r>
      <w:r w:rsidRPr="00DF2F3E">
        <w:rPr>
          <w:caps/>
          <w:kern w:val="16"/>
          <w:sz w:val="28"/>
          <w:szCs w:val="20"/>
          <w:lang w:eastAsia="en-US"/>
        </w:rPr>
        <w:t xml:space="preserve"> </w:t>
      </w:r>
      <w:r w:rsidRPr="00DF2F3E">
        <w:rPr>
          <w:kern w:val="16"/>
          <w:szCs w:val="20"/>
          <w:lang w:eastAsia="en-US"/>
        </w:rPr>
        <w:t>patvirtintą psichinės sveikatos stiprinimo Kretingos rajone programą 2013-2015 m. (savižudybių prevencijos ir efektyvaus bendravimo įgūdžių lavinimo kryptis).</w:t>
      </w:r>
    </w:p>
    <w:p w:rsidR="00430E8F" w:rsidRPr="00436544" w:rsidRDefault="00430E8F" w:rsidP="00C52F9F">
      <w:pPr>
        <w:pStyle w:val="prastasistinklapis"/>
        <w:spacing w:line="276" w:lineRule="auto"/>
        <w:ind w:firstLine="851"/>
        <w:jc w:val="both"/>
        <w:rPr>
          <w:kern w:val="16"/>
          <w:lang w:val="lt-LT"/>
        </w:rPr>
      </w:pPr>
      <w:r w:rsidRPr="00436544">
        <w:rPr>
          <w:kern w:val="16"/>
          <w:lang w:val="lt-LT"/>
        </w:rPr>
        <w:t>2015 metais minėtajai programai skirta 3185,82 EUR. Įgyvendinant šią programą, 2015 metais vykdytos veiklos:</w:t>
      </w:r>
    </w:p>
    <w:p w:rsidR="00430E8F" w:rsidRPr="00436544" w:rsidRDefault="00022E1E" w:rsidP="00C52F9F">
      <w:pPr>
        <w:spacing w:line="276" w:lineRule="auto"/>
        <w:ind w:firstLine="851"/>
        <w:jc w:val="both"/>
        <w:rPr>
          <w:kern w:val="16"/>
        </w:rPr>
      </w:pPr>
      <w:r w:rsidRPr="00436544">
        <w:rPr>
          <w:kern w:val="16"/>
        </w:rPr>
        <w:t>4.</w:t>
      </w:r>
      <w:r w:rsidR="00C52612" w:rsidRPr="00436544">
        <w:rPr>
          <w:kern w:val="16"/>
        </w:rPr>
        <w:t>1. p</w:t>
      </w:r>
      <w:r w:rsidR="00430E8F" w:rsidRPr="00436544">
        <w:rPr>
          <w:kern w:val="16"/>
        </w:rPr>
        <w:t xml:space="preserve">aruošta programa ir pravesti seminarai </w:t>
      </w:r>
      <w:r w:rsidR="00AE62FE" w:rsidRPr="00436544">
        <w:rPr>
          <w:kern w:val="16"/>
        </w:rPr>
        <w:t xml:space="preserve">penkiose Kretingos r. švietimo sistemos įstaigose. Seminarai skirti </w:t>
      </w:r>
      <w:r w:rsidR="00430E8F" w:rsidRPr="00436544">
        <w:rPr>
          <w:kern w:val="16"/>
        </w:rPr>
        <w:t xml:space="preserve">mokiniams bei mokyklų bendruomenėms. </w:t>
      </w:r>
      <w:r w:rsidR="00AE62FE" w:rsidRPr="00436544">
        <w:rPr>
          <w:kern w:val="16"/>
        </w:rPr>
        <w:t>S</w:t>
      </w:r>
      <w:r w:rsidR="00430E8F" w:rsidRPr="00436544">
        <w:rPr>
          <w:kern w:val="16"/>
        </w:rPr>
        <w:t xml:space="preserve">eminarų temos: </w:t>
      </w:r>
      <w:r w:rsidR="00C52F9F">
        <w:rPr>
          <w:b/>
          <w:kern w:val="16"/>
        </w:rPr>
        <w:t>„</w:t>
      </w:r>
      <w:r w:rsidR="00430E8F" w:rsidRPr="00436544">
        <w:rPr>
          <w:b/>
          <w:kern w:val="16"/>
        </w:rPr>
        <w:t>Psichologinė ir emocinė parama krizinėse situacijose</w:t>
      </w:r>
      <w:r w:rsidR="00430E8F" w:rsidRPr="00436544">
        <w:rPr>
          <w:b/>
          <w:bCs/>
          <w:kern w:val="16"/>
        </w:rPr>
        <w:t xml:space="preserve">”, </w:t>
      </w:r>
      <w:r w:rsidR="00430E8F" w:rsidRPr="00436544">
        <w:rPr>
          <w:b/>
          <w:kern w:val="16"/>
        </w:rPr>
        <w:t>“Kaip sutarti su kitais ir pačiu savimi?</w:t>
      </w:r>
      <w:r w:rsidR="00C52F9F">
        <w:rPr>
          <w:b/>
          <w:kern w:val="16"/>
        </w:rPr>
        <w:t>“</w:t>
      </w:r>
    </w:p>
    <w:p w:rsidR="00430E8F" w:rsidRPr="00436544" w:rsidRDefault="00430E8F" w:rsidP="00C52F9F">
      <w:pPr>
        <w:numPr>
          <w:ilvl w:val="0"/>
          <w:numId w:val="25"/>
        </w:numPr>
        <w:spacing w:line="276" w:lineRule="auto"/>
        <w:ind w:left="0" w:firstLine="851"/>
        <w:jc w:val="both"/>
        <w:rPr>
          <w:b/>
          <w:color w:val="000000"/>
          <w:kern w:val="16"/>
        </w:rPr>
      </w:pPr>
      <w:r w:rsidRPr="00436544">
        <w:rPr>
          <w:b/>
          <w:kern w:val="16"/>
        </w:rPr>
        <w:t>2015 m. spalio mėn. 07 d.</w:t>
      </w:r>
      <w:r w:rsidRPr="00436544">
        <w:rPr>
          <w:kern w:val="16"/>
        </w:rPr>
        <w:t xml:space="preserve"> J.Pabrėžos universitetinėje gimnazijoje 10-12 klasių moksleiviams (153 dalyviai), trukmė – </w:t>
      </w:r>
      <w:r w:rsidRPr="00436544">
        <w:rPr>
          <w:b/>
          <w:kern w:val="16"/>
        </w:rPr>
        <w:t xml:space="preserve">6 </w:t>
      </w:r>
      <w:r w:rsidRPr="00436544">
        <w:rPr>
          <w:kern w:val="16"/>
        </w:rPr>
        <w:t>ak. val</w:t>
      </w:r>
      <w:r w:rsidRPr="00C52F9F">
        <w:rPr>
          <w:kern w:val="16"/>
        </w:rPr>
        <w:t>.</w:t>
      </w:r>
      <w:r w:rsidRPr="00C52F9F">
        <w:rPr>
          <w:color w:val="000000"/>
          <w:kern w:val="16"/>
        </w:rPr>
        <w:t>;</w:t>
      </w:r>
      <w:r w:rsidRPr="00436544">
        <w:rPr>
          <w:b/>
          <w:color w:val="000000"/>
          <w:kern w:val="16"/>
        </w:rPr>
        <w:t xml:space="preserve"> </w:t>
      </w:r>
    </w:p>
    <w:p w:rsidR="00BD4B80" w:rsidRPr="00436544" w:rsidRDefault="00430E8F" w:rsidP="00C52F9F">
      <w:pPr>
        <w:numPr>
          <w:ilvl w:val="0"/>
          <w:numId w:val="25"/>
        </w:numPr>
        <w:spacing w:line="276" w:lineRule="auto"/>
        <w:ind w:left="0" w:firstLine="851"/>
        <w:jc w:val="both"/>
        <w:rPr>
          <w:kern w:val="16"/>
        </w:rPr>
      </w:pPr>
      <w:r w:rsidRPr="00436544">
        <w:rPr>
          <w:b/>
          <w:kern w:val="16"/>
        </w:rPr>
        <w:t>2015 m. spalio mėn. 08 d.</w:t>
      </w:r>
      <w:r w:rsidRPr="00436544">
        <w:rPr>
          <w:kern w:val="16"/>
        </w:rPr>
        <w:t xml:space="preserve"> Salantų gimnazijoje 7-9 klasių moksleiviams (117 dalyvių), trukmė – </w:t>
      </w:r>
      <w:r w:rsidRPr="00436544">
        <w:rPr>
          <w:b/>
          <w:kern w:val="16"/>
        </w:rPr>
        <w:t>6</w:t>
      </w:r>
      <w:r w:rsidR="00865C02">
        <w:rPr>
          <w:kern w:val="16"/>
        </w:rPr>
        <w:t xml:space="preserve"> ak. val.;</w:t>
      </w:r>
    </w:p>
    <w:p w:rsidR="00BD4B80" w:rsidRPr="00436544" w:rsidRDefault="00430E8F" w:rsidP="00C52F9F">
      <w:pPr>
        <w:numPr>
          <w:ilvl w:val="0"/>
          <w:numId w:val="25"/>
        </w:numPr>
        <w:spacing w:line="276" w:lineRule="auto"/>
        <w:ind w:left="0" w:firstLine="851"/>
        <w:jc w:val="both"/>
        <w:rPr>
          <w:kern w:val="16"/>
        </w:rPr>
      </w:pPr>
      <w:r w:rsidRPr="00436544">
        <w:rPr>
          <w:b/>
          <w:kern w:val="16"/>
        </w:rPr>
        <w:t xml:space="preserve">2015 m. spalio mėn. 21 d. </w:t>
      </w:r>
      <w:r w:rsidRPr="00436544">
        <w:rPr>
          <w:kern w:val="16"/>
        </w:rPr>
        <w:t>Vydmantų gimnazijoje</w:t>
      </w:r>
      <w:r w:rsidRPr="00436544">
        <w:rPr>
          <w:b/>
          <w:kern w:val="16"/>
        </w:rPr>
        <w:t xml:space="preserve"> </w:t>
      </w:r>
      <w:r w:rsidRPr="00436544">
        <w:rPr>
          <w:kern w:val="16"/>
        </w:rPr>
        <w:t xml:space="preserve">5-11 klasių moksleiviams (170 dalyvių), trukmė – </w:t>
      </w:r>
      <w:r w:rsidRPr="00436544">
        <w:rPr>
          <w:b/>
          <w:kern w:val="16"/>
        </w:rPr>
        <w:t>6</w:t>
      </w:r>
      <w:r w:rsidRPr="00436544">
        <w:rPr>
          <w:kern w:val="16"/>
        </w:rPr>
        <w:t xml:space="preserve"> ak. val.</w:t>
      </w:r>
      <w:r w:rsidR="00C52F9F">
        <w:rPr>
          <w:kern w:val="16"/>
        </w:rPr>
        <w:t>;</w:t>
      </w:r>
    </w:p>
    <w:p w:rsidR="00BD4B80" w:rsidRPr="00436544" w:rsidRDefault="00430E8F" w:rsidP="00C52F9F">
      <w:pPr>
        <w:numPr>
          <w:ilvl w:val="0"/>
          <w:numId w:val="25"/>
        </w:numPr>
        <w:spacing w:line="276" w:lineRule="auto"/>
        <w:ind w:left="0" w:firstLine="851"/>
        <w:jc w:val="both"/>
        <w:rPr>
          <w:kern w:val="16"/>
        </w:rPr>
      </w:pPr>
      <w:r w:rsidRPr="00436544">
        <w:rPr>
          <w:b/>
          <w:kern w:val="16"/>
        </w:rPr>
        <w:t xml:space="preserve">2015 m. spalio mėn. 22 d. </w:t>
      </w:r>
      <w:r w:rsidRPr="00436544">
        <w:rPr>
          <w:kern w:val="16"/>
        </w:rPr>
        <w:t>Marijono Daujoto pagrindinėje mokykloje 6-8 klasių moksleiviams (77 dalyviai), trukmė – 6 ak. val.;</w:t>
      </w:r>
    </w:p>
    <w:p w:rsidR="00430E8F" w:rsidRPr="00436544" w:rsidRDefault="00430E8F" w:rsidP="00C52F9F">
      <w:pPr>
        <w:numPr>
          <w:ilvl w:val="0"/>
          <w:numId w:val="25"/>
        </w:numPr>
        <w:spacing w:line="276" w:lineRule="auto"/>
        <w:ind w:left="0" w:firstLine="851"/>
        <w:jc w:val="both"/>
        <w:rPr>
          <w:kern w:val="16"/>
        </w:rPr>
      </w:pPr>
      <w:r w:rsidRPr="00436544">
        <w:rPr>
          <w:b/>
          <w:kern w:val="16"/>
        </w:rPr>
        <w:t xml:space="preserve">2015 m. spalio mėn. 23 d. </w:t>
      </w:r>
      <w:r w:rsidR="00DF2F3E">
        <w:rPr>
          <w:kern w:val="16"/>
        </w:rPr>
        <w:t xml:space="preserve">Pranciškonų gimnazijoje 5-7 </w:t>
      </w:r>
      <w:proofErr w:type="spellStart"/>
      <w:r w:rsidR="00DF2F3E">
        <w:rPr>
          <w:kern w:val="16"/>
        </w:rPr>
        <w:t>kl</w:t>
      </w:r>
      <w:proofErr w:type="spellEnd"/>
      <w:r w:rsidR="00DF2F3E">
        <w:rPr>
          <w:kern w:val="16"/>
        </w:rPr>
        <w:t>.</w:t>
      </w:r>
      <w:r w:rsidRPr="00436544">
        <w:rPr>
          <w:kern w:val="16"/>
        </w:rPr>
        <w:t xml:space="preserve"> moksleiviams (169 dalyviai), trukmė – </w:t>
      </w:r>
      <w:r w:rsidRPr="00436544">
        <w:rPr>
          <w:b/>
          <w:kern w:val="16"/>
        </w:rPr>
        <w:t xml:space="preserve">6 </w:t>
      </w:r>
      <w:r w:rsidRPr="00436544">
        <w:rPr>
          <w:kern w:val="16"/>
        </w:rPr>
        <w:t xml:space="preserve">ak. val. </w:t>
      </w:r>
    </w:p>
    <w:p w:rsidR="00430E8F" w:rsidRPr="00436544" w:rsidRDefault="00430E8F" w:rsidP="00C52F9F">
      <w:pPr>
        <w:spacing w:line="276" w:lineRule="auto"/>
        <w:ind w:firstLine="851"/>
        <w:jc w:val="both"/>
        <w:rPr>
          <w:b/>
          <w:color w:val="000000"/>
          <w:kern w:val="16"/>
        </w:rPr>
      </w:pPr>
      <w:r w:rsidRPr="00436544">
        <w:rPr>
          <w:b/>
          <w:color w:val="000000"/>
          <w:kern w:val="16"/>
        </w:rPr>
        <w:t xml:space="preserve">Bendra visų seminarų trukmė – 30 </w:t>
      </w:r>
      <w:r w:rsidR="00C52612" w:rsidRPr="00436544">
        <w:rPr>
          <w:b/>
          <w:color w:val="000000"/>
          <w:kern w:val="16"/>
        </w:rPr>
        <w:t xml:space="preserve">akademinių </w:t>
      </w:r>
      <w:r w:rsidRPr="00436544">
        <w:rPr>
          <w:b/>
          <w:color w:val="000000"/>
          <w:kern w:val="16"/>
        </w:rPr>
        <w:t>val</w:t>
      </w:r>
      <w:r w:rsidR="00C52612" w:rsidRPr="00436544">
        <w:rPr>
          <w:b/>
          <w:color w:val="000000"/>
          <w:kern w:val="16"/>
        </w:rPr>
        <w:t>andų</w:t>
      </w:r>
      <w:r w:rsidRPr="00436544">
        <w:rPr>
          <w:b/>
          <w:color w:val="000000"/>
          <w:kern w:val="16"/>
        </w:rPr>
        <w:t>.</w:t>
      </w:r>
    </w:p>
    <w:p w:rsidR="00430E8F" w:rsidRPr="00436544" w:rsidRDefault="00022E1E" w:rsidP="00C52F9F">
      <w:pPr>
        <w:spacing w:line="276" w:lineRule="auto"/>
        <w:ind w:firstLine="851"/>
        <w:jc w:val="both"/>
        <w:rPr>
          <w:kern w:val="16"/>
        </w:rPr>
      </w:pPr>
      <w:r w:rsidRPr="00436544">
        <w:rPr>
          <w:kern w:val="16"/>
        </w:rPr>
        <w:t>4.</w:t>
      </w:r>
      <w:r w:rsidR="00C52612" w:rsidRPr="00436544">
        <w:rPr>
          <w:kern w:val="16"/>
        </w:rPr>
        <w:t xml:space="preserve">2. </w:t>
      </w:r>
      <w:r w:rsidR="00430E8F" w:rsidRPr="00436544">
        <w:rPr>
          <w:kern w:val="16"/>
        </w:rPr>
        <w:t xml:space="preserve">2015 m. spalio mėnesį pagaminta 500 vnt. tušinukų su </w:t>
      </w:r>
      <w:r w:rsidR="00C52612" w:rsidRPr="00436544">
        <w:rPr>
          <w:kern w:val="16"/>
        </w:rPr>
        <w:t>Psichikos sveikatos centro</w:t>
      </w:r>
      <w:r w:rsidR="00430E8F" w:rsidRPr="00436544">
        <w:rPr>
          <w:kern w:val="16"/>
        </w:rPr>
        <w:t xml:space="preserve"> logotipu bei kontaktine informacija,  kurie dalinami įvairių renginių metu,</w:t>
      </w:r>
      <w:r w:rsidR="00C52612" w:rsidRPr="00436544">
        <w:rPr>
          <w:kern w:val="16"/>
        </w:rPr>
        <w:t xml:space="preserve"> įvairiose sveikatos priežiūros, </w:t>
      </w:r>
      <w:r w:rsidR="00430E8F" w:rsidRPr="00436544">
        <w:rPr>
          <w:kern w:val="16"/>
        </w:rPr>
        <w:t>švietimo įstaigose</w:t>
      </w:r>
      <w:r w:rsidR="00C52612" w:rsidRPr="00436544">
        <w:rPr>
          <w:kern w:val="16"/>
        </w:rPr>
        <w:t xml:space="preserve"> ir </w:t>
      </w:r>
      <w:r w:rsidR="00430E8F" w:rsidRPr="00436544">
        <w:rPr>
          <w:kern w:val="16"/>
        </w:rPr>
        <w:t>socialines paslaugas teikiančiose įstaigose</w:t>
      </w:r>
      <w:r w:rsidR="00075968" w:rsidRPr="00436544">
        <w:rPr>
          <w:kern w:val="16"/>
        </w:rPr>
        <w:t>, nevyriausybinėms organizacijoms</w:t>
      </w:r>
      <w:r w:rsidR="00430E8F" w:rsidRPr="00436544">
        <w:rPr>
          <w:kern w:val="16"/>
        </w:rPr>
        <w:t>.</w:t>
      </w:r>
    </w:p>
    <w:p w:rsidR="00430E8F" w:rsidRPr="00436544" w:rsidRDefault="00022E1E" w:rsidP="00C52F9F">
      <w:pPr>
        <w:spacing w:line="276" w:lineRule="auto"/>
        <w:ind w:firstLine="851"/>
        <w:jc w:val="both"/>
        <w:rPr>
          <w:kern w:val="16"/>
        </w:rPr>
      </w:pPr>
      <w:r w:rsidRPr="00436544">
        <w:rPr>
          <w:kern w:val="16"/>
        </w:rPr>
        <w:t>4.</w:t>
      </w:r>
      <w:r w:rsidR="006A6CA9" w:rsidRPr="00436544">
        <w:rPr>
          <w:kern w:val="16"/>
        </w:rPr>
        <w:t>3</w:t>
      </w:r>
      <w:r w:rsidR="00430E8F" w:rsidRPr="00436544">
        <w:rPr>
          <w:kern w:val="16"/>
        </w:rPr>
        <w:t xml:space="preserve">. </w:t>
      </w:r>
      <w:r w:rsidR="00AE62FE" w:rsidRPr="00436544">
        <w:rPr>
          <w:kern w:val="16"/>
        </w:rPr>
        <w:t xml:space="preserve">2015 </w:t>
      </w:r>
      <w:r w:rsidR="00430E8F" w:rsidRPr="00436544">
        <w:rPr>
          <w:kern w:val="16"/>
        </w:rPr>
        <w:t xml:space="preserve">m. lapkričio mėn. paruošta medžiaga ir išleistos informacinės priemonės, skirtos savižudybių prevencijai Kretingos rajone. Informaciniai leidiniai </w:t>
      </w:r>
      <w:r w:rsidR="00075968" w:rsidRPr="00436544">
        <w:rPr>
          <w:kern w:val="16"/>
        </w:rPr>
        <w:t xml:space="preserve">dalinami įvairių renginių metu, įvairiose sveikatos priežiūros, švietimo įstaigose ir socialines paslaugas teikiančiose įstaigose, nevyriausybinėms organizacijoms. </w:t>
      </w:r>
      <w:r w:rsidR="00430E8F" w:rsidRPr="00436544">
        <w:rPr>
          <w:kern w:val="16"/>
        </w:rPr>
        <w:t xml:space="preserve">Išleista 1800 vnt. brošiūrų </w:t>
      </w:r>
      <w:r w:rsidR="00430E8F" w:rsidRPr="00436544">
        <w:rPr>
          <w:b/>
          <w:kern w:val="16"/>
        </w:rPr>
        <w:t>„Jei vaikas neklauso“</w:t>
      </w:r>
      <w:r w:rsidR="00430E8F" w:rsidRPr="00436544">
        <w:rPr>
          <w:kern w:val="16"/>
        </w:rPr>
        <w:t xml:space="preserve">, 600 vnt. brošiūrų </w:t>
      </w:r>
      <w:r w:rsidR="00430E8F" w:rsidRPr="00436544">
        <w:rPr>
          <w:b/>
          <w:kern w:val="16"/>
        </w:rPr>
        <w:t>„Netektis“</w:t>
      </w:r>
      <w:r w:rsidR="00430E8F" w:rsidRPr="00436544">
        <w:rPr>
          <w:kern w:val="16"/>
        </w:rPr>
        <w:t>.</w:t>
      </w:r>
    </w:p>
    <w:p w:rsidR="00430E8F" w:rsidRPr="00436544" w:rsidRDefault="00430E8F" w:rsidP="00C52F9F">
      <w:pPr>
        <w:pStyle w:val="prastasistinklapis"/>
        <w:spacing w:line="276" w:lineRule="auto"/>
        <w:ind w:firstLine="851"/>
        <w:jc w:val="both"/>
        <w:rPr>
          <w:kern w:val="16"/>
          <w:lang w:val="lt-LT"/>
        </w:rPr>
      </w:pPr>
      <w:r w:rsidRPr="00436544">
        <w:rPr>
          <w:kern w:val="16"/>
          <w:lang w:val="lt-LT"/>
        </w:rPr>
        <w:t>Iš viso, per 2015 metus, programoje dalyvavo 757 asmenys, iš jų – 686 moksleiviai.</w:t>
      </w:r>
    </w:p>
    <w:p w:rsidR="00C218CC" w:rsidRPr="00436544" w:rsidRDefault="00C218CC" w:rsidP="00C52F9F">
      <w:pPr>
        <w:spacing w:line="276" w:lineRule="auto"/>
        <w:ind w:firstLine="851"/>
        <w:jc w:val="center"/>
        <w:rPr>
          <w:kern w:val="16"/>
        </w:rPr>
      </w:pPr>
      <w:r w:rsidRPr="00436544">
        <w:rPr>
          <w:kern w:val="16"/>
        </w:rPr>
        <w:t>__________</w:t>
      </w:r>
      <w:r w:rsidR="00AE62FE" w:rsidRPr="00436544">
        <w:rPr>
          <w:kern w:val="16"/>
        </w:rPr>
        <w:t>________</w:t>
      </w:r>
      <w:r w:rsidRPr="00436544">
        <w:rPr>
          <w:kern w:val="16"/>
        </w:rPr>
        <w:t>_______________</w:t>
      </w:r>
    </w:p>
    <w:sectPr w:rsidR="00C218CC" w:rsidRPr="00436544" w:rsidSect="00DB108A">
      <w:headerReference w:type="even" r:id="rId13"/>
      <w:headerReference w:type="default" r:id="rId14"/>
      <w:footerReference w:type="even" r:id="rId15"/>
      <w:foot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356" w:rsidRDefault="00887356">
      <w:r>
        <w:separator/>
      </w:r>
    </w:p>
  </w:endnote>
  <w:endnote w:type="continuationSeparator" w:id="0">
    <w:p w:rsidR="00887356" w:rsidRDefault="0088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T Serif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altName w:val="Calibri"/>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E8F" w:rsidRDefault="00430E8F" w:rsidP="00D0657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30E8F" w:rsidRDefault="00430E8F" w:rsidP="00D0657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E8F" w:rsidRDefault="00430E8F" w:rsidP="00D06577">
    <w:pPr>
      <w:pStyle w:val="Porat"/>
      <w:framePr w:wrap="around" w:vAnchor="text" w:hAnchor="margin" w:xAlign="right" w:y="1"/>
      <w:rPr>
        <w:rStyle w:val="Puslapionumeris"/>
      </w:rPr>
    </w:pPr>
  </w:p>
  <w:p w:rsidR="00430E8F" w:rsidRDefault="00430E8F" w:rsidP="00D0657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356" w:rsidRDefault="00887356">
      <w:r>
        <w:separator/>
      </w:r>
    </w:p>
  </w:footnote>
  <w:footnote w:type="continuationSeparator" w:id="0">
    <w:p w:rsidR="00887356" w:rsidRDefault="00887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EB4" w:rsidRDefault="00FC3EB4" w:rsidP="007E0D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C3EB4" w:rsidRDefault="00FC3EB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EB4" w:rsidRDefault="00FC3EB4" w:rsidP="007E0D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81EC2">
      <w:rPr>
        <w:rStyle w:val="Puslapionumeris"/>
        <w:noProof/>
      </w:rPr>
      <w:t>7</w:t>
    </w:r>
    <w:r>
      <w:rPr>
        <w:rStyle w:val="Puslapionumeris"/>
      </w:rPr>
      <w:fldChar w:fldCharType="end"/>
    </w:r>
  </w:p>
  <w:p w:rsidR="00FC3EB4" w:rsidRDefault="00FC3EB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60BD"/>
    <w:multiLevelType w:val="hybridMultilevel"/>
    <w:tmpl w:val="7730F6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C704409"/>
    <w:multiLevelType w:val="hybridMultilevel"/>
    <w:tmpl w:val="81201C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0B05691"/>
    <w:multiLevelType w:val="hybridMultilevel"/>
    <w:tmpl w:val="56B86498"/>
    <w:lvl w:ilvl="0" w:tplc="04270001">
      <w:start w:val="1"/>
      <w:numFmt w:val="bullet"/>
      <w:lvlText w:val=""/>
      <w:lvlJc w:val="left"/>
      <w:pPr>
        <w:ind w:left="2062"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4A35459"/>
    <w:multiLevelType w:val="hybridMultilevel"/>
    <w:tmpl w:val="4FACE030"/>
    <w:lvl w:ilvl="0" w:tplc="0427000B">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
    <w:nsid w:val="1BBC43D1"/>
    <w:multiLevelType w:val="hybridMultilevel"/>
    <w:tmpl w:val="EE34DEB8"/>
    <w:lvl w:ilvl="0" w:tplc="EC2AD036">
      <w:start w:val="1"/>
      <w:numFmt w:val="bullet"/>
      <w:lvlText w:val=""/>
      <w:lvlJc w:val="left"/>
      <w:pPr>
        <w:ind w:left="157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E874F29"/>
    <w:multiLevelType w:val="hybridMultilevel"/>
    <w:tmpl w:val="FC8E9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6F71D46"/>
    <w:multiLevelType w:val="hybridMultilevel"/>
    <w:tmpl w:val="97E8278C"/>
    <w:lvl w:ilvl="0" w:tplc="AA02A010">
      <w:start w:val="1"/>
      <w:numFmt w:val="bullet"/>
      <w:lvlText w:val="•"/>
      <w:lvlJc w:val="left"/>
      <w:pPr>
        <w:tabs>
          <w:tab w:val="num" w:pos="720"/>
        </w:tabs>
        <w:ind w:left="720" w:hanging="360"/>
      </w:pPr>
      <w:rPr>
        <w:rFonts w:ascii="Times New Roman" w:hAnsi="Times New Roman" w:hint="default"/>
      </w:rPr>
    </w:lvl>
    <w:lvl w:ilvl="1" w:tplc="37FAF672" w:tentative="1">
      <w:start w:val="1"/>
      <w:numFmt w:val="bullet"/>
      <w:lvlText w:val="•"/>
      <w:lvlJc w:val="left"/>
      <w:pPr>
        <w:tabs>
          <w:tab w:val="num" w:pos="1440"/>
        </w:tabs>
        <w:ind w:left="1440" w:hanging="360"/>
      </w:pPr>
      <w:rPr>
        <w:rFonts w:ascii="Times New Roman" w:hAnsi="Times New Roman" w:hint="default"/>
      </w:rPr>
    </w:lvl>
    <w:lvl w:ilvl="2" w:tplc="1FB6139C" w:tentative="1">
      <w:start w:val="1"/>
      <w:numFmt w:val="bullet"/>
      <w:lvlText w:val="•"/>
      <w:lvlJc w:val="left"/>
      <w:pPr>
        <w:tabs>
          <w:tab w:val="num" w:pos="2160"/>
        </w:tabs>
        <w:ind w:left="2160" w:hanging="360"/>
      </w:pPr>
      <w:rPr>
        <w:rFonts w:ascii="Times New Roman" w:hAnsi="Times New Roman" w:hint="default"/>
      </w:rPr>
    </w:lvl>
    <w:lvl w:ilvl="3" w:tplc="9B0A780A" w:tentative="1">
      <w:start w:val="1"/>
      <w:numFmt w:val="bullet"/>
      <w:lvlText w:val="•"/>
      <w:lvlJc w:val="left"/>
      <w:pPr>
        <w:tabs>
          <w:tab w:val="num" w:pos="2880"/>
        </w:tabs>
        <w:ind w:left="2880" w:hanging="360"/>
      </w:pPr>
      <w:rPr>
        <w:rFonts w:ascii="Times New Roman" w:hAnsi="Times New Roman" w:hint="default"/>
      </w:rPr>
    </w:lvl>
    <w:lvl w:ilvl="4" w:tplc="8C4CAE86" w:tentative="1">
      <w:start w:val="1"/>
      <w:numFmt w:val="bullet"/>
      <w:lvlText w:val="•"/>
      <w:lvlJc w:val="left"/>
      <w:pPr>
        <w:tabs>
          <w:tab w:val="num" w:pos="3600"/>
        </w:tabs>
        <w:ind w:left="3600" w:hanging="360"/>
      </w:pPr>
      <w:rPr>
        <w:rFonts w:ascii="Times New Roman" w:hAnsi="Times New Roman" w:hint="default"/>
      </w:rPr>
    </w:lvl>
    <w:lvl w:ilvl="5" w:tplc="B5A882E8" w:tentative="1">
      <w:start w:val="1"/>
      <w:numFmt w:val="bullet"/>
      <w:lvlText w:val="•"/>
      <w:lvlJc w:val="left"/>
      <w:pPr>
        <w:tabs>
          <w:tab w:val="num" w:pos="4320"/>
        </w:tabs>
        <w:ind w:left="4320" w:hanging="360"/>
      </w:pPr>
      <w:rPr>
        <w:rFonts w:ascii="Times New Roman" w:hAnsi="Times New Roman" w:hint="default"/>
      </w:rPr>
    </w:lvl>
    <w:lvl w:ilvl="6" w:tplc="7340EC86" w:tentative="1">
      <w:start w:val="1"/>
      <w:numFmt w:val="bullet"/>
      <w:lvlText w:val="•"/>
      <w:lvlJc w:val="left"/>
      <w:pPr>
        <w:tabs>
          <w:tab w:val="num" w:pos="5040"/>
        </w:tabs>
        <w:ind w:left="5040" w:hanging="360"/>
      </w:pPr>
      <w:rPr>
        <w:rFonts w:ascii="Times New Roman" w:hAnsi="Times New Roman" w:hint="default"/>
      </w:rPr>
    </w:lvl>
    <w:lvl w:ilvl="7" w:tplc="608AFE92" w:tentative="1">
      <w:start w:val="1"/>
      <w:numFmt w:val="bullet"/>
      <w:lvlText w:val="•"/>
      <w:lvlJc w:val="left"/>
      <w:pPr>
        <w:tabs>
          <w:tab w:val="num" w:pos="5760"/>
        </w:tabs>
        <w:ind w:left="5760" w:hanging="360"/>
      </w:pPr>
      <w:rPr>
        <w:rFonts w:ascii="Times New Roman" w:hAnsi="Times New Roman" w:hint="default"/>
      </w:rPr>
    </w:lvl>
    <w:lvl w:ilvl="8" w:tplc="E0BACD90" w:tentative="1">
      <w:start w:val="1"/>
      <w:numFmt w:val="bullet"/>
      <w:lvlText w:val="•"/>
      <w:lvlJc w:val="left"/>
      <w:pPr>
        <w:tabs>
          <w:tab w:val="num" w:pos="6480"/>
        </w:tabs>
        <w:ind w:left="6480" w:hanging="360"/>
      </w:pPr>
      <w:rPr>
        <w:rFonts w:ascii="Times New Roman" w:hAnsi="Times New Roman" w:hint="default"/>
      </w:rPr>
    </w:lvl>
  </w:abstractNum>
  <w:abstractNum w:abstractNumId="7">
    <w:nsid w:val="27EE2084"/>
    <w:multiLevelType w:val="hybridMultilevel"/>
    <w:tmpl w:val="31AE595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2D431CC2"/>
    <w:multiLevelType w:val="hybridMultilevel"/>
    <w:tmpl w:val="887C6556"/>
    <w:lvl w:ilvl="0" w:tplc="04270011">
      <w:start w:val="1"/>
      <w:numFmt w:val="decimal"/>
      <w:lvlText w:val="%1)"/>
      <w:lvlJc w:val="left"/>
      <w:pPr>
        <w:tabs>
          <w:tab w:val="num" w:pos="900"/>
        </w:tabs>
        <w:ind w:left="900" w:hanging="360"/>
      </w:pPr>
      <w:rPr>
        <w:rFonts w:hint="default"/>
      </w:rPr>
    </w:lvl>
    <w:lvl w:ilvl="1" w:tplc="2C74D034">
      <w:start w:val="3"/>
      <w:numFmt w:val="bullet"/>
      <w:lvlText w:val="-"/>
      <w:lvlJc w:val="left"/>
      <w:pPr>
        <w:tabs>
          <w:tab w:val="num" w:pos="1620"/>
        </w:tabs>
        <w:ind w:left="1620" w:hanging="360"/>
      </w:pPr>
      <w:rPr>
        <w:rFonts w:ascii="Times New Roman" w:eastAsia="Times New Roman" w:hAnsi="Times New Roman" w:cs="Times New Roman" w:hint="default"/>
      </w:r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9">
    <w:nsid w:val="2DEF60AA"/>
    <w:multiLevelType w:val="hybridMultilevel"/>
    <w:tmpl w:val="F8AA5D8A"/>
    <w:lvl w:ilvl="0" w:tplc="86701B14">
      <w:start w:val="1"/>
      <w:numFmt w:val="decimal"/>
      <w:lvlText w:val="%1."/>
      <w:lvlJc w:val="left"/>
      <w:pPr>
        <w:tabs>
          <w:tab w:val="num" w:pos="340"/>
        </w:tabs>
        <w:ind w:left="340" w:hanging="34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32F802FE"/>
    <w:multiLevelType w:val="hybridMultilevel"/>
    <w:tmpl w:val="AC663D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809690D"/>
    <w:multiLevelType w:val="hybridMultilevel"/>
    <w:tmpl w:val="E318C006"/>
    <w:lvl w:ilvl="0" w:tplc="3BB86D72">
      <w:start w:val="1"/>
      <w:numFmt w:val="bullet"/>
      <w:lvlText w:val=""/>
      <w:lvlJc w:val="left"/>
      <w:pPr>
        <w:tabs>
          <w:tab w:val="num" w:pos="720"/>
        </w:tabs>
        <w:ind w:left="720" w:hanging="360"/>
      </w:pPr>
      <w:rPr>
        <w:rFonts w:ascii="Wingdings" w:hAnsi="Wingdings" w:hint="default"/>
      </w:rPr>
    </w:lvl>
    <w:lvl w:ilvl="1" w:tplc="4FF4C300" w:tentative="1">
      <w:start w:val="1"/>
      <w:numFmt w:val="bullet"/>
      <w:lvlText w:val=""/>
      <w:lvlJc w:val="left"/>
      <w:pPr>
        <w:tabs>
          <w:tab w:val="num" w:pos="1440"/>
        </w:tabs>
        <w:ind w:left="1440" w:hanging="360"/>
      </w:pPr>
      <w:rPr>
        <w:rFonts w:ascii="Wingdings" w:hAnsi="Wingdings" w:hint="default"/>
      </w:rPr>
    </w:lvl>
    <w:lvl w:ilvl="2" w:tplc="8618E4FE" w:tentative="1">
      <w:start w:val="1"/>
      <w:numFmt w:val="bullet"/>
      <w:lvlText w:val=""/>
      <w:lvlJc w:val="left"/>
      <w:pPr>
        <w:tabs>
          <w:tab w:val="num" w:pos="2160"/>
        </w:tabs>
        <w:ind w:left="2160" w:hanging="360"/>
      </w:pPr>
      <w:rPr>
        <w:rFonts w:ascii="Wingdings" w:hAnsi="Wingdings" w:hint="default"/>
      </w:rPr>
    </w:lvl>
    <w:lvl w:ilvl="3" w:tplc="69626D94" w:tentative="1">
      <w:start w:val="1"/>
      <w:numFmt w:val="bullet"/>
      <w:lvlText w:val=""/>
      <w:lvlJc w:val="left"/>
      <w:pPr>
        <w:tabs>
          <w:tab w:val="num" w:pos="2880"/>
        </w:tabs>
        <w:ind w:left="2880" w:hanging="360"/>
      </w:pPr>
      <w:rPr>
        <w:rFonts w:ascii="Wingdings" w:hAnsi="Wingdings" w:hint="default"/>
      </w:rPr>
    </w:lvl>
    <w:lvl w:ilvl="4" w:tplc="68223D0C" w:tentative="1">
      <w:start w:val="1"/>
      <w:numFmt w:val="bullet"/>
      <w:lvlText w:val=""/>
      <w:lvlJc w:val="left"/>
      <w:pPr>
        <w:tabs>
          <w:tab w:val="num" w:pos="3600"/>
        </w:tabs>
        <w:ind w:left="3600" w:hanging="360"/>
      </w:pPr>
      <w:rPr>
        <w:rFonts w:ascii="Wingdings" w:hAnsi="Wingdings" w:hint="default"/>
      </w:rPr>
    </w:lvl>
    <w:lvl w:ilvl="5" w:tplc="74A42B08" w:tentative="1">
      <w:start w:val="1"/>
      <w:numFmt w:val="bullet"/>
      <w:lvlText w:val=""/>
      <w:lvlJc w:val="left"/>
      <w:pPr>
        <w:tabs>
          <w:tab w:val="num" w:pos="4320"/>
        </w:tabs>
        <w:ind w:left="4320" w:hanging="360"/>
      </w:pPr>
      <w:rPr>
        <w:rFonts w:ascii="Wingdings" w:hAnsi="Wingdings" w:hint="default"/>
      </w:rPr>
    </w:lvl>
    <w:lvl w:ilvl="6" w:tplc="3E70DCCA" w:tentative="1">
      <w:start w:val="1"/>
      <w:numFmt w:val="bullet"/>
      <w:lvlText w:val=""/>
      <w:lvlJc w:val="left"/>
      <w:pPr>
        <w:tabs>
          <w:tab w:val="num" w:pos="5040"/>
        </w:tabs>
        <w:ind w:left="5040" w:hanging="360"/>
      </w:pPr>
      <w:rPr>
        <w:rFonts w:ascii="Wingdings" w:hAnsi="Wingdings" w:hint="default"/>
      </w:rPr>
    </w:lvl>
    <w:lvl w:ilvl="7" w:tplc="C748C5BC" w:tentative="1">
      <w:start w:val="1"/>
      <w:numFmt w:val="bullet"/>
      <w:lvlText w:val=""/>
      <w:lvlJc w:val="left"/>
      <w:pPr>
        <w:tabs>
          <w:tab w:val="num" w:pos="5760"/>
        </w:tabs>
        <w:ind w:left="5760" w:hanging="360"/>
      </w:pPr>
      <w:rPr>
        <w:rFonts w:ascii="Wingdings" w:hAnsi="Wingdings" w:hint="default"/>
      </w:rPr>
    </w:lvl>
    <w:lvl w:ilvl="8" w:tplc="461AC8BE" w:tentative="1">
      <w:start w:val="1"/>
      <w:numFmt w:val="bullet"/>
      <w:lvlText w:val=""/>
      <w:lvlJc w:val="left"/>
      <w:pPr>
        <w:tabs>
          <w:tab w:val="num" w:pos="6480"/>
        </w:tabs>
        <w:ind w:left="6480" w:hanging="360"/>
      </w:pPr>
      <w:rPr>
        <w:rFonts w:ascii="Wingdings" w:hAnsi="Wingdings" w:hint="default"/>
      </w:rPr>
    </w:lvl>
  </w:abstractNum>
  <w:abstractNum w:abstractNumId="12">
    <w:nsid w:val="3FA7262B"/>
    <w:multiLevelType w:val="hybridMultilevel"/>
    <w:tmpl w:val="E71E0CF4"/>
    <w:lvl w:ilvl="0" w:tplc="EC2AD036">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nsid w:val="468C1979"/>
    <w:multiLevelType w:val="hybridMultilevel"/>
    <w:tmpl w:val="B4BCFF5C"/>
    <w:lvl w:ilvl="0" w:tplc="95DE0108">
      <w:start w:val="1"/>
      <w:numFmt w:val="bullet"/>
      <w:lvlText w:val=""/>
      <w:lvlJc w:val="left"/>
      <w:pPr>
        <w:tabs>
          <w:tab w:val="num" w:pos="502"/>
        </w:tabs>
        <w:ind w:left="502" w:hanging="360"/>
      </w:pPr>
      <w:rPr>
        <w:rFonts w:ascii="Symbol" w:hAnsi="Symbol" w:hint="default"/>
      </w:rPr>
    </w:lvl>
    <w:lvl w:ilvl="1" w:tplc="04270003" w:tentative="1">
      <w:start w:val="1"/>
      <w:numFmt w:val="bullet"/>
      <w:lvlText w:val="o"/>
      <w:lvlJc w:val="left"/>
      <w:pPr>
        <w:tabs>
          <w:tab w:val="num" w:pos="1222"/>
        </w:tabs>
        <w:ind w:left="1222" w:hanging="360"/>
      </w:pPr>
      <w:rPr>
        <w:rFonts w:ascii="Courier New" w:hAnsi="Courier New" w:cs="Courier New" w:hint="default"/>
      </w:rPr>
    </w:lvl>
    <w:lvl w:ilvl="2" w:tplc="04270005" w:tentative="1">
      <w:start w:val="1"/>
      <w:numFmt w:val="bullet"/>
      <w:lvlText w:val=""/>
      <w:lvlJc w:val="left"/>
      <w:pPr>
        <w:tabs>
          <w:tab w:val="num" w:pos="1942"/>
        </w:tabs>
        <w:ind w:left="1942" w:hanging="360"/>
      </w:pPr>
      <w:rPr>
        <w:rFonts w:ascii="Wingdings" w:hAnsi="Wingdings" w:hint="default"/>
      </w:rPr>
    </w:lvl>
    <w:lvl w:ilvl="3" w:tplc="04270001" w:tentative="1">
      <w:start w:val="1"/>
      <w:numFmt w:val="bullet"/>
      <w:lvlText w:val=""/>
      <w:lvlJc w:val="left"/>
      <w:pPr>
        <w:tabs>
          <w:tab w:val="num" w:pos="2662"/>
        </w:tabs>
        <w:ind w:left="2662" w:hanging="360"/>
      </w:pPr>
      <w:rPr>
        <w:rFonts w:ascii="Symbol" w:hAnsi="Symbol" w:hint="default"/>
      </w:rPr>
    </w:lvl>
    <w:lvl w:ilvl="4" w:tplc="04270003" w:tentative="1">
      <w:start w:val="1"/>
      <w:numFmt w:val="bullet"/>
      <w:lvlText w:val="o"/>
      <w:lvlJc w:val="left"/>
      <w:pPr>
        <w:tabs>
          <w:tab w:val="num" w:pos="3382"/>
        </w:tabs>
        <w:ind w:left="3382" w:hanging="360"/>
      </w:pPr>
      <w:rPr>
        <w:rFonts w:ascii="Courier New" w:hAnsi="Courier New" w:cs="Courier New" w:hint="default"/>
      </w:rPr>
    </w:lvl>
    <w:lvl w:ilvl="5" w:tplc="04270005" w:tentative="1">
      <w:start w:val="1"/>
      <w:numFmt w:val="bullet"/>
      <w:lvlText w:val=""/>
      <w:lvlJc w:val="left"/>
      <w:pPr>
        <w:tabs>
          <w:tab w:val="num" w:pos="4102"/>
        </w:tabs>
        <w:ind w:left="4102" w:hanging="360"/>
      </w:pPr>
      <w:rPr>
        <w:rFonts w:ascii="Wingdings" w:hAnsi="Wingdings" w:hint="default"/>
      </w:rPr>
    </w:lvl>
    <w:lvl w:ilvl="6" w:tplc="04270001" w:tentative="1">
      <w:start w:val="1"/>
      <w:numFmt w:val="bullet"/>
      <w:lvlText w:val=""/>
      <w:lvlJc w:val="left"/>
      <w:pPr>
        <w:tabs>
          <w:tab w:val="num" w:pos="4822"/>
        </w:tabs>
        <w:ind w:left="4822" w:hanging="360"/>
      </w:pPr>
      <w:rPr>
        <w:rFonts w:ascii="Symbol" w:hAnsi="Symbol" w:hint="default"/>
      </w:rPr>
    </w:lvl>
    <w:lvl w:ilvl="7" w:tplc="04270003" w:tentative="1">
      <w:start w:val="1"/>
      <w:numFmt w:val="bullet"/>
      <w:lvlText w:val="o"/>
      <w:lvlJc w:val="left"/>
      <w:pPr>
        <w:tabs>
          <w:tab w:val="num" w:pos="5542"/>
        </w:tabs>
        <w:ind w:left="5542" w:hanging="360"/>
      </w:pPr>
      <w:rPr>
        <w:rFonts w:ascii="Courier New" w:hAnsi="Courier New" w:cs="Courier New" w:hint="default"/>
      </w:rPr>
    </w:lvl>
    <w:lvl w:ilvl="8" w:tplc="04270005" w:tentative="1">
      <w:start w:val="1"/>
      <w:numFmt w:val="bullet"/>
      <w:lvlText w:val=""/>
      <w:lvlJc w:val="left"/>
      <w:pPr>
        <w:tabs>
          <w:tab w:val="num" w:pos="6262"/>
        </w:tabs>
        <w:ind w:left="6262" w:hanging="360"/>
      </w:pPr>
      <w:rPr>
        <w:rFonts w:ascii="Wingdings" w:hAnsi="Wingdings" w:hint="default"/>
      </w:rPr>
    </w:lvl>
  </w:abstractNum>
  <w:abstractNum w:abstractNumId="14">
    <w:nsid w:val="47A00976"/>
    <w:multiLevelType w:val="hybridMultilevel"/>
    <w:tmpl w:val="7EDC4682"/>
    <w:lvl w:ilvl="0" w:tplc="6178930A">
      <w:start w:val="2"/>
      <w:numFmt w:val="decimal"/>
      <w:lvlText w:val="%1."/>
      <w:lvlJc w:val="left"/>
      <w:pPr>
        <w:ind w:left="1440"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nsid w:val="485C450B"/>
    <w:multiLevelType w:val="multilevel"/>
    <w:tmpl w:val="EFF4004E"/>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nsid w:val="4D184C86"/>
    <w:multiLevelType w:val="hybridMultilevel"/>
    <w:tmpl w:val="A26A693E"/>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4FD025AA"/>
    <w:multiLevelType w:val="hybridMultilevel"/>
    <w:tmpl w:val="4D562C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519871D4"/>
    <w:multiLevelType w:val="hybridMultilevel"/>
    <w:tmpl w:val="D592DD00"/>
    <w:lvl w:ilvl="0" w:tplc="9414472C">
      <w:start w:val="3"/>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9">
    <w:nsid w:val="52CA59C6"/>
    <w:multiLevelType w:val="hybridMultilevel"/>
    <w:tmpl w:val="70C6C1CA"/>
    <w:lvl w:ilvl="0" w:tplc="95DE0108">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0">
    <w:nsid w:val="55BF37D4"/>
    <w:multiLevelType w:val="hybridMultilevel"/>
    <w:tmpl w:val="86863DF0"/>
    <w:lvl w:ilvl="0" w:tplc="040EC960">
      <w:start w:val="1"/>
      <w:numFmt w:val="decimal"/>
      <w:lvlText w:val="%1."/>
      <w:lvlJc w:val="left"/>
      <w:pPr>
        <w:tabs>
          <w:tab w:val="num" w:pos="720"/>
        </w:tabs>
        <w:ind w:left="720" w:hanging="360"/>
      </w:pPr>
      <w:rPr>
        <w:rFonts w:hint="default"/>
        <w:color w:val="auto"/>
      </w:rPr>
    </w:lvl>
    <w:lvl w:ilvl="1" w:tplc="981046CE">
      <w:start w:val="4"/>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nsid w:val="568E41F8"/>
    <w:multiLevelType w:val="hybridMultilevel"/>
    <w:tmpl w:val="FB3A852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nsid w:val="653D254C"/>
    <w:multiLevelType w:val="hybridMultilevel"/>
    <w:tmpl w:val="41BE85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D812C58"/>
    <w:multiLevelType w:val="hybridMultilevel"/>
    <w:tmpl w:val="788ADB86"/>
    <w:lvl w:ilvl="0" w:tplc="A2DA1FA4">
      <w:start w:val="1"/>
      <w:numFmt w:val="decimal"/>
      <w:lvlText w:val="%1."/>
      <w:lvlJc w:val="left"/>
      <w:pPr>
        <w:tabs>
          <w:tab w:val="num" w:pos="340"/>
        </w:tabs>
        <w:ind w:left="340" w:hanging="340"/>
      </w:pPr>
      <w:rPr>
        <w:rFonts w:hint="default"/>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nsid w:val="7A8478E9"/>
    <w:multiLevelType w:val="hybridMultilevel"/>
    <w:tmpl w:val="EC26135C"/>
    <w:lvl w:ilvl="0" w:tplc="614C1430">
      <w:start w:val="1"/>
      <w:numFmt w:val="upperRoman"/>
      <w:lvlText w:val="%1."/>
      <w:lvlJc w:val="left"/>
      <w:pPr>
        <w:tabs>
          <w:tab w:val="num" w:pos="1080"/>
        </w:tabs>
        <w:ind w:left="1080" w:hanging="720"/>
      </w:pPr>
      <w:rPr>
        <w:rFonts w:hint="default"/>
      </w:rPr>
    </w:lvl>
    <w:lvl w:ilvl="1" w:tplc="08305D74">
      <w:start w:val="1"/>
      <w:numFmt w:val="decimal"/>
      <w:lvlText w:val="%2."/>
      <w:lvlJc w:val="left"/>
      <w:pPr>
        <w:tabs>
          <w:tab w:val="num" w:pos="1440"/>
        </w:tabs>
        <w:ind w:left="1440" w:hanging="360"/>
      </w:pPr>
      <w:rPr>
        <w:rFonts w:ascii="Times New Roman" w:eastAsia="Times New Roman" w:hAnsi="Times New Roman" w:cs="Times New Roman"/>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7"/>
  </w:num>
  <w:num w:numId="2">
    <w:abstractNumId w:val="23"/>
  </w:num>
  <w:num w:numId="3">
    <w:abstractNumId w:val="9"/>
  </w:num>
  <w:num w:numId="4">
    <w:abstractNumId w:val="8"/>
  </w:num>
  <w:num w:numId="5">
    <w:abstractNumId w:val="24"/>
  </w:num>
  <w:num w:numId="6">
    <w:abstractNumId w:val="21"/>
  </w:num>
  <w:num w:numId="7">
    <w:abstractNumId w:val="20"/>
  </w:num>
  <w:num w:numId="8">
    <w:abstractNumId w:val="6"/>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9"/>
  </w:num>
  <w:num w:numId="12">
    <w:abstractNumId w:val="14"/>
  </w:num>
  <w:num w:numId="13">
    <w:abstractNumId w:val="0"/>
  </w:num>
  <w:num w:numId="14">
    <w:abstractNumId w:val="3"/>
  </w:num>
  <w:num w:numId="15">
    <w:abstractNumId w:val="18"/>
  </w:num>
  <w:num w:numId="16">
    <w:abstractNumId w:val="15"/>
  </w:num>
  <w:num w:numId="17">
    <w:abstractNumId w:val="11"/>
  </w:num>
  <w:num w:numId="18">
    <w:abstractNumId w:val="16"/>
  </w:num>
  <w:num w:numId="19">
    <w:abstractNumId w:val="17"/>
  </w:num>
  <w:num w:numId="20">
    <w:abstractNumId w:val="10"/>
  </w:num>
  <w:num w:numId="21">
    <w:abstractNumId w:val="2"/>
  </w:num>
  <w:num w:numId="22">
    <w:abstractNumId w:val="1"/>
  </w:num>
  <w:num w:numId="23">
    <w:abstractNumId w:val="5"/>
  </w:num>
  <w:num w:numId="24">
    <w:abstractNumId w:val="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577"/>
    <w:rsid w:val="00005A16"/>
    <w:rsid w:val="00006CC8"/>
    <w:rsid w:val="000100B5"/>
    <w:rsid w:val="00022E1E"/>
    <w:rsid w:val="00054D8C"/>
    <w:rsid w:val="000656A0"/>
    <w:rsid w:val="00075968"/>
    <w:rsid w:val="00082CDF"/>
    <w:rsid w:val="00084A70"/>
    <w:rsid w:val="00085A73"/>
    <w:rsid w:val="000868AB"/>
    <w:rsid w:val="00087506"/>
    <w:rsid w:val="00097E96"/>
    <w:rsid w:val="000A3932"/>
    <w:rsid w:val="000A3D99"/>
    <w:rsid w:val="000C646E"/>
    <w:rsid w:val="000C6883"/>
    <w:rsid w:val="000E19FB"/>
    <w:rsid w:val="000F18A3"/>
    <w:rsid w:val="000F3836"/>
    <w:rsid w:val="00105BB0"/>
    <w:rsid w:val="00121A92"/>
    <w:rsid w:val="00124C03"/>
    <w:rsid w:val="00160C8E"/>
    <w:rsid w:val="00174AD1"/>
    <w:rsid w:val="001961E2"/>
    <w:rsid w:val="001A7D02"/>
    <w:rsid w:val="001B7B89"/>
    <w:rsid w:val="001C4E35"/>
    <w:rsid w:val="001C51F6"/>
    <w:rsid w:val="001D1F12"/>
    <w:rsid w:val="001E121A"/>
    <w:rsid w:val="001E5F95"/>
    <w:rsid w:val="001F5FFB"/>
    <w:rsid w:val="0021118C"/>
    <w:rsid w:val="00215849"/>
    <w:rsid w:val="00217460"/>
    <w:rsid w:val="00220E4A"/>
    <w:rsid w:val="00223E0F"/>
    <w:rsid w:val="002367E2"/>
    <w:rsid w:val="00241911"/>
    <w:rsid w:val="00243408"/>
    <w:rsid w:val="002447AE"/>
    <w:rsid w:val="002462C1"/>
    <w:rsid w:val="00256FE2"/>
    <w:rsid w:val="0028613A"/>
    <w:rsid w:val="00287611"/>
    <w:rsid w:val="0029413E"/>
    <w:rsid w:val="00295839"/>
    <w:rsid w:val="002A5902"/>
    <w:rsid w:val="002A5BF7"/>
    <w:rsid w:val="002C59A9"/>
    <w:rsid w:val="002D0B67"/>
    <w:rsid w:val="002D186E"/>
    <w:rsid w:val="002D6FB0"/>
    <w:rsid w:val="002D7F18"/>
    <w:rsid w:val="002E17AF"/>
    <w:rsid w:val="003106BC"/>
    <w:rsid w:val="00321A70"/>
    <w:rsid w:val="00325E2E"/>
    <w:rsid w:val="003317E2"/>
    <w:rsid w:val="00361566"/>
    <w:rsid w:val="003679FA"/>
    <w:rsid w:val="0037256C"/>
    <w:rsid w:val="00373391"/>
    <w:rsid w:val="00374C4D"/>
    <w:rsid w:val="00384140"/>
    <w:rsid w:val="003952F4"/>
    <w:rsid w:val="003954C4"/>
    <w:rsid w:val="003A12C8"/>
    <w:rsid w:val="003C7EB7"/>
    <w:rsid w:val="003D4487"/>
    <w:rsid w:val="003E111C"/>
    <w:rsid w:val="003E58F2"/>
    <w:rsid w:val="003F15DA"/>
    <w:rsid w:val="00412318"/>
    <w:rsid w:val="00420C57"/>
    <w:rsid w:val="00427785"/>
    <w:rsid w:val="00430E8F"/>
    <w:rsid w:val="00436544"/>
    <w:rsid w:val="00436629"/>
    <w:rsid w:val="00437B70"/>
    <w:rsid w:val="0045025B"/>
    <w:rsid w:val="00450B68"/>
    <w:rsid w:val="0045671B"/>
    <w:rsid w:val="004822EB"/>
    <w:rsid w:val="00494EC3"/>
    <w:rsid w:val="004A02A9"/>
    <w:rsid w:val="004A1856"/>
    <w:rsid w:val="004A575A"/>
    <w:rsid w:val="004E6576"/>
    <w:rsid w:val="004F0CB3"/>
    <w:rsid w:val="00512C66"/>
    <w:rsid w:val="00513D8F"/>
    <w:rsid w:val="005372FB"/>
    <w:rsid w:val="00540F16"/>
    <w:rsid w:val="005608F0"/>
    <w:rsid w:val="005642DC"/>
    <w:rsid w:val="005675ED"/>
    <w:rsid w:val="00571CB6"/>
    <w:rsid w:val="005831B3"/>
    <w:rsid w:val="005856C9"/>
    <w:rsid w:val="00590D29"/>
    <w:rsid w:val="00596D09"/>
    <w:rsid w:val="005A09BD"/>
    <w:rsid w:val="005C6EB0"/>
    <w:rsid w:val="005D15D2"/>
    <w:rsid w:val="005D23A5"/>
    <w:rsid w:val="005D3DC0"/>
    <w:rsid w:val="005D50EE"/>
    <w:rsid w:val="005E284E"/>
    <w:rsid w:val="005E53F0"/>
    <w:rsid w:val="005F3948"/>
    <w:rsid w:val="005F4FD1"/>
    <w:rsid w:val="005F7463"/>
    <w:rsid w:val="0060437B"/>
    <w:rsid w:val="00606666"/>
    <w:rsid w:val="0061001A"/>
    <w:rsid w:val="00621440"/>
    <w:rsid w:val="00621658"/>
    <w:rsid w:val="00623C7A"/>
    <w:rsid w:val="00627072"/>
    <w:rsid w:val="006355DC"/>
    <w:rsid w:val="00642EC9"/>
    <w:rsid w:val="006466A8"/>
    <w:rsid w:val="0064746F"/>
    <w:rsid w:val="00655A74"/>
    <w:rsid w:val="00660468"/>
    <w:rsid w:val="00661817"/>
    <w:rsid w:val="00664C9B"/>
    <w:rsid w:val="00684D8D"/>
    <w:rsid w:val="006A6CA9"/>
    <w:rsid w:val="006A6D52"/>
    <w:rsid w:val="006B0D6D"/>
    <w:rsid w:val="006B1B3E"/>
    <w:rsid w:val="006E125A"/>
    <w:rsid w:val="006E3C5E"/>
    <w:rsid w:val="006F2BB8"/>
    <w:rsid w:val="00747470"/>
    <w:rsid w:val="00752157"/>
    <w:rsid w:val="00774893"/>
    <w:rsid w:val="00776094"/>
    <w:rsid w:val="007801B8"/>
    <w:rsid w:val="007A3BAF"/>
    <w:rsid w:val="007B5E8B"/>
    <w:rsid w:val="007B795A"/>
    <w:rsid w:val="007E0DE1"/>
    <w:rsid w:val="007E44F1"/>
    <w:rsid w:val="007F5AC4"/>
    <w:rsid w:val="00807308"/>
    <w:rsid w:val="0081149C"/>
    <w:rsid w:val="00813F51"/>
    <w:rsid w:val="00831AF9"/>
    <w:rsid w:val="00852235"/>
    <w:rsid w:val="00852A78"/>
    <w:rsid w:val="00865C02"/>
    <w:rsid w:val="008702FF"/>
    <w:rsid w:val="00884B42"/>
    <w:rsid w:val="00886B85"/>
    <w:rsid w:val="00886F5D"/>
    <w:rsid w:val="00887356"/>
    <w:rsid w:val="008A32BC"/>
    <w:rsid w:val="008A6BB6"/>
    <w:rsid w:val="008B073C"/>
    <w:rsid w:val="008D53A4"/>
    <w:rsid w:val="008E4FD8"/>
    <w:rsid w:val="009030DB"/>
    <w:rsid w:val="00915C1A"/>
    <w:rsid w:val="00932A54"/>
    <w:rsid w:val="00933A4D"/>
    <w:rsid w:val="009438F5"/>
    <w:rsid w:val="00946235"/>
    <w:rsid w:val="00947DFA"/>
    <w:rsid w:val="00956FC6"/>
    <w:rsid w:val="00967CD3"/>
    <w:rsid w:val="00970DA7"/>
    <w:rsid w:val="009746C6"/>
    <w:rsid w:val="009840D0"/>
    <w:rsid w:val="009862E7"/>
    <w:rsid w:val="00995123"/>
    <w:rsid w:val="00995503"/>
    <w:rsid w:val="009A0566"/>
    <w:rsid w:val="009A3FA1"/>
    <w:rsid w:val="009A6CF6"/>
    <w:rsid w:val="009B0B0D"/>
    <w:rsid w:val="009B3893"/>
    <w:rsid w:val="009C047C"/>
    <w:rsid w:val="009E4850"/>
    <w:rsid w:val="00A01891"/>
    <w:rsid w:val="00A036A4"/>
    <w:rsid w:val="00A11214"/>
    <w:rsid w:val="00A30A64"/>
    <w:rsid w:val="00A51E75"/>
    <w:rsid w:val="00A602E8"/>
    <w:rsid w:val="00A66B78"/>
    <w:rsid w:val="00A82128"/>
    <w:rsid w:val="00A87221"/>
    <w:rsid w:val="00A92BD9"/>
    <w:rsid w:val="00A977FC"/>
    <w:rsid w:val="00AA2FCB"/>
    <w:rsid w:val="00AA4FFE"/>
    <w:rsid w:val="00AB2D9C"/>
    <w:rsid w:val="00AB6A77"/>
    <w:rsid w:val="00AC29D1"/>
    <w:rsid w:val="00AD0AB3"/>
    <w:rsid w:val="00AD7230"/>
    <w:rsid w:val="00AE12A7"/>
    <w:rsid w:val="00AE58B9"/>
    <w:rsid w:val="00AE62FE"/>
    <w:rsid w:val="00AF074E"/>
    <w:rsid w:val="00B04DFA"/>
    <w:rsid w:val="00B1236A"/>
    <w:rsid w:val="00B20CCD"/>
    <w:rsid w:val="00B22EA7"/>
    <w:rsid w:val="00B30D9B"/>
    <w:rsid w:val="00B36C02"/>
    <w:rsid w:val="00B4604C"/>
    <w:rsid w:val="00B4607C"/>
    <w:rsid w:val="00B53716"/>
    <w:rsid w:val="00B57CCE"/>
    <w:rsid w:val="00B64ACE"/>
    <w:rsid w:val="00B70A05"/>
    <w:rsid w:val="00B75744"/>
    <w:rsid w:val="00B8401F"/>
    <w:rsid w:val="00B852B3"/>
    <w:rsid w:val="00B90A63"/>
    <w:rsid w:val="00B930FB"/>
    <w:rsid w:val="00B93230"/>
    <w:rsid w:val="00BB78C3"/>
    <w:rsid w:val="00BD4B80"/>
    <w:rsid w:val="00BD6574"/>
    <w:rsid w:val="00BD6CAA"/>
    <w:rsid w:val="00C00D32"/>
    <w:rsid w:val="00C1024D"/>
    <w:rsid w:val="00C16348"/>
    <w:rsid w:val="00C218CC"/>
    <w:rsid w:val="00C2601F"/>
    <w:rsid w:val="00C327D8"/>
    <w:rsid w:val="00C3376C"/>
    <w:rsid w:val="00C37D89"/>
    <w:rsid w:val="00C403CF"/>
    <w:rsid w:val="00C42952"/>
    <w:rsid w:val="00C435F6"/>
    <w:rsid w:val="00C52612"/>
    <w:rsid w:val="00C528A7"/>
    <w:rsid w:val="00C52F9F"/>
    <w:rsid w:val="00C5480A"/>
    <w:rsid w:val="00C74A86"/>
    <w:rsid w:val="00C76AE7"/>
    <w:rsid w:val="00C82348"/>
    <w:rsid w:val="00C91F4C"/>
    <w:rsid w:val="00CB14E6"/>
    <w:rsid w:val="00CC2F89"/>
    <w:rsid w:val="00CC59D7"/>
    <w:rsid w:val="00CC6D83"/>
    <w:rsid w:val="00CD0456"/>
    <w:rsid w:val="00CE39D2"/>
    <w:rsid w:val="00CF1583"/>
    <w:rsid w:val="00CF462E"/>
    <w:rsid w:val="00CF52D5"/>
    <w:rsid w:val="00D0208B"/>
    <w:rsid w:val="00D06577"/>
    <w:rsid w:val="00D11B01"/>
    <w:rsid w:val="00D15F18"/>
    <w:rsid w:val="00D1707E"/>
    <w:rsid w:val="00D261D5"/>
    <w:rsid w:val="00D339DF"/>
    <w:rsid w:val="00D340B1"/>
    <w:rsid w:val="00D35B09"/>
    <w:rsid w:val="00D447A9"/>
    <w:rsid w:val="00D666BC"/>
    <w:rsid w:val="00D71E84"/>
    <w:rsid w:val="00D730CD"/>
    <w:rsid w:val="00D779EC"/>
    <w:rsid w:val="00D862EA"/>
    <w:rsid w:val="00DA24B1"/>
    <w:rsid w:val="00DB108A"/>
    <w:rsid w:val="00DB2ACE"/>
    <w:rsid w:val="00DC41BF"/>
    <w:rsid w:val="00DC78DF"/>
    <w:rsid w:val="00DD0887"/>
    <w:rsid w:val="00DE1E22"/>
    <w:rsid w:val="00DE6DBB"/>
    <w:rsid w:val="00DF2F3E"/>
    <w:rsid w:val="00DF75CB"/>
    <w:rsid w:val="00E00140"/>
    <w:rsid w:val="00E272D5"/>
    <w:rsid w:val="00E30749"/>
    <w:rsid w:val="00E35E2A"/>
    <w:rsid w:val="00E36A14"/>
    <w:rsid w:val="00E4757D"/>
    <w:rsid w:val="00E52FAE"/>
    <w:rsid w:val="00E67A2A"/>
    <w:rsid w:val="00E75FF3"/>
    <w:rsid w:val="00E856DD"/>
    <w:rsid w:val="00E96EE3"/>
    <w:rsid w:val="00EA0A49"/>
    <w:rsid w:val="00EA0EA0"/>
    <w:rsid w:val="00EA36E0"/>
    <w:rsid w:val="00EA3974"/>
    <w:rsid w:val="00EB2CF8"/>
    <w:rsid w:val="00EC33E1"/>
    <w:rsid w:val="00EE7DF6"/>
    <w:rsid w:val="00F06F4F"/>
    <w:rsid w:val="00F12107"/>
    <w:rsid w:val="00F12EE2"/>
    <w:rsid w:val="00F17B25"/>
    <w:rsid w:val="00F4023C"/>
    <w:rsid w:val="00F42087"/>
    <w:rsid w:val="00F47F2E"/>
    <w:rsid w:val="00F64090"/>
    <w:rsid w:val="00F77198"/>
    <w:rsid w:val="00F81C30"/>
    <w:rsid w:val="00F81EC2"/>
    <w:rsid w:val="00FB56C6"/>
    <w:rsid w:val="00FB6093"/>
    <w:rsid w:val="00FB7D8F"/>
    <w:rsid w:val="00FC3EB4"/>
    <w:rsid w:val="00FC6FF6"/>
    <w:rsid w:val="00FC7EAA"/>
    <w:rsid w:val="00FE1827"/>
    <w:rsid w:val="00FE25F1"/>
    <w:rsid w:val="00FE45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D06577"/>
    <w:rPr>
      <w:sz w:val="24"/>
      <w:szCs w:val="24"/>
    </w:rPr>
  </w:style>
  <w:style w:type="paragraph" w:styleId="Antrat2">
    <w:name w:val="heading 2"/>
    <w:basedOn w:val="prastasis"/>
    <w:next w:val="prastasis"/>
    <w:qFormat/>
    <w:rsid w:val="00D06577"/>
    <w:pPr>
      <w:keepNext/>
      <w:widowControl w:val="0"/>
      <w:spacing w:before="360" w:after="240"/>
      <w:outlineLvl w:val="1"/>
    </w:pPr>
    <w:rPr>
      <w:rFonts w:ascii="LT Serifa" w:hAnsi="LT Serifa"/>
      <w:b/>
      <w:caps/>
      <w:sz w:val="28"/>
      <w:szCs w:val="20"/>
      <w:lang w:val="en-AU"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065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rsid w:val="00D06577"/>
    <w:rPr>
      <w:color w:val="0000FF"/>
      <w:u w:val="single"/>
    </w:rPr>
  </w:style>
  <w:style w:type="paragraph" w:styleId="Pagrindinistekstas">
    <w:name w:val="Body Text"/>
    <w:basedOn w:val="prastasis"/>
    <w:rsid w:val="00D06577"/>
    <w:rPr>
      <w:szCs w:val="20"/>
      <w:lang w:eastAsia="en-US"/>
    </w:rPr>
  </w:style>
  <w:style w:type="paragraph" w:styleId="prastasistinklapis">
    <w:name w:val="Normal (Web)"/>
    <w:basedOn w:val="prastasis"/>
    <w:rsid w:val="00D06577"/>
    <w:rPr>
      <w:lang w:val="en-US" w:eastAsia="en-US"/>
    </w:rPr>
  </w:style>
  <w:style w:type="paragraph" w:styleId="Porat">
    <w:name w:val="footer"/>
    <w:basedOn w:val="prastasis"/>
    <w:rsid w:val="00D06577"/>
    <w:pPr>
      <w:tabs>
        <w:tab w:val="center" w:pos="4819"/>
        <w:tab w:val="right" w:pos="9638"/>
      </w:tabs>
    </w:pPr>
  </w:style>
  <w:style w:type="character" w:styleId="Puslapionumeris">
    <w:name w:val="page number"/>
    <w:basedOn w:val="Numatytasispastraiposriftas"/>
    <w:rsid w:val="00D06577"/>
  </w:style>
  <w:style w:type="character" w:customStyle="1" w:styleId="style431">
    <w:name w:val="style431"/>
    <w:rsid w:val="002462C1"/>
    <w:rPr>
      <w:rFonts w:ascii="Verdana" w:hAnsi="Verdana" w:hint="default"/>
      <w:sz w:val="11"/>
      <w:szCs w:val="11"/>
    </w:rPr>
  </w:style>
  <w:style w:type="paragraph" w:customStyle="1" w:styleId="ISTATYMAS">
    <w:name w:val="ISTATYMAS"/>
    <w:rsid w:val="002462C1"/>
    <w:pPr>
      <w:autoSpaceDE w:val="0"/>
      <w:autoSpaceDN w:val="0"/>
      <w:adjustRightInd w:val="0"/>
      <w:jc w:val="center"/>
    </w:pPr>
    <w:rPr>
      <w:rFonts w:ascii="TimesLT" w:hAnsi="TimesLT"/>
      <w:lang w:val="en-US" w:eastAsia="en-US"/>
    </w:rPr>
  </w:style>
  <w:style w:type="paragraph" w:styleId="Antrinispavadinimas">
    <w:name w:val="Subtitle"/>
    <w:basedOn w:val="prastasis"/>
    <w:next w:val="prastasis"/>
    <w:link w:val="AntrinispavadinimasDiagrama"/>
    <w:qFormat/>
    <w:rsid w:val="00B852B3"/>
    <w:pPr>
      <w:spacing w:after="60"/>
      <w:jc w:val="center"/>
      <w:outlineLvl w:val="1"/>
    </w:pPr>
    <w:rPr>
      <w:rFonts w:ascii="Cambria" w:hAnsi="Cambria"/>
    </w:rPr>
  </w:style>
  <w:style w:type="character" w:customStyle="1" w:styleId="AntrinispavadinimasDiagrama">
    <w:name w:val="Antrinis pavadinimas Diagrama"/>
    <w:link w:val="Antrinispavadinimas"/>
    <w:rsid w:val="00B852B3"/>
    <w:rPr>
      <w:rFonts w:ascii="Cambria" w:hAnsi="Cambria"/>
      <w:sz w:val="24"/>
      <w:szCs w:val="24"/>
      <w:lang w:val="lt-LT" w:eastAsia="lt-LT" w:bidi="ar-SA"/>
    </w:rPr>
  </w:style>
  <w:style w:type="paragraph" w:styleId="Debesliotekstas">
    <w:name w:val="Balloon Text"/>
    <w:basedOn w:val="prastasis"/>
    <w:semiHidden/>
    <w:rsid w:val="00FC6FF6"/>
    <w:rPr>
      <w:rFonts w:ascii="Tahoma" w:hAnsi="Tahoma" w:cs="Tahoma"/>
      <w:sz w:val="16"/>
      <w:szCs w:val="16"/>
    </w:rPr>
  </w:style>
  <w:style w:type="character" w:customStyle="1" w:styleId="CharChar1">
    <w:name w:val="Char Char1"/>
    <w:rsid w:val="00C00D32"/>
    <w:rPr>
      <w:rFonts w:ascii="Cambria" w:hAnsi="Cambria"/>
      <w:sz w:val="24"/>
      <w:szCs w:val="24"/>
      <w:lang w:val="lt-LT" w:eastAsia="lt-LT" w:bidi="ar-SA"/>
    </w:rPr>
  </w:style>
  <w:style w:type="paragraph" w:styleId="Antrats">
    <w:name w:val="header"/>
    <w:basedOn w:val="prastasis"/>
    <w:rsid w:val="00FC3EB4"/>
    <w:pPr>
      <w:tabs>
        <w:tab w:val="center" w:pos="4819"/>
        <w:tab w:val="right" w:pos="9638"/>
      </w:tabs>
    </w:pPr>
  </w:style>
  <w:style w:type="paragraph" w:styleId="Betarp">
    <w:name w:val="No Spacing"/>
    <w:uiPriority w:val="1"/>
    <w:qFormat/>
    <w:rsid w:val="00E856DD"/>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D06577"/>
    <w:rPr>
      <w:sz w:val="24"/>
      <w:szCs w:val="24"/>
    </w:rPr>
  </w:style>
  <w:style w:type="paragraph" w:styleId="Antrat2">
    <w:name w:val="heading 2"/>
    <w:basedOn w:val="prastasis"/>
    <w:next w:val="prastasis"/>
    <w:qFormat/>
    <w:rsid w:val="00D06577"/>
    <w:pPr>
      <w:keepNext/>
      <w:widowControl w:val="0"/>
      <w:spacing w:before="360" w:after="240"/>
      <w:outlineLvl w:val="1"/>
    </w:pPr>
    <w:rPr>
      <w:rFonts w:ascii="LT Serifa" w:hAnsi="LT Serifa"/>
      <w:b/>
      <w:caps/>
      <w:sz w:val="28"/>
      <w:szCs w:val="20"/>
      <w:lang w:val="en-AU"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065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rsid w:val="00D06577"/>
    <w:rPr>
      <w:color w:val="0000FF"/>
      <w:u w:val="single"/>
    </w:rPr>
  </w:style>
  <w:style w:type="paragraph" w:styleId="Pagrindinistekstas">
    <w:name w:val="Body Text"/>
    <w:basedOn w:val="prastasis"/>
    <w:rsid w:val="00D06577"/>
    <w:rPr>
      <w:szCs w:val="20"/>
      <w:lang w:eastAsia="en-US"/>
    </w:rPr>
  </w:style>
  <w:style w:type="paragraph" w:styleId="prastasistinklapis">
    <w:name w:val="Normal (Web)"/>
    <w:basedOn w:val="prastasis"/>
    <w:rsid w:val="00D06577"/>
    <w:rPr>
      <w:lang w:val="en-US" w:eastAsia="en-US"/>
    </w:rPr>
  </w:style>
  <w:style w:type="paragraph" w:styleId="Porat">
    <w:name w:val="footer"/>
    <w:basedOn w:val="prastasis"/>
    <w:rsid w:val="00D06577"/>
    <w:pPr>
      <w:tabs>
        <w:tab w:val="center" w:pos="4819"/>
        <w:tab w:val="right" w:pos="9638"/>
      </w:tabs>
    </w:pPr>
  </w:style>
  <w:style w:type="character" w:styleId="Puslapionumeris">
    <w:name w:val="page number"/>
    <w:basedOn w:val="Numatytasispastraiposriftas"/>
    <w:rsid w:val="00D06577"/>
  </w:style>
  <w:style w:type="character" w:customStyle="1" w:styleId="style431">
    <w:name w:val="style431"/>
    <w:rsid w:val="002462C1"/>
    <w:rPr>
      <w:rFonts w:ascii="Verdana" w:hAnsi="Verdana" w:hint="default"/>
      <w:sz w:val="11"/>
      <w:szCs w:val="11"/>
    </w:rPr>
  </w:style>
  <w:style w:type="paragraph" w:customStyle="1" w:styleId="ISTATYMAS">
    <w:name w:val="ISTATYMAS"/>
    <w:rsid w:val="002462C1"/>
    <w:pPr>
      <w:autoSpaceDE w:val="0"/>
      <w:autoSpaceDN w:val="0"/>
      <w:adjustRightInd w:val="0"/>
      <w:jc w:val="center"/>
    </w:pPr>
    <w:rPr>
      <w:rFonts w:ascii="TimesLT" w:hAnsi="TimesLT"/>
      <w:lang w:val="en-US" w:eastAsia="en-US"/>
    </w:rPr>
  </w:style>
  <w:style w:type="paragraph" w:styleId="Antrinispavadinimas">
    <w:name w:val="Subtitle"/>
    <w:basedOn w:val="prastasis"/>
    <w:next w:val="prastasis"/>
    <w:link w:val="AntrinispavadinimasDiagrama"/>
    <w:qFormat/>
    <w:rsid w:val="00B852B3"/>
    <w:pPr>
      <w:spacing w:after="60"/>
      <w:jc w:val="center"/>
      <w:outlineLvl w:val="1"/>
    </w:pPr>
    <w:rPr>
      <w:rFonts w:ascii="Cambria" w:hAnsi="Cambria"/>
    </w:rPr>
  </w:style>
  <w:style w:type="character" w:customStyle="1" w:styleId="AntrinispavadinimasDiagrama">
    <w:name w:val="Antrinis pavadinimas Diagrama"/>
    <w:link w:val="Antrinispavadinimas"/>
    <w:rsid w:val="00B852B3"/>
    <w:rPr>
      <w:rFonts w:ascii="Cambria" w:hAnsi="Cambria"/>
      <w:sz w:val="24"/>
      <w:szCs w:val="24"/>
      <w:lang w:val="lt-LT" w:eastAsia="lt-LT" w:bidi="ar-SA"/>
    </w:rPr>
  </w:style>
  <w:style w:type="paragraph" w:styleId="Debesliotekstas">
    <w:name w:val="Balloon Text"/>
    <w:basedOn w:val="prastasis"/>
    <w:semiHidden/>
    <w:rsid w:val="00FC6FF6"/>
    <w:rPr>
      <w:rFonts w:ascii="Tahoma" w:hAnsi="Tahoma" w:cs="Tahoma"/>
      <w:sz w:val="16"/>
      <w:szCs w:val="16"/>
    </w:rPr>
  </w:style>
  <w:style w:type="character" w:customStyle="1" w:styleId="CharChar1">
    <w:name w:val="Char Char1"/>
    <w:rsid w:val="00C00D32"/>
    <w:rPr>
      <w:rFonts w:ascii="Cambria" w:hAnsi="Cambria"/>
      <w:sz w:val="24"/>
      <w:szCs w:val="24"/>
      <w:lang w:val="lt-LT" w:eastAsia="lt-LT" w:bidi="ar-SA"/>
    </w:rPr>
  </w:style>
  <w:style w:type="paragraph" w:styleId="Antrats">
    <w:name w:val="header"/>
    <w:basedOn w:val="prastasis"/>
    <w:rsid w:val="00FC3EB4"/>
    <w:pPr>
      <w:tabs>
        <w:tab w:val="center" w:pos="4819"/>
        <w:tab w:val="right" w:pos="9638"/>
      </w:tabs>
    </w:pPr>
  </w:style>
  <w:style w:type="paragraph" w:styleId="Betarp">
    <w:name w:val="No Spacing"/>
    <w:uiPriority w:val="1"/>
    <w:qFormat/>
    <w:rsid w:val="00E856D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165">
      <w:bodyDiv w:val="1"/>
      <w:marLeft w:val="0"/>
      <w:marRight w:val="0"/>
      <w:marTop w:val="0"/>
      <w:marBottom w:val="0"/>
      <w:divBdr>
        <w:top w:val="none" w:sz="0" w:space="0" w:color="auto"/>
        <w:left w:val="none" w:sz="0" w:space="0" w:color="auto"/>
        <w:bottom w:val="none" w:sz="0" w:space="0" w:color="auto"/>
        <w:right w:val="none" w:sz="0" w:space="0" w:color="auto"/>
      </w:divBdr>
      <w:divsChild>
        <w:div w:id="711077201">
          <w:marLeft w:val="0"/>
          <w:marRight w:val="0"/>
          <w:marTop w:val="0"/>
          <w:marBottom w:val="0"/>
          <w:divBdr>
            <w:top w:val="none" w:sz="0" w:space="0" w:color="auto"/>
            <w:left w:val="none" w:sz="0" w:space="0" w:color="auto"/>
            <w:bottom w:val="none" w:sz="0" w:space="0" w:color="auto"/>
            <w:right w:val="none" w:sz="0" w:space="0" w:color="auto"/>
          </w:divBdr>
        </w:div>
      </w:divsChild>
    </w:div>
    <w:div w:id="146829014">
      <w:bodyDiv w:val="1"/>
      <w:marLeft w:val="0"/>
      <w:marRight w:val="0"/>
      <w:marTop w:val="0"/>
      <w:marBottom w:val="0"/>
      <w:divBdr>
        <w:top w:val="none" w:sz="0" w:space="0" w:color="auto"/>
        <w:left w:val="none" w:sz="0" w:space="0" w:color="auto"/>
        <w:bottom w:val="none" w:sz="0" w:space="0" w:color="auto"/>
        <w:right w:val="none" w:sz="0" w:space="0" w:color="auto"/>
      </w:divBdr>
      <w:divsChild>
        <w:div w:id="223832771">
          <w:marLeft w:val="0"/>
          <w:marRight w:val="0"/>
          <w:marTop w:val="0"/>
          <w:marBottom w:val="0"/>
          <w:divBdr>
            <w:top w:val="none" w:sz="0" w:space="0" w:color="auto"/>
            <w:left w:val="none" w:sz="0" w:space="0" w:color="auto"/>
            <w:bottom w:val="none" w:sz="0" w:space="0" w:color="auto"/>
            <w:right w:val="none" w:sz="0" w:space="0" w:color="auto"/>
          </w:divBdr>
        </w:div>
        <w:div w:id="478960931">
          <w:marLeft w:val="0"/>
          <w:marRight w:val="0"/>
          <w:marTop w:val="0"/>
          <w:marBottom w:val="0"/>
          <w:divBdr>
            <w:top w:val="none" w:sz="0" w:space="0" w:color="auto"/>
            <w:left w:val="none" w:sz="0" w:space="0" w:color="auto"/>
            <w:bottom w:val="none" w:sz="0" w:space="0" w:color="auto"/>
            <w:right w:val="none" w:sz="0" w:space="0" w:color="auto"/>
          </w:divBdr>
        </w:div>
        <w:div w:id="787088326">
          <w:marLeft w:val="0"/>
          <w:marRight w:val="0"/>
          <w:marTop w:val="0"/>
          <w:marBottom w:val="0"/>
          <w:divBdr>
            <w:top w:val="none" w:sz="0" w:space="0" w:color="auto"/>
            <w:left w:val="none" w:sz="0" w:space="0" w:color="auto"/>
            <w:bottom w:val="none" w:sz="0" w:space="0" w:color="auto"/>
            <w:right w:val="none" w:sz="0" w:space="0" w:color="auto"/>
          </w:divBdr>
        </w:div>
        <w:div w:id="903638613">
          <w:marLeft w:val="0"/>
          <w:marRight w:val="0"/>
          <w:marTop w:val="0"/>
          <w:marBottom w:val="0"/>
          <w:divBdr>
            <w:top w:val="none" w:sz="0" w:space="0" w:color="auto"/>
            <w:left w:val="none" w:sz="0" w:space="0" w:color="auto"/>
            <w:bottom w:val="none" w:sz="0" w:space="0" w:color="auto"/>
            <w:right w:val="none" w:sz="0" w:space="0" w:color="auto"/>
          </w:divBdr>
        </w:div>
        <w:div w:id="1166704587">
          <w:marLeft w:val="0"/>
          <w:marRight w:val="0"/>
          <w:marTop w:val="0"/>
          <w:marBottom w:val="0"/>
          <w:divBdr>
            <w:top w:val="none" w:sz="0" w:space="0" w:color="auto"/>
            <w:left w:val="none" w:sz="0" w:space="0" w:color="auto"/>
            <w:bottom w:val="none" w:sz="0" w:space="0" w:color="auto"/>
            <w:right w:val="none" w:sz="0" w:space="0" w:color="auto"/>
          </w:divBdr>
        </w:div>
        <w:div w:id="1380010856">
          <w:marLeft w:val="0"/>
          <w:marRight w:val="0"/>
          <w:marTop w:val="0"/>
          <w:marBottom w:val="0"/>
          <w:divBdr>
            <w:top w:val="none" w:sz="0" w:space="0" w:color="auto"/>
            <w:left w:val="none" w:sz="0" w:space="0" w:color="auto"/>
            <w:bottom w:val="none" w:sz="0" w:space="0" w:color="auto"/>
            <w:right w:val="none" w:sz="0" w:space="0" w:color="auto"/>
          </w:divBdr>
        </w:div>
        <w:div w:id="1496610034">
          <w:marLeft w:val="0"/>
          <w:marRight w:val="0"/>
          <w:marTop w:val="0"/>
          <w:marBottom w:val="0"/>
          <w:divBdr>
            <w:top w:val="none" w:sz="0" w:space="0" w:color="auto"/>
            <w:left w:val="none" w:sz="0" w:space="0" w:color="auto"/>
            <w:bottom w:val="none" w:sz="0" w:space="0" w:color="auto"/>
            <w:right w:val="none" w:sz="0" w:space="0" w:color="auto"/>
          </w:divBdr>
        </w:div>
        <w:div w:id="1497263113">
          <w:marLeft w:val="0"/>
          <w:marRight w:val="0"/>
          <w:marTop w:val="0"/>
          <w:marBottom w:val="0"/>
          <w:divBdr>
            <w:top w:val="none" w:sz="0" w:space="0" w:color="auto"/>
            <w:left w:val="none" w:sz="0" w:space="0" w:color="auto"/>
            <w:bottom w:val="none" w:sz="0" w:space="0" w:color="auto"/>
            <w:right w:val="none" w:sz="0" w:space="0" w:color="auto"/>
          </w:divBdr>
        </w:div>
        <w:div w:id="1744332493">
          <w:marLeft w:val="0"/>
          <w:marRight w:val="0"/>
          <w:marTop w:val="0"/>
          <w:marBottom w:val="0"/>
          <w:divBdr>
            <w:top w:val="none" w:sz="0" w:space="0" w:color="auto"/>
            <w:left w:val="none" w:sz="0" w:space="0" w:color="auto"/>
            <w:bottom w:val="none" w:sz="0" w:space="0" w:color="auto"/>
            <w:right w:val="none" w:sz="0" w:space="0" w:color="auto"/>
          </w:divBdr>
        </w:div>
        <w:div w:id="1825703946">
          <w:marLeft w:val="0"/>
          <w:marRight w:val="0"/>
          <w:marTop w:val="0"/>
          <w:marBottom w:val="0"/>
          <w:divBdr>
            <w:top w:val="none" w:sz="0" w:space="0" w:color="auto"/>
            <w:left w:val="none" w:sz="0" w:space="0" w:color="auto"/>
            <w:bottom w:val="none" w:sz="0" w:space="0" w:color="auto"/>
            <w:right w:val="none" w:sz="0" w:space="0" w:color="auto"/>
          </w:divBdr>
        </w:div>
        <w:div w:id="1940485966">
          <w:marLeft w:val="0"/>
          <w:marRight w:val="0"/>
          <w:marTop w:val="0"/>
          <w:marBottom w:val="0"/>
          <w:divBdr>
            <w:top w:val="none" w:sz="0" w:space="0" w:color="auto"/>
            <w:left w:val="none" w:sz="0" w:space="0" w:color="auto"/>
            <w:bottom w:val="none" w:sz="0" w:space="0" w:color="auto"/>
            <w:right w:val="none" w:sz="0" w:space="0" w:color="auto"/>
          </w:divBdr>
        </w:div>
        <w:div w:id="2073386881">
          <w:marLeft w:val="0"/>
          <w:marRight w:val="0"/>
          <w:marTop w:val="0"/>
          <w:marBottom w:val="0"/>
          <w:divBdr>
            <w:top w:val="none" w:sz="0" w:space="0" w:color="auto"/>
            <w:left w:val="none" w:sz="0" w:space="0" w:color="auto"/>
            <w:bottom w:val="none" w:sz="0" w:space="0" w:color="auto"/>
            <w:right w:val="none" w:sz="0" w:space="0" w:color="auto"/>
          </w:divBdr>
        </w:div>
        <w:div w:id="2091929112">
          <w:marLeft w:val="0"/>
          <w:marRight w:val="0"/>
          <w:marTop w:val="0"/>
          <w:marBottom w:val="0"/>
          <w:divBdr>
            <w:top w:val="none" w:sz="0" w:space="0" w:color="auto"/>
            <w:left w:val="none" w:sz="0" w:space="0" w:color="auto"/>
            <w:bottom w:val="none" w:sz="0" w:space="0" w:color="auto"/>
            <w:right w:val="none" w:sz="0" w:space="0" w:color="auto"/>
          </w:divBdr>
        </w:div>
      </w:divsChild>
    </w:div>
    <w:div w:id="201334069">
      <w:bodyDiv w:val="1"/>
      <w:marLeft w:val="0"/>
      <w:marRight w:val="0"/>
      <w:marTop w:val="0"/>
      <w:marBottom w:val="0"/>
      <w:divBdr>
        <w:top w:val="none" w:sz="0" w:space="0" w:color="auto"/>
        <w:left w:val="none" w:sz="0" w:space="0" w:color="auto"/>
        <w:bottom w:val="none" w:sz="0" w:space="0" w:color="auto"/>
        <w:right w:val="none" w:sz="0" w:space="0" w:color="auto"/>
      </w:divBdr>
      <w:divsChild>
        <w:div w:id="66458461">
          <w:marLeft w:val="0"/>
          <w:marRight w:val="0"/>
          <w:marTop w:val="0"/>
          <w:marBottom w:val="0"/>
          <w:divBdr>
            <w:top w:val="none" w:sz="0" w:space="0" w:color="auto"/>
            <w:left w:val="none" w:sz="0" w:space="0" w:color="auto"/>
            <w:bottom w:val="none" w:sz="0" w:space="0" w:color="auto"/>
            <w:right w:val="none" w:sz="0" w:space="0" w:color="auto"/>
          </w:divBdr>
        </w:div>
        <w:div w:id="82529816">
          <w:marLeft w:val="0"/>
          <w:marRight w:val="0"/>
          <w:marTop w:val="0"/>
          <w:marBottom w:val="0"/>
          <w:divBdr>
            <w:top w:val="none" w:sz="0" w:space="0" w:color="auto"/>
            <w:left w:val="none" w:sz="0" w:space="0" w:color="auto"/>
            <w:bottom w:val="none" w:sz="0" w:space="0" w:color="auto"/>
            <w:right w:val="none" w:sz="0" w:space="0" w:color="auto"/>
          </w:divBdr>
        </w:div>
        <w:div w:id="113059179">
          <w:marLeft w:val="0"/>
          <w:marRight w:val="0"/>
          <w:marTop w:val="0"/>
          <w:marBottom w:val="0"/>
          <w:divBdr>
            <w:top w:val="none" w:sz="0" w:space="0" w:color="auto"/>
            <w:left w:val="none" w:sz="0" w:space="0" w:color="auto"/>
            <w:bottom w:val="none" w:sz="0" w:space="0" w:color="auto"/>
            <w:right w:val="none" w:sz="0" w:space="0" w:color="auto"/>
          </w:divBdr>
        </w:div>
        <w:div w:id="148644239">
          <w:marLeft w:val="0"/>
          <w:marRight w:val="0"/>
          <w:marTop w:val="0"/>
          <w:marBottom w:val="0"/>
          <w:divBdr>
            <w:top w:val="none" w:sz="0" w:space="0" w:color="auto"/>
            <w:left w:val="none" w:sz="0" w:space="0" w:color="auto"/>
            <w:bottom w:val="none" w:sz="0" w:space="0" w:color="auto"/>
            <w:right w:val="none" w:sz="0" w:space="0" w:color="auto"/>
          </w:divBdr>
        </w:div>
        <w:div w:id="187379609">
          <w:marLeft w:val="0"/>
          <w:marRight w:val="0"/>
          <w:marTop w:val="0"/>
          <w:marBottom w:val="0"/>
          <w:divBdr>
            <w:top w:val="none" w:sz="0" w:space="0" w:color="auto"/>
            <w:left w:val="none" w:sz="0" w:space="0" w:color="auto"/>
            <w:bottom w:val="none" w:sz="0" w:space="0" w:color="auto"/>
            <w:right w:val="none" w:sz="0" w:space="0" w:color="auto"/>
          </w:divBdr>
        </w:div>
        <w:div w:id="194973092">
          <w:marLeft w:val="0"/>
          <w:marRight w:val="0"/>
          <w:marTop w:val="0"/>
          <w:marBottom w:val="0"/>
          <w:divBdr>
            <w:top w:val="none" w:sz="0" w:space="0" w:color="auto"/>
            <w:left w:val="none" w:sz="0" w:space="0" w:color="auto"/>
            <w:bottom w:val="none" w:sz="0" w:space="0" w:color="auto"/>
            <w:right w:val="none" w:sz="0" w:space="0" w:color="auto"/>
          </w:divBdr>
        </w:div>
        <w:div w:id="197090342">
          <w:marLeft w:val="0"/>
          <w:marRight w:val="0"/>
          <w:marTop w:val="0"/>
          <w:marBottom w:val="0"/>
          <w:divBdr>
            <w:top w:val="none" w:sz="0" w:space="0" w:color="auto"/>
            <w:left w:val="none" w:sz="0" w:space="0" w:color="auto"/>
            <w:bottom w:val="none" w:sz="0" w:space="0" w:color="auto"/>
            <w:right w:val="none" w:sz="0" w:space="0" w:color="auto"/>
          </w:divBdr>
        </w:div>
        <w:div w:id="217978712">
          <w:marLeft w:val="0"/>
          <w:marRight w:val="0"/>
          <w:marTop w:val="0"/>
          <w:marBottom w:val="0"/>
          <w:divBdr>
            <w:top w:val="none" w:sz="0" w:space="0" w:color="auto"/>
            <w:left w:val="none" w:sz="0" w:space="0" w:color="auto"/>
            <w:bottom w:val="none" w:sz="0" w:space="0" w:color="auto"/>
            <w:right w:val="none" w:sz="0" w:space="0" w:color="auto"/>
          </w:divBdr>
        </w:div>
        <w:div w:id="223180076">
          <w:marLeft w:val="0"/>
          <w:marRight w:val="0"/>
          <w:marTop w:val="0"/>
          <w:marBottom w:val="0"/>
          <w:divBdr>
            <w:top w:val="none" w:sz="0" w:space="0" w:color="auto"/>
            <w:left w:val="none" w:sz="0" w:space="0" w:color="auto"/>
            <w:bottom w:val="none" w:sz="0" w:space="0" w:color="auto"/>
            <w:right w:val="none" w:sz="0" w:space="0" w:color="auto"/>
          </w:divBdr>
        </w:div>
        <w:div w:id="386105074">
          <w:marLeft w:val="0"/>
          <w:marRight w:val="0"/>
          <w:marTop w:val="0"/>
          <w:marBottom w:val="0"/>
          <w:divBdr>
            <w:top w:val="none" w:sz="0" w:space="0" w:color="auto"/>
            <w:left w:val="none" w:sz="0" w:space="0" w:color="auto"/>
            <w:bottom w:val="none" w:sz="0" w:space="0" w:color="auto"/>
            <w:right w:val="none" w:sz="0" w:space="0" w:color="auto"/>
          </w:divBdr>
        </w:div>
        <w:div w:id="439688131">
          <w:marLeft w:val="0"/>
          <w:marRight w:val="0"/>
          <w:marTop w:val="0"/>
          <w:marBottom w:val="0"/>
          <w:divBdr>
            <w:top w:val="none" w:sz="0" w:space="0" w:color="auto"/>
            <w:left w:val="none" w:sz="0" w:space="0" w:color="auto"/>
            <w:bottom w:val="none" w:sz="0" w:space="0" w:color="auto"/>
            <w:right w:val="none" w:sz="0" w:space="0" w:color="auto"/>
          </w:divBdr>
        </w:div>
        <w:div w:id="439759070">
          <w:marLeft w:val="0"/>
          <w:marRight w:val="0"/>
          <w:marTop w:val="0"/>
          <w:marBottom w:val="0"/>
          <w:divBdr>
            <w:top w:val="none" w:sz="0" w:space="0" w:color="auto"/>
            <w:left w:val="none" w:sz="0" w:space="0" w:color="auto"/>
            <w:bottom w:val="none" w:sz="0" w:space="0" w:color="auto"/>
            <w:right w:val="none" w:sz="0" w:space="0" w:color="auto"/>
          </w:divBdr>
        </w:div>
        <w:div w:id="501431180">
          <w:marLeft w:val="0"/>
          <w:marRight w:val="0"/>
          <w:marTop w:val="0"/>
          <w:marBottom w:val="0"/>
          <w:divBdr>
            <w:top w:val="none" w:sz="0" w:space="0" w:color="auto"/>
            <w:left w:val="none" w:sz="0" w:space="0" w:color="auto"/>
            <w:bottom w:val="none" w:sz="0" w:space="0" w:color="auto"/>
            <w:right w:val="none" w:sz="0" w:space="0" w:color="auto"/>
          </w:divBdr>
        </w:div>
        <w:div w:id="526989385">
          <w:marLeft w:val="0"/>
          <w:marRight w:val="0"/>
          <w:marTop w:val="0"/>
          <w:marBottom w:val="0"/>
          <w:divBdr>
            <w:top w:val="none" w:sz="0" w:space="0" w:color="auto"/>
            <w:left w:val="none" w:sz="0" w:space="0" w:color="auto"/>
            <w:bottom w:val="none" w:sz="0" w:space="0" w:color="auto"/>
            <w:right w:val="none" w:sz="0" w:space="0" w:color="auto"/>
          </w:divBdr>
        </w:div>
        <w:div w:id="532379711">
          <w:marLeft w:val="0"/>
          <w:marRight w:val="0"/>
          <w:marTop w:val="0"/>
          <w:marBottom w:val="0"/>
          <w:divBdr>
            <w:top w:val="none" w:sz="0" w:space="0" w:color="auto"/>
            <w:left w:val="none" w:sz="0" w:space="0" w:color="auto"/>
            <w:bottom w:val="none" w:sz="0" w:space="0" w:color="auto"/>
            <w:right w:val="none" w:sz="0" w:space="0" w:color="auto"/>
          </w:divBdr>
        </w:div>
        <w:div w:id="562369558">
          <w:marLeft w:val="0"/>
          <w:marRight w:val="0"/>
          <w:marTop w:val="0"/>
          <w:marBottom w:val="0"/>
          <w:divBdr>
            <w:top w:val="none" w:sz="0" w:space="0" w:color="auto"/>
            <w:left w:val="none" w:sz="0" w:space="0" w:color="auto"/>
            <w:bottom w:val="none" w:sz="0" w:space="0" w:color="auto"/>
            <w:right w:val="none" w:sz="0" w:space="0" w:color="auto"/>
          </w:divBdr>
        </w:div>
        <w:div w:id="578751419">
          <w:marLeft w:val="0"/>
          <w:marRight w:val="0"/>
          <w:marTop w:val="0"/>
          <w:marBottom w:val="0"/>
          <w:divBdr>
            <w:top w:val="none" w:sz="0" w:space="0" w:color="auto"/>
            <w:left w:val="none" w:sz="0" w:space="0" w:color="auto"/>
            <w:bottom w:val="none" w:sz="0" w:space="0" w:color="auto"/>
            <w:right w:val="none" w:sz="0" w:space="0" w:color="auto"/>
          </w:divBdr>
        </w:div>
        <w:div w:id="601113194">
          <w:marLeft w:val="0"/>
          <w:marRight w:val="0"/>
          <w:marTop w:val="0"/>
          <w:marBottom w:val="0"/>
          <w:divBdr>
            <w:top w:val="none" w:sz="0" w:space="0" w:color="auto"/>
            <w:left w:val="none" w:sz="0" w:space="0" w:color="auto"/>
            <w:bottom w:val="none" w:sz="0" w:space="0" w:color="auto"/>
            <w:right w:val="none" w:sz="0" w:space="0" w:color="auto"/>
          </w:divBdr>
        </w:div>
        <w:div w:id="612977338">
          <w:marLeft w:val="0"/>
          <w:marRight w:val="0"/>
          <w:marTop w:val="0"/>
          <w:marBottom w:val="0"/>
          <w:divBdr>
            <w:top w:val="none" w:sz="0" w:space="0" w:color="auto"/>
            <w:left w:val="none" w:sz="0" w:space="0" w:color="auto"/>
            <w:bottom w:val="none" w:sz="0" w:space="0" w:color="auto"/>
            <w:right w:val="none" w:sz="0" w:space="0" w:color="auto"/>
          </w:divBdr>
        </w:div>
        <w:div w:id="748889638">
          <w:marLeft w:val="0"/>
          <w:marRight w:val="0"/>
          <w:marTop w:val="0"/>
          <w:marBottom w:val="0"/>
          <w:divBdr>
            <w:top w:val="none" w:sz="0" w:space="0" w:color="auto"/>
            <w:left w:val="none" w:sz="0" w:space="0" w:color="auto"/>
            <w:bottom w:val="none" w:sz="0" w:space="0" w:color="auto"/>
            <w:right w:val="none" w:sz="0" w:space="0" w:color="auto"/>
          </w:divBdr>
        </w:div>
        <w:div w:id="757142715">
          <w:marLeft w:val="0"/>
          <w:marRight w:val="0"/>
          <w:marTop w:val="0"/>
          <w:marBottom w:val="0"/>
          <w:divBdr>
            <w:top w:val="none" w:sz="0" w:space="0" w:color="auto"/>
            <w:left w:val="none" w:sz="0" w:space="0" w:color="auto"/>
            <w:bottom w:val="none" w:sz="0" w:space="0" w:color="auto"/>
            <w:right w:val="none" w:sz="0" w:space="0" w:color="auto"/>
          </w:divBdr>
        </w:div>
        <w:div w:id="815103889">
          <w:marLeft w:val="0"/>
          <w:marRight w:val="0"/>
          <w:marTop w:val="0"/>
          <w:marBottom w:val="0"/>
          <w:divBdr>
            <w:top w:val="none" w:sz="0" w:space="0" w:color="auto"/>
            <w:left w:val="none" w:sz="0" w:space="0" w:color="auto"/>
            <w:bottom w:val="none" w:sz="0" w:space="0" w:color="auto"/>
            <w:right w:val="none" w:sz="0" w:space="0" w:color="auto"/>
          </w:divBdr>
        </w:div>
        <w:div w:id="823935854">
          <w:marLeft w:val="0"/>
          <w:marRight w:val="0"/>
          <w:marTop w:val="0"/>
          <w:marBottom w:val="0"/>
          <w:divBdr>
            <w:top w:val="none" w:sz="0" w:space="0" w:color="auto"/>
            <w:left w:val="none" w:sz="0" w:space="0" w:color="auto"/>
            <w:bottom w:val="none" w:sz="0" w:space="0" w:color="auto"/>
            <w:right w:val="none" w:sz="0" w:space="0" w:color="auto"/>
          </w:divBdr>
        </w:div>
        <w:div w:id="829371850">
          <w:marLeft w:val="0"/>
          <w:marRight w:val="0"/>
          <w:marTop w:val="0"/>
          <w:marBottom w:val="0"/>
          <w:divBdr>
            <w:top w:val="none" w:sz="0" w:space="0" w:color="auto"/>
            <w:left w:val="none" w:sz="0" w:space="0" w:color="auto"/>
            <w:bottom w:val="none" w:sz="0" w:space="0" w:color="auto"/>
            <w:right w:val="none" w:sz="0" w:space="0" w:color="auto"/>
          </w:divBdr>
        </w:div>
        <w:div w:id="855265833">
          <w:marLeft w:val="0"/>
          <w:marRight w:val="0"/>
          <w:marTop w:val="0"/>
          <w:marBottom w:val="0"/>
          <w:divBdr>
            <w:top w:val="none" w:sz="0" w:space="0" w:color="auto"/>
            <w:left w:val="none" w:sz="0" w:space="0" w:color="auto"/>
            <w:bottom w:val="none" w:sz="0" w:space="0" w:color="auto"/>
            <w:right w:val="none" w:sz="0" w:space="0" w:color="auto"/>
          </w:divBdr>
        </w:div>
        <w:div w:id="919754959">
          <w:marLeft w:val="0"/>
          <w:marRight w:val="0"/>
          <w:marTop w:val="0"/>
          <w:marBottom w:val="0"/>
          <w:divBdr>
            <w:top w:val="none" w:sz="0" w:space="0" w:color="auto"/>
            <w:left w:val="none" w:sz="0" w:space="0" w:color="auto"/>
            <w:bottom w:val="none" w:sz="0" w:space="0" w:color="auto"/>
            <w:right w:val="none" w:sz="0" w:space="0" w:color="auto"/>
          </w:divBdr>
        </w:div>
        <w:div w:id="959918808">
          <w:marLeft w:val="0"/>
          <w:marRight w:val="0"/>
          <w:marTop w:val="0"/>
          <w:marBottom w:val="0"/>
          <w:divBdr>
            <w:top w:val="none" w:sz="0" w:space="0" w:color="auto"/>
            <w:left w:val="none" w:sz="0" w:space="0" w:color="auto"/>
            <w:bottom w:val="none" w:sz="0" w:space="0" w:color="auto"/>
            <w:right w:val="none" w:sz="0" w:space="0" w:color="auto"/>
          </w:divBdr>
        </w:div>
        <w:div w:id="1008486315">
          <w:marLeft w:val="0"/>
          <w:marRight w:val="0"/>
          <w:marTop w:val="0"/>
          <w:marBottom w:val="0"/>
          <w:divBdr>
            <w:top w:val="none" w:sz="0" w:space="0" w:color="auto"/>
            <w:left w:val="none" w:sz="0" w:space="0" w:color="auto"/>
            <w:bottom w:val="none" w:sz="0" w:space="0" w:color="auto"/>
            <w:right w:val="none" w:sz="0" w:space="0" w:color="auto"/>
          </w:divBdr>
        </w:div>
        <w:div w:id="1118186321">
          <w:marLeft w:val="0"/>
          <w:marRight w:val="0"/>
          <w:marTop w:val="0"/>
          <w:marBottom w:val="0"/>
          <w:divBdr>
            <w:top w:val="none" w:sz="0" w:space="0" w:color="auto"/>
            <w:left w:val="none" w:sz="0" w:space="0" w:color="auto"/>
            <w:bottom w:val="none" w:sz="0" w:space="0" w:color="auto"/>
            <w:right w:val="none" w:sz="0" w:space="0" w:color="auto"/>
          </w:divBdr>
        </w:div>
        <w:div w:id="1196579892">
          <w:marLeft w:val="0"/>
          <w:marRight w:val="0"/>
          <w:marTop w:val="0"/>
          <w:marBottom w:val="0"/>
          <w:divBdr>
            <w:top w:val="none" w:sz="0" w:space="0" w:color="auto"/>
            <w:left w:val="none" w:sz="0" w:space="0" w:color="auto"/>
            <w:bottom w:val="none" w:sz="0" w:space="0" w:color="auto"/>
            <w:right w:val="none" w:sz="0" w:space="0" w:color="auto"/>
          </w:divBdr>
        </w:div>
        <w:div w:id="1206256978">
          <w:marLeft w:val="0"/>
          <w:marRight w:val="0"/>
          <w:marTop w:val="0"/>
          <w:marBottom w:val="0"/>
          <w:divBdr>
            <w:top w:val="none" w:sz="0" w:space="0" w:color="auto"/>
            <w:left w:val="none" w:sz="0" w:space="0" w:color="auto"/>
            <w:bottom w:val="none" w:sz="0" w:space="0" w:color="auto"/>
            <w:right w:val="none" w:sz="0" w:space="0" w:color="auto"/>
          </w:divBdr>
        </w:div>
        <w:div w:id="1209221349">
          <w:marLeft w:val="0"/>
          <w:marRight w:val="0"/>
          <w:marTop w:val="0"/>
          <w:marBottom w:val="0"/>
          <w:divBdr>
            <w:top w:val="none" w:sz="0" w:space="0" w:color="auto"/>
            <w:left w:val="none" w:sz="0" w:space="0" w:color="auto"/>
            <w:bottom w:val="none" w:sz="0" w:space="0" w:color="auto"/>
            <w:right w:val="none" w:sz="0" w:space="0" w:color="auto"/>
          </w:divBdr>
        </w:div>
        <w:div w:id="1266576845">
          <w:marLeft w:val="0"/>
          <w:marRight w:val="0"/>
          <w:marTop w:val="0"/>
          <w:marBottom w:val="0"/>
          <w:divBdr>
            <w:top w:val="none" w:sz="0" w:space="0" w:color="auto"/>
            <w:left w:val="none" w:sz="0" w:space="0" w:color="auto"/>
            <w:bottom w:val="none" w:sz="0" w:space="0" w:color="auto"/>
            <w:right w:val="none" w:sz="0" w:space="0" w:color="auto"/>
          </w:divBdr>
        </w:div>
        <w:div w:id="1277442608">
          <w:marLeft w:val="0"/>
          <w:marRight w:val="0"/>
          <w:marTop w:val="0"/>
          <w:marBottom w:val="0"/>
          <w:divBdr>
            <w:top w:val="none" w:sz="0" w:space="0" w:color="auto"/>
            <w:left w:val="none" w:sz="0" w:space="0" w:color="auto"/>
            <w:bottom w:val="none" w:sz="0" w:space="0" w:color="auto"/>
            <w:right w:val="none" w:sz="0" w:space="0" w:color="auto"/>
          </w:divBdr>
        </w:div>
        <w:div w:id="1321813547">
          <w:marLeft w:val="0"/>
          <w:marRight w:val="0"/>
          <w:marTop w:val="0"/>
          <w:marBottom w:val="0"/>
          <w:divBdr>
            <w:top w:val="none" w:sz="0" w:space="0" w:color="auto"/>
            <w:left w:val="none" w:sz="0" w:space="0" w:color="auto"/>
            <w:bottom w:val="none" w:sz="0" w:space="0" w:color="auto"/>
            <w:right w:val="none" w:sz="0" w:space="0" w:color="auto"/>
          </w:divBdr>
        </w:div>
        <w:div w:id="1369142906">
          <w:marLeft w:val="0"/>
          <w:marRight w:val="0"/>
          <w:marTop w:val="0"/>
          <w:marBottom w:val="0"/>
          <w:divBdr>
            <w:top w:val="none" w:sz="0" w:space="0" w:color="auto"/>
            <w:left w:val="none" w:sz="0" w:space="0" w:color="auto"/>
            <w:bottom w:val="none" w:sz="0" w:space="0" w:color="auto"/>
            <w:right w:val="none" w:sz="0" w:space="0" w:color="auto"/>
          </w:divBdr>
        </w:div>
        <w:div w:id="1372732982">
          <w:marLeft w:val="0"/>
          <w:marRight w:val="0"/>
          <w:marTop w:val="0"/>
          <w:marBottom w:val="0"/>
          <w:divBdr>
            <w:top w:val="none" w:sz="0" w:space="0" w:color="auto"/>
            <w:left w:val="none" w:sz="0" w:space="0" w:color="auto"/>
            <w:bottom w:val="none" w:sz="0" w:space="0" w:color="auto"/>
            <w:right w:val="none" w:sz="0" w:space="0" w:color="auto"/>
          </w:divBdr>
        </w:div>
        <w:div w:id="1391614133">
          <w:marLeft w:val="0"/>
          <w:marRight w:val="0"/>
          <w:marTop w:val="0"/>
          <w:marBottom w:val="0"/>
          <w:divBdr>
            <w:top w:val="none" w:sz="0" w:space="0" w:color="auto"/>
            <w:left w:val="none" w:sz="0" w:space="0" w:color="auto"/>
            <w:bottom w:val="none" w:sz="0" w:space="0" w:color="auto"/>
            <w:right w:val="none" w:sz="0" w:space="0" w:color="auto"/>
          </w:divBdr>
        </w:div>
        <w:div w:id="1491287418">
          <w:marLeft w:val="0"/>
          <w:marRight w:val="0"/>
          <w:marTop w:val="0"/>
          <w:marBottom w:val="0"/>
          <w:divBdr>
            <w:top w:val="none" w:sz="0" w:space="0" w:color="auto"/>
            <w:left w:val="none" w:sz="0" w:space="0" w:color="auto"/>
            <w:bottom w:val="none" w:sz="0" w:space="0" w:color="auto"/>
            <w:right w:val="none" w:sz="0" w:space="0" w:color="auto"/>
          </w:divBdr>
        </w:div>
        <w:div w:id="1586840819">
          <w:marLeft w:val="0"/>
          <w:marRight w:val="0"/>
          <w:marTop w:val="0"/>
          <w:marBottom w:val="0"/>
          <w:divBdr>
            <w:top w:val="none" w:sz="0" w:space="0" w:color="auto"/>
            <w:left w:val="none" w:sz="0" w:space="0" w:color="auto"/>
            <w:bottom w:val="none" w:sz="0" w:space="0" w:color="auto"/>
            <w:right w:val="none" w:sz="0" w:space="0" w:color="auto"/>
          </w:divBdr>
        </w:div>
        <w:div w:id="1640766106">
          <w:marLeft w:val="0"/>
          <w:marRight w:val="0"/>
          <w:marTop w:val="0"/>
          <w:marBottom w:val="0"/>
          <w:divBdr>
            <w:top w:val="none" w:sz="0" w:space="0" w:color="auto"/>
            <w:left w:val="none" w:sz="0" w:space="0" w:color="auto"/>
            <w:bottom w:val="none" w:sz="0" w:space="0" w:color="auto"/>
            <w:right w:val="none" w:sz="0" w:space="0" w:color="auto"/>
          </w:divBdr>
        </w:div>
        <w:div w:id="1663772789">
          <w:marLeft w:val="0"/>
          <w:marRight w:val="0"/>
          <w:marTop w:val="0"/>
          <w:marBottom w:val="0"/>
          <w:divBdr>
            <w:top w:val="none" w:sz="0" w:space="0" w:color="auto"/>
            <w:left w:val="none" w:sz="0" w:space="0" w:color="auto"/>
            <w:bottom w:val="none" w:sz="0" w:space="0" w:color="auto"/>
            <w:right w:val="none" w:sz="0" w:space="0" w:color="auto"/>
          </w:divBdr>
        </w:div>
        <w:div w:id="1798838854">
          <w:marLeft w:val="0"/>
          <w:marRight w:val="0"/>
          <w:marTop w:val="0"/>
          <w:marBottom w:val="0"/>
          <w:divBdr>
            <w:top w:val="none" w:sz="0" w:space="0" w:color="auto"/>
            <w:left w:val="none" w:sz="0" w:space="0" w:color="auto"/>
            <w:bottom w:val="none" w:sz="0" w:space="0" w:color="auto"/>
            <w:right w:val="none" w:sz="0" w:space="0" w:color="auto"/>
          </w:divBdr>
        </w:div>
        <w:div w:id="1844009391">
          <w:marLeft w:val="0"/>
          <w:marRight w:val="0"/>
          <w:marTop w:val="0"/>
          <w:marBottom w:val="0"/>
          <w:divBdr>
            <w:top w:val="none" w:sz="0" w:space="0" w:color="auto"/>
            <w:left w:val="none" w:sz="0" w:space="0" w:color="auto"/>
            <w:bottom w:val="none" w:sz="0" w:space="0" w:color="auto"/>
            <w:right w:val="none" w:sz="0" w:space="0" w:color="auto"/>
          </w:divBdr>
        </w:div>
        <w:div w:id="1919246419">
          <w:marLeft w:val="0"/>
          <w:marRight w:val="0"/>
          <w:marTop w:val="0"/>
          <w:marBottom w:val="0"/>
          <w:divBdr>
            <w:top w:val="none" w:sz="0" w:space="0" w:color="auto"/>
            <w:left w:val="none" w:sz="0" w:space="0" w:color="auto"/>
            <w:bottom w:val="none" w:sz="0" w:space="0" w:color="auto"/>
            <w:right w:val="none" w:sz="0" w:space="0" w:color="auto"/>
          </w:divBdr>
        </w:div>
        <w:div w:id="1932397490">
          <w:marLeft w:val="0"/>
          <w:marRight w:val="0"/>
          <w:marTop w:val="0"/>
          <w:marBottom w:val="0"/>
          <w:divBdr>
            <w:top w:val="none" w:sz="0" w:space="0" w:color="auto"/>
            <w:left w:val="none" w:sz="0" w:space="0" w:color="auto"/>
            <w:bottom w:val="none" w:sz="0" w:space="0" w:color="auto"/>
            <w:right w:val="none" w:sz="0" w:space="0" w:color="auto"/>
          </w:divBdr>
        </w:div>
        <w:div w:id="2061202596">
          <w:marLeft w:val="0"/>
          <w:marRight w:val="0"/>
          <w:marTop w:val="0"/>
          <w:marBottom w:val="0"/>
          <w:divBdr>
            <w:top w:val="none" w:sz="0" w:space="0" w:color="auto"/>
            <w:left w:val="none" w:sz="0" w:space="0" w:color="auto"/>
            <w:bottom w:val="none" w:sz="0" w:space="0" w:color="auto"/>
            <w:right w:val="none" w:sz="0" w:space="0" w:color="auto"/>
          </w:divBdr>
        </w:div>
        <w:div w:id="2093236473">
          <w:marLeft w:val="0"/>
          <w:marRight w:val="0"/>
          <w:marTop w:val="0"/>
          <w:marBottom w:val="0"/>
          <w:divBdr>
            <w:top w:val="none" w:sz="0" w:space="0" w:color="auto"/>
            <w:left w:val="none" w:sz="0" w:space="0" w:color="auto"/>
            <w:bottom w:val="none" w:sz="0" w:space="0" w:color="auto"/>
            <w:right w:val="none" w:sz="0" w:space="0" w:color="auto"/>
          </w:divBdr>
        </w:div>
      </w:divsChild>
    </w:div>
    <w:div w:id="212733596">
      <w:bodyDiv w:val="1"/>
      <w:marLeft w:val="0"/>
      <w:marRight w:val="0"/>
      <w:marTop w:val="0"/>
      <w:marBottom w:val="0"/>
      <w:divBdr>
        <w:top w:val="none" w:sz="0" w:space="0" w:color="auto"/>
        <w:left w:val="none" w:sz="0" w:space="0" w:color="auto"/>
        <w:bottom w:val="none" w:sz="0" w:space="0" w:color="auto"/>
        <w:right w:val="none" w:sz="0" w:space="0" w:color="auto"/>
      </w:divBdr>
      <w:divsChild>
        <w:div w:id="670789820">
          <w:marLeft w:val="0"/>
          <w:marRight w:val="0"/>
          <w:marTop w:val="0"/>
          <w:marBottom w:val="0"/>
          <w:divBdr>
            <w:top w:val="none" w:sz="0" w:space="0" w:color="auto"/>
            <w:left w:val="none" w:sz="0" w:space="0" w:color="auto"/>
            <w:bottom w:val="none" w:sz="0" w:space="0" w:color="auto"/>
            <w:right w:val="none" w:sz="0" w:space="0" w:color="auto"/>
          </w:divBdr>
        </w:div>
      </w:divsChild>
    </w:div>
    <w:div w:id="226034617">
      <w:bodyDiv w:val="1"/>
      <w:marLeft w:val="0"/>
      <w:marRight w:val="0"/>
      <w:marTop w:val="0"/>
      <w:marBottom w:val="0"/>
      <w:divBdr>
        <w:top w:val="none" w:sz="0" w:space="0" w:color="auto"/>
        <w:left w:val="none" w:sz="0" w:space="0" w:color="auto"/>
        <w:bottom w:val="none" w:sz="0" w:space="0" w:color="auto"/>
        <w:right w:val="none" w:sz="0" w:space="0" w:color="auto"/>
      </w:divBdr>
      <w:divsChild>
        <w:div w:id="1649700358">
          <w:marLeft w:val="0"/>
          <w:marRight w:val="0"/>
          <w:marTop w:val="0"/>
          <w:marBottom w:val="0"/>
          <w:divBdr>
            <w:top w:val="none" w:sz="0" w:space="0" w:color="auto"/>
            <w:left w:val="none" w:sz="0" w:space="0" w:color="auto"/>
            <w:bottom w:val="none" w:sz="0" w:space="0" w:color="auto"/>
            <w:right w:val="none" w:sz="0" w:space="0" w:color="auto"/>
          </w:divBdr>
        </w:div>
      </w:divsChild>
    </w:div>
    <w:div w:id="262568120">
      <w:bodyDiv w:val="1"/>
      <w:marLeft w:val="0"/>
      <w:marRight w:val="0"/>
      <w:marTop w:val="0"/>
      <w:marBottom w:val="0"/>
      <w:divBdr>
        <w:top w:val="none" w:sz="0" w:space="0" w:color="auto"/>
        <w:left w:val="none" w:sz="0" w:space="0" w:color="auto"/>
        <w:bottom w:val="none" w:sz="0" w:space="0" w:color="auto"/>
        <w:right w:val="none" w:sz="0" w:space="0" w:color="auto"/>
      </w:divBdr>
      <w:divsChild>
        <w:div w:id="836505208">
          <w:marLeft w:val="0"/>
          <w:marRight w:val="0"/>
          <w:marTop w:val="0"/>
          <w:marBottom w:val="0"/>
          <w:divBdr>
            <w:top w:val="none" w:sz="0" w:space="0" w:color="auto"/>
            <w:left w:val="none" w:sz="0" w:space="0" w:color="auto"/>
            <w:bottom w:val="none" w:sz="0" w:space="0" w:color="auto"/>
            <w:right w:val="none" w:sz="0" w:space="0" w:color="auto"/>
          </w:divBdr>
        </w:div>
      </w:divsChild>
    </w:div>
    <w:div w:id="262998459">
      <w:bodyDiv w:val="1"/>
      <w:marLeft w:val="0"/>
      <w:marRight w:val="0"/>
      <w:marTop w:val="0"/>
      <w:marBottom w:val="0"/>
      <w:divBdr>
        <w:top w:val="none" w:sz="0" w:space="0" w:color="auto"/>
        <w:left w:val="none" w:sz="0" w:space="0" w:color="auto"/>
        <w:bottom w:val="none" w:sz="0" w:space="0" w:color="auto"/>
        <w:right w:val="none" w:sz="0" w:space="0" w:color="auto"/>
      </w:divBdr>
      <w:divsChild>
        <w:div w:id="26495955">
          <w:marLeft w:val="0"/>
          <w:marRight w:val="0"/>
          <w:marTop w:val="0"/>
          <w:marBottom w:val="0"/>
          <w:divBdr>
            <w:top w:val="none" w:sz="0" w:space="0" w:color="auto"/>
            <w:left w:val="none" w:sz="0" w:space="0" w:color="auto"/>
            <w:bottom w:val="none" w:sz="0" w:space="0" w:color="auto"/>
            <w:right w:val="none" w:sz="0" w:space="0" w:color="auto"/>
          </w:divBdr>
        </w:div>
        <w:div w:id="33161922">
          <w:marLeft w:val="0"/>
          <w:marRight w:val="0"/>
          <w:marTop w:val="0"/>
          <w:marBottom w:val="0"/>
          <w:divBdr>
            <w:top w:val="none" w:sz="0" w:space="0" w:color="auto"/>
            <w:left w:val="none" w:sz="0" w:space="0" w:color="auto"/>
            <w:bottom w:val="none" w:sz="0" w:space="0" w:color="auto"/>
            <w:right w:val="none" w:sz="0" w:space="0" w:color="auto"/>
          </w:divBdr>
        </w:div>
        <w:div w:id="93132959">
          <w:marLeft w:val="0"/>
          <w:marRight w:val="0"/>
          <w:marTop w:val="0"/>
          <w:marBottom w:val="0"/>
          <w:divBdr>
            <w:top w:val="none" w:sz="0" w:space="0" w:color="auto"/>
            <w:left w:val="none" w:sz="0" w:space="0" w:color="auto"/>
            <w:bottom w:val="none" w:sz="0" w:space="0" w:color="auto"/>
            <w:right w:val="none" w:sz="0" w:space="0" w:color="auto"/>
          </w:divBdr>
        </w:div>
        <w:div w:id="464398819">
          <w:marLeft w:val="0"/>
          <w:marRight w:val="0"/>
          <w:marTop w:val="0"/>
          <w:marBottom w:val="0"/>
          <w:divBdr>
            <w:top w:val="none" w:sz="0" w:space="0" w:color="auto"/>
            <w:left w:val="none" w:sz="0" w:space="0" w:color="auto"/>
            <w:bottom w:val="none" w:sz="0" w:space="0" w:color="auto"/>
            <w:right w:val="none" w:sz="0" w:space="0" w:color="auto"/>
          </w:divBdr>
        </w:div>
        <w:div w:id="547230620">
          <w:marLeft w:val="0"/>
          <w:marRight w:val="0"/>
          <w:marTop w:val="0"/>
          <w:marBottom w:val="0"/>
          <w:divBdr>
            <w:top w:val="none" w:sz="0" w:space="0" w:color="auto"/>
            <w:left w:val="none" w:sz="0" w:space="0" w:color="auto"/>
            <w:bottom w:val="none" w:sz="0" w:space="0" w:color="auto"/>
            <w:right w:val="none" w:sz="0" w:space="0" w:color="auto"/>
          </w:divBdr>
        </w:div>
        <w:div w:id="596712770">
          <w:marLeft w:val="0"/>
          <w:marRight w:val="0"/>
          <w:marTop w:val="0"/>
          <w:marBottom w:val="0"/>
          <w:divBdr>
            <w:top w:val="none" w:sz="0" w:space="0" w:color="auto"/>
            <w:left w:val="none" w:sz="0" w:space="0" w:color="auto"/>
            <w:bottom w:val="none" w:sz="0" w:space="0" w:color="auto"/>
            <w:right w:val="none" w:sz="0" w:space="0" w:color="auto"/>
          </w:divBdr>
        </w:div>
        <w:div w:id="608783784">
          <w:marLeft w:val="0"/>
          <w:marRight w:val="0"/>
          <w:marTop w:val="0"/>
          <w:marBottom w:val="0"/>
          <w:divBdr>
            <w:top w:val="none" w:sz="0" w:space="0" w:color="auto"/>
            <w:left w:val="none" w:sz="0" w:space="0" w:color="auto"/>
            <w:bottom w:val="none" w:sz="0" w:space="0" w:color="auto"/>
            <w:right w:val="none" w:sz="0" w:space="0" w:color="auto"/>
          </w:divBdr>
        </w:div>
        <w:div w:id="1050499733">
          <w:marLeft w:val="0"/>
          <w:marRight w:val="0"/>
          <w:marTop w:val="0"/>
          <w:marBottom w:val="0"/>
          <w:divBdr>
            <w:top w:val="none" w:sz="0" w:space="0" w:color="auto"/>
            <w:left w:val="none" w:sz="0" w:space="0" w:color="auto"/>
            <w:bottom w:val="none" w:sz="0" w:space="0" w:color="auto"/>
            <w:right w:val="none" w:sz="0" w:space="0" w:color="auto"/>
          </w:divBdr>
        </w:div>
        <w:div w:id="1090661876">
          <w:marLeft w:val="0"/>
          <w:marRight w:val="0"/>
          <w:marTop w:val="0"/>
          <w:marBottom w:val="0"/>
          <w:divBdr>
            <w:top w:val="none" w:sz="0" w:space="0" w:color="auto"/>
            <w:left w:val="none" w:sz="0" w:space="0" w:color="auto"/>
            <w:bottom w:val="none" w:sz="0" w:space="0" w:color="auto"/>
            <w:right w:val="none" w:sz="0" w:space="0" w:color="auto"/>
          </w:divBdr>
        </w:div>
        <w:div w:id="1357149713">
          <w:marLeft w:val="0"/>
          <w:marRight w:val="0"/>
          <w:marTop w:val="0"/>
          <w:marBottom w:val="0"/>
          <w:divBdr>
            <w:top w:val="none" w:sz="0" w:space="0" w:color="auto"/>
            <w:left w:val="none" w:sz="0" w:space="0" w:color="auto"/>
            <w:bottom w:val="none" w:sz="0" w:space="0" w:color="auto"/>
            <w:right w:val="none" w:sz="0" w:space="0" w:color="auto"/>
          </w:divBdr>
        </w:div>
        <w:div w:id="1639916277">
          <w:marLeft w:val="0"/>
          <w:marRight w:val="0"/>
          <w:marTop w:val="0"/>
          <w:marBottom w:val="0"/>
          <w:divBdr>
            <w:top w:val="none" w:sz="0" w:space="0" w:color="auto"/>
            <w:left w:val="none" w:sz="0" w:space="0" w:color="auto"/>
            <w:bottom w:val="none" w:sz="0" w:space="0" w:color="auto"/>
            <w:right w:val="none" w:sz="0" w:space="0" w:color="auto"/>
          </w:divBdr>
        </w:div>
        <w:div w:id="1797259449">
          <w:marLeft w:val="0"/>
          <w:marRight w:val="0"/>
          <w:marTop w:val="0"/>
          <w:marBottom w:val="0"/>
          <w:divBdr>
            <w:top w:val="none" w:sz="0" w:space="0" w:color="auto"/>
            <w:left w:val="none" w:sz="0" w:space="0" w:color="auto"/>
            <w:bottom w:val="none" w:sz="0" w:space="0" w:color="auto"/>
            <w:right w:val="none" w:sz="0" w:space="0" w:color="auto"/>
          </w:divBdr>
        </w:div>
      </w:divsChild>
    </w:div>
    <w:div w:id="394662974">
      <w:bodyDiv w:val="1"/>
      <w:marLeft w:val="0"/>
      <w:marRight w:val="0"/>
      <w:marTop w:val="0"/>
      <w:marBottom w:val="0"/>
      <w:divBdr>
        <w:top w:val="none" w:sz="0" w:space="0" w:color="auto"/>
        <w:left w:val="none" w:sz="0" w:space="0" w:color="auto"/>
        <w:bottom w:val="none" w:sz="0" w:space="0" w:color="auto"/>
        <w:right w:val="none" w:sz="0" w:space="0" w:color="auto"/>
      </w:divBdr>
      <w:divsChild>
        <w:div w:id="754282838">
          <w:marLeft w:val="0"/>
          <w:marRight w:val="0"/>
          <w:marTop w:val="0"/>
          <w:marBottom w:val="0"/>
          <w:divBdr>
            <w:top w:val="none" w:sz="0" w:space="0" w:color="auto"/>
            <w:left w:val="none" w:sz="0" w:space="0" w:color="auto"/>
            <w:bottom w:val="none" w:sz="0" w:space="0" w:color="auto"/>
            <w:right w:val="none" w:sz="0" w:space="0" w:color="auto"/>
          </w:divBdr>
        </w:div>
      </w:divsChild>
    </w:div>
    <w:div w:id="582766760">
      <w:bodyDiv w:val="1"/>
      <w:marLeft w:val="0"/>
      <w:marRight w:val="0"/>
      <w:marTop w:val="0"/>
      <w:marBottom w:val="0"/>
      <w:divBdr>
        <w:top w:val="none" w:sz="0" w:space="0" w:color="auto"/>
        <w:left w:val="none" w:sz="0" w:space="0" w:color="auto"/>
        <w:bottom w:val="none" w:sz="0" w:space="0" w:color="auto"/>
        <w:right w:val="none" w:sz="0" w:space="0" w:color="auto"/>
      </w:divBdr>
      <w:divsChild>
        <w:div w:id="861362290">
          <w:marLeft w:val="0"/>
          <w:marRight w:val="0"/>
          <w:marTop w:val="0"/>
          <w:marBottom w:val="0"/>
          <w:divBdr>
            <w:top w:val="none" w:sz="0" w:space="0" w:color="auto"/>
            <w:left w:val="none" w:sz="0" w:space="0" w:color="auto"/>
            <w:bottom w:val="none" w:sz="0" w:space="0" w:color="auto"/>
            <w:right w:val="none" w:sz="0" w:space="0" w:color="auto"/>
          </w:divBdr>
        </w:div>
      </w:divsChild>
    </w:div>
    <w:div w:id="656419108">
      <w:bodyDiv w:val="1"/>
      <w:marLeft w:val="0"/>
      <w:marRight w:val="0"/>
      <w:marTop w:val="0"/>
      <w:marBottom w:val="0"/>
      <w:divBdr>
        <w:top w:val="none" w:sz="0" w:space="0" w:color="auto"/>
        <w:left w:val="none" w:sz="0" w:space="0" w:color="auto"/>
        <w:bottom w:val="none" w:sz="0" w:space="0" w:color="auto"/>
        <w:right w:val="none" w:sz="0" w:space="0" w:color="auto"/>
      </w:divBdr>
      <w:divsChild>
        <w:div w:id="257519665">
          <w:marLeft w:val="0"/>
          <w:marRight w:val="0"/>
          <w:marTop w:val="0"/>
          <w:marBottom w:val="0"/>
          <w:divBdr>
            <w:top w:val="none" w:sz="0" w:space="0" w:color="auto"/>
            <w:left w:val="none" w:sz="0" w:space="0" w:color="auto"/>
            <w:bottom w:val="none" w:sz="0" w:space="0" w:color="auto"/>
            <w:right w:val="none" w:sz="0" w:space="0" w:color="auto"/>
          </w:divBdr>
        </w:div>
      </w:divsChild>
    </w:div>
    <w:div w:id="680738081">
      <w:bodyDiv w:val="1"/>
      <w:marLeft w:val="0"/>
      <w:marRight w:val="0"/>
      <w:marTop w:val="0"/>
      <w:marBottom w:val="0"/>
      <w:divBdr>
        <w:top w:val="none" w:sz="0" w:space="0" w:color="auto"/>
        <w:left w:val="none" w:sz="0" w:space="0" w:color="auto"/>
        <w:bottom w:val="none" w:sz="0" w:space="0" w:color="auto"/>
        <w:right w:val="none" w:sz="0" w:space="0" w:color="auto"/>
      </w:divBdr>
      <w:divsChild>
        <w:div w:id="434523443">
          <w:marLeft w:val="0"/>
          <w:marRight w:val="0"/>
          <w:marTop w:val="0"/>
          <w:marBottom w:val="0"/>
          <w:divBdr>
            <w:top w:val="none" w:sz="0" w:space="0" w:color="auto"/>
            <w:left w:val="none" w:sz="0" w:space="0" w:color="auto"/>
            <w:bottom w:val="none" w:sz="0" w:space="0" w:color="auto"/>
            <w:right w:val="none" w:sz="0" w:space="0" w:color="auto"/>
          </w:divBdr>
        </w:div>
        <w:div w:id="581568736">
          <w:marLeft w:val="0"/>
          <w:marRight w:val="0"/>
          <w:marTop w:val="0"/>
          <w:marBottom w:val="0"/>
          <w:divBdr>
            <w:top w:val="none" w:sz="0" w:space="0" w:color="auto"/>
            <w:left w:val="none" w:sz="0" w:space="0" w:color="auto"/>
            <w:bottom w:val="none" w:sz="0" w:space="0" w:color="auto"/>
            <w:right w:val="none" w:sz="0" w:space="0" w:color="auto"/>
          </w:divBdr>
        </w:div>
        <w:div w:id="726997732">
          <w:marLeft w:val="0"/>
          <w:marRight w:val="0"/>
          <w:marTop w:val="0"/>
          <w:marBottom w:val="0"/>
          <w:divBdr>
            <w:top w:val="none" w:sz="0" w:space="0" w:color="auto"/>
            <w:left w:val="none" w:sz="0" w:space="0" w:color="auto"/>
            <w:bottom w:val="none" w:sz="0" w:space="0" w:color="auto"/>
            <w:right w:val="none" w:sz="0" w:space="0" w:color="auto"/>
          </w:divBdr>
        </w:div>
        <w:div w:id="1000502912">
          <w:marLeft w:val="0"/>
          <w:marRight w:val="0"/>
          <w:marTop w:val="0"/>
          <w:marBottom w:val="0"/>
          <w:divBdr>
            <w:top w:val="none" w:sz="0" w:space="0" w:color="auto"/>
            <w:left w:val="none" w:sz="0" w:space="0" w:color="auto"/>
            <w:bottom w:val="none" w:sz="0" w:space="0" w:color="auto"/>
            <w:right w:val="none" w:sz="0" w:space="0" w:color="auto"/>
          </w:divBdr>
        </w:div>
        <w:div w:id="1206134463">
          <w:marLeft w:val="0"/>
          <w:marRight w:val="0"/>
          <w:marTop w:val="0"/>
          <w:marBottom w:val="0"/>
          <w:divBdr>
            <w:top w:val="none" w:sz="0" w:space="0" w:color="auto"/>
            <w:left w:val="none" w:sz="0" w:space="0" w:color="auto"/>
            <w:bottom w:val="none" w:sz="0" w:space="0" w:color="auto"/>
            <w:right w:val="none" w:sz="0" w:space="0" w:color="auto"/>
          </w:divBdr>
        </w:div>
        <w:div w:id="1892107433">
          <w:marLeft w:val="0"/>
          <w:marRight w:val="0"/>
          <w:marTop w:val="0"/>
          <w:marBottom w:val="0"/>
          <w:divBdr>
            <w:top w:val="none" w:sz="0" w:space="0" w:color="auto"/>
            <w:left w:val="none" w:sz="0" w:space="0" w:color="auto"/>
            <w:bottom w:val="none" w:sz="0" w:space="0" w:color="auto"/>
            <w:right w:val="none" w:sz="0" w:space="0" w:color="auto"/>
          </w:divBdr>
        </w:div>
        <w:div w:id="1952667862">
          <w:marLeft w:val="0"/>
          <w:marRight w:val="0"/>
          <w:marTop w:val="0"/>
          <w:marBottom w:val="0"/>
          <w:divBdr>
            <w:top w:val="none" w:sz="0" w:space="0" w:color="auto"/>
            <w:left w:val="none" w:sz="0" w:space="0" w:color="auto"/>
            <w:bottom w:val="none" w:sz="0" w:space="0" w:color="auto"/>
            <w:right w:val="none" w:sz="0" w:space="0" w:color="auto"/>
          </w:divBdr>
        </w:div>
      </w:divsChild>
    </w:div>
    <w:div w:id="838731760">
      <w:bodyDiv w:val="1"/>
      <w:marLeft w:val="0"/>
      <w:marRight w:val="0"/>
      <w:marTop w:val="0"/>
      <w:marBottom w:val="0"/>
      <w:divBdr>
        <w:top w:val="none" w:sz="0" w:space="0" w:color="auto"/>
        <w:left w:val="none" w:sz="0" w:space="0" w:color="auto"/>
        <w:bottom w:val="none" w:sz="0" w:space="0" w:color="auto"/>
        <w:right w:val="none" w:sz="0" w:space="0" w:color="auto"/>
      </w:divBdr>
      <w:divsChild>
        <w:div w:id="2102751501">
          <w:marLeft w:val="0"/>
          <w:marRight w:val="0"/>
          <w:marTop w:val="0"/>
          <w:marBottom w:val="0"/>
          <w:divBdr>
            <w:top w:val="none" w:sz="0" w:space="0" w:color="auto"/>
            <w:left w:val="none" w:sz="0" w:space="0" w:color="auto"/>
            <w:bottom w:val="none" w:sz="0" w:space="0" w:color="auto"/>
            <w:right w:val="none" w:sz="0" w:space="0" w:color="auto"/>
          </w:divBdr>
        </w:div>
      </w:divsChild>
    </w:div>
    <w:div w:id="863593609">
      <w:bodyDiv w:val="1"/>
      <w:marLeft w:val="0"/>
      <w:marRight w:val="0"/>
      <w:marTop w:val="0"/>
      <w:marBottom w:val="0"/>
      <w:divBdr>
        <w:top w:val="none" w:sz="0" w:space="0" w:color="auto"/>
        <w:left w:val="none" w:sz="0" w:space="0" w:color="auto"/>
        <w:bottom w:val="none" w:sz="0" w:space="0" w:color="auto"/>
        <w:right w:val="none" w:sz="0" w:space="0" w:color="auto"/>
      </w:divBdr>
      <w:divsChild>
        <w:div w:id="48000359">
          <w:marLeft w:val="0"/>
          <w:marRight w:val="0"/>
          <w:marTop w:val="0"/>
          <w:marBottom w:val="0"/>
          <w:divBdr>
            <w:top w:val="none" w:sz="0" w:space="0" w:color="auto"/>
            <w:left w:val="none" w:sz="0" w:space="0" w:color="auto"/>
            <w:bottom w:val="none" w:sz="0" w:space="0" w:color="auto"/>
            <w:right w:val="none" w:sz="0" w:space="0" w:color="auto"/>
          </w:divBdr>
        </w:div>
        <w:div w:id="61683499">
          <w:marLeft w:val="0"/>
          <w:marRight w:val="0"/>
          <w:marTop w:val="0"/>
          <w:marBottom w:val="0"/>
          <w:divBdr>
            <w:top w:val="none" w:sz="0" w:space="0" w:color="auto"/>
            <w:left w:val="none" w:sz="0" w:space="0" w:color="auto"/>
            <w:bottom w:val="none" w:sz="0" w:space="0" w:color="auto"/>
            <w:right w:val="none" w:sz="0" w:space="0" w:color="auto"/>
          </w:divBdr>
        </w:div>
        <w:div w:id="607927019">
          <w:marLeft w:val="0"/>
          <w:marRight w:val="0"/>
          <w:marTop w:val="0"/>
          <w:marBottom w:val="0"/>
          <w:divBdr>
            <w:top w:val="none" w:sz="0" w:space="0" w:color="auto"/>
            <w:left w:val="none" w:sz="0" w:space="0" w:color="auto"/>
            <w:bottom w:val="none" w:sz="0" w:space="0" w:color="auto"/>
            <w:right w:val="none" w:sz="0" w:space="0" w:color="auto"/>
          </w:divBdr>
        </w:div>
        <w:div w:id="781189156">
          <w:marLeft w:val="0"/>
          <w:marRight w:val="0"/>
          <w:marTop w:val="0"/>
          <w:marBottom w:val="0"/>
          <w:divBdr>
            <w:top w:val="none" w:sz="0" w:space="0" w:color="auto"/>
            <w:left w:val="none" w:sz="0" w:space="0" w:color="auto"/>
            <w:bottom w:val="none" w:sz="0" w:space="0" w:color="auto"/>
            <w:right w:val="none" w:sz="0" w:space="0" w:color="auto"/>
          </w:divBdr>
        </w:div>
        <w:div w:id="807404777">
          <w:marLeft w:val="0"/>
          <w:marRight w:val="0"/>
          <w:marTop w:val="0"/>
          <w:marBottom w:val="0"/>
          <w:divBdr>
            <w:top w:val="none" w:sz="0" w:space="0" w:color="auto"/>
            <w:left w:val="none" w:sz="0" w:space="0" w:color="auto"/>
            <w:bottom w:val="none" w:sz="0" w:space="0" w:color="auto"/>
            <w:right w:val="none" w:sz="0" w:space="0" w:color="auto"/>
          </w:divBdr>
        </w:div>
        <w:div w:id="1441535835">
          <w:marLeft w:val="0"/>
          <w:marRight w:val="0"/>
          <w:marTop w:val="0"/>
          <w:marBottom w:val="0"/>
          <w:divBdr>
            <w:top w:val="none" w:sz="0" w:space="0" w:color="auto"/>
            <w:left w:val="none" w:sz="0" w:space="0" w:color="auto"/>
            <w:bottom w:val="none" w:sz="0" w:space="0" w:color="auto"/>
            <w:right w:val="none" w:sz="0" w:space="0" w:color="auto"/>
          </w:divBdr>
        </w:div>
        <w:div w:id="1581409815">
          <w:marLeft w:val="0"/>
          <w:marRight w:val="0"/>
          <w:marTop w:val="0"/>
          <w:marBottom w:val="0"/>
          <w:divBdr>
            <w:top w:val="none" w:sz="0" w:space="0" w:color="auto"/>
            <w:left w:val="none" w:sz="0" w:space="0" w:color="auto"/>
            <w:bottom w:val="none" w:sz="0" w:space="0" w:color="auto"/>
            <w:right w:val="none" w:sz="0" w:space="0" w:color="auto"/>
          </w:divBdr>
        </w:div>
        <w:div w:id="1658805933">
          <w:marLeft w:val="0"/>
          <w:marRight w:val="0"/>
          <w:marTop w:val="0"/>
          <w:marBottom w:val="0"/>
          <w:divBdr>
            <w:top w:val="none" w:sz="0" w:space="0" w:color="auto"/>
            <w:left w:val="none" w:sz="0" w:space="0" w:color="auto"/>
            <w:bottom w:val="none" w:sz="0" w:space="0" w:color="auto"/>
            <w:right w:val="none" w:sz="0" w:space="0" w:color="auto"/>
          </w:divBdr>
        </w:div>
        <w:div w:id="1706559576">
          <w:marLeft w:val="0"/>
          <w:marRight w:val="0"/>
          <w:marTop w:val="0"/>
          <w:marBottom w:val="0"/>
          <w:divBdr>
            <w:top w:val="none" w:sz="0" w:space="0" w:color="auto"/>
            <w:left w:val="none" w:sz="0" w:space="0" w:color="auto"/>
            <w:bottom w:val="none" w:sz="0" w:space="0" w:color="auto"/>
            <w:right w:val="none" w:sz="0" w:space="0" w:color="auto"/>
          </w:divBdr>
        </w:div>
        <w:div w:id="1748763144">
          <w:marLeft w:val="0"/>
          <w:marRight w:val="0"/>
          <w:marTop w:val="0"/>
          <w:marBottom w:val="0"/>
          <w:divBdr>
            <w:top w:val="none" w:sz="0" w:space="0" w:color="auto"/>
            <w:left w:val="none" w:sz="0" w:space="0" w:color="auto"/>
            <w:bottom w:val="none" w:sz="0" w:space="0" w:color="auto"/>
            <w:right w:val="none" w:sz="0" w:space="0" w:color="auto"/>
          </w:divBdr>
        </w:div>
        <w:div w:id="1975869759">
          <w:marLeft w:val="0"/>
          <w:marRight w:val="0"/>
          <w:marTop w:val="0"/>
          <w:marBottom w:val="0"/>
          <w:divBdr>
            <w:top w:val="none" w:sz="0" w:space="0" w:color="auto"/>
            <w:left w:val="none" w:sz="0" w:space="0" w:color="auto"/>
            <w:bottom w:val="none" w:sz="0" w:space="0" w:color="auto"/>
            <w:right w:val="none" w:sz="0" w:space="0" w:color="auto"/>
          </w:divBdr>
        </w:div>
        <w:div w:id="2077900477">
          <w:marLeft w:val="0"/>
          <w:marRight w:val="0"/>
          <w:marTop w:val="0"/>
          <w:marBottom w:val="0"/>
          <w:divBdr>
            <w:top w:val="none" w:sz="0" w:space="0" w:color="auto"/>
            <w:left w:val="none" w:sz="0" w:space="0" w:color="auto"/>
            <w:bottom w:val="none" w:sz="0" w:space="0" w:color="auto"/>
            <w:right w:val="none" w:sz="0" w:space="0" w:color="auto"/>
          </w:divBdr>
        </w:div>
        <w:div w:id="2109421191">
          <w:marLeft w:val="0"/>
          <w:marRight w:val="0"/>
          <w:marTop w:val="0"/>
          <w:marBottom w:val="0"/>
          <w:divBdr>
            <w:top w:val="none" w:sz="0" w:space="0" w:color="auto"/>
            <w:left w:val="none" w:sz="0" w:space="0" w:color="auto"/>
            <w:bottom w:val="none" w:sz="0" w:space="0" w:color="auto"/>
            <w:right w:val="none" w:sz="0" w:space="0" w:color="auto"/>
          </w:divBdr>
        </w:div>
      </w:divsChild>
    </w:div>
    <w:div w:id="897126064">
      <w:bodyDiv w:val="1"/>
      <w:marLeft w:val="0"/>
      <w:marRight w:val="0"/>
      <w:marTop w:val="0"/>
      <w:marBottom w:val="0"/>
      <w:divBdr>
        <w:top w:val="none" w:sz="0" w:space="0" w:color="auto"/>
        <w:left w:val="none" w:sz="0" w:space="0" w:color="auto"/>
        <w:bottom w:val="none" w:sz="0" w:space="0" w:color="auto"/>
        <w:right w:val="none" w:sz="0" w:space="0" w:color="auto"/>
      </w:divBdr>
      <w:divsChild>
        <w:div w:id="1924874252">
          <w:marLeft w:val="0"/>
          <w:marRight w:val="0"/>
          <w:marTop w:val="0"/>
          <w:marBottom w:val="0"/>
          <w:divBdr>
            <w:top w:val="none" w:sz="0" w:space="0" w:color="auto"/>
            <w:left w:val="none" w:sz="0" w:space="0" w:color="auto"/>
            <w:bottom w:val="none" w:sz="0" w:space="0" w:color="auto"/>
            <w:right w:val="none" w:sz="0" w:space="0" w:color="auto"/>
          </w:divBdr>
        </w:div>
      </w:divsChild>
    </w:div>
    <w:div w:id="913008562">
      <w:bodyDiv w:val="1"/>
      <w:marLeft w:val="0"/>
      <w:marRight w:val="0"/>
      <w:marTop w:val="0"/>
      <w:marBottom w:val="0"/>
      <w:divBdr>
        <w:top w:val="none" w:sz="0" w:space="0" w:color="auto"/>
        <w:left w:val="none" w:sz="0" w:space="0" w:color="auto"/>
        <w:bottom w:val="none" w:sz="0" w:space="0" w:color="auto"/>
        <w:right w:val="none" w:sz="0" w:space="0" w:color="auto"/>
      </w:divBdr>
      <w:divsChild>
        <w:div w:id="1451783311">
          <w:marLeft w:val="0"/>
          <w:marRight w:val="0"/>
          <w:marTop w:val="0"/>
          <w:marBottom w:val="0"/>
          <w:divBdr>
            <w:top w:val="none" w:sz="0" w:space="0" w:color="auto"/>
            <w:left w:val="none" w:sz="0" w:space="0" w:color="auto"/>
            <w:bottom w:val="none" w:sz="0" w:space="0" w:color="auto"/>
            <w:right w:val="none" w:sz="0" w:space="0" w:color="auto"/>
          </w:divBdr>
        </w:div>
      </w:divsChild>
    </w:div>
    <w:div w:id="1024213236">
      <w:bodyDiv w:val="1"/>
      <w:marLeft w:val="0"/>
      <w:marRight w:val="0"/>
      <w:marTop w:val="0"/>
      <w:marBottom w:val="0"/>
      <w:divBdr>
        <w:top w:val="none" w:sz="0" w:space="0" w:color="auto"/>
        <w:left w:val="none" w:sz="0" w:space="0" w:color="auto"/>
        <w:bottom w:val="none" w:sz="0" w:space="0" w:color="auto"/>
        <w:right w:val="none" w:sz="0" w:space="0" w:color="auto"/>
      </w:divBdr>
      <w:divsChild>
        <w:div w:id="44185719">
          <w:marLeft w:val="0"/>
          <w:marRight w:val="0"/>
          <w:marTop w:val="0"/>
          <w:marBottom w:val="0"/>
          <w:divBdr>
            <w:top w:val="none" w:sz="0" w:space="0" w:color="auto"/>
            <w:left w:val="none" w:sz="0" w:space="0" w:color="auto"/>
            <w:bottom w:val="none" w:sz="0" w:space="0" w:color="auto"/>
            <w:right w:val="none" w:sz="0" w:space="0" w:color="auto"/>
          </w:divBdr>
        </w:div>
        <w:div w:id="398289563">
          <w:marLeft w:val="0"/>
          <w:marRight w:val="0"/>
          <w:marTop w:val="0"/>
          <w:marBottom w:val="0"/>
          <w:divBdr>
            <w:top w:val="none" w:sz="0" w:space="0" w:color="auto"/>
            <w:left w:val="none" w:sz="0" w:space="0" w:color="auto"/>
            <w:bottom w:val="none" w:sz="0" w:space="0" w:color="auto"/>
            <w:right w:val="none" w:sz="0" w:space="0" w:color="auto"/>
          </w:divBdr>
        </w:div>
        <w:div w:id="661351880">
          <w:marLeft w:val="0"/>
          <w:marRight w:val="0"/>
          <w:marTop w:val="0"/>
          <w:marBottom w:val="0"/>
          <w:divBdr>
            <w:top w:val="none" w:sz="0" w:space="0" w:color="auto"/>
            <w:left w:val="none" w:sz="0" w:space="0" w:color="auto"/>
            <w:bottom w:val="none" w:sz="0" w:space="0" w:color="auto"/>
            <w:right w:val="none" w:sz="0" w:space="0" w:color="auto"/>
          </w:divBdr>
        </w:div>
        <w:div w:id="700327129">
          <w:marLeft w:val="0"/>
          <w:marRight w:val="0"/>
          <w:marTop w:val="0"/>
          <w:marBottom w:val="0"/>
          <w:divBdr>
            <w:top w:val="none" w:sz="0" w:space="0" w:color="auto"/>
            <w:left w:val="none" w:sz="0" w:space="0" w:color="auto"/>
            <w:bottom w:val="none" w:sz="0" w:space="0" w:color="auto"/>
            <w:right w:val="none" w:sz="0" w:space="0" w:color="auto"/>
          </w:divBdr>
        </w:div>
        <w:div w:id="1004668529">
          <w:marLeft w:val="0"/>
          <w:marRight w:val="0"/>
          <w:marTop w:val="0"/>
          <w:marBottom w:val="0"/>
          <w:divBdr>
            <w:top w:val="none" w:sz="0" w:space="0" w:color="auto"/>
            <w:left w:val="none" w:sz="0" w:space="0" w:color="auto"/>
            <w:bottom w:val="none" w:sz="0" w:space="0" w:color="auto"/>
            <w:right w:val="none" w:sz="0" w:space="0" w:color="auto"/>
          </w:divBdr>
        </w:div>
        <w:div w:id="1046875826">
          <w:marLeft w:val="0"/>
          <w:marRight w:val="0"/>
          <w:marTop w:val="0"/>
          <w:marBottom w:val="0"/>
          <w:divBdr>
            <w:top w:val="none" w:sz="0" w:space="0" w:color="auto"/>
            <w:left w:val="none" w:sz="0" w:space="0" w:color="auto"/>
            <w:bottom w:val="none" w:sz="0" w:space="0" w:color="auto"/>
            <w:right w:val="none" w:sz="0" w:space="0" w:color="auto"/>
          </w:divBdr>
        </w:div>
        <w:div w:id="1048838453">
          <w:marLeft w:val="0"/>
          <w:marRight w:val="0"/>
          <w:marTop w:val="0"/>
          <w:marBottom w:val="0"/>
          <w:divBdr>
            <w:top w:val="none" w:sz="0" w:space="0" w:color="auto"/>
            <w:left w:val="none" w:sz="0" w:space="0" w:color="auto"/>
            <w:bottom w:val="none" w:sz="0" w:space="0" w:color="auto"/>
            <w:right w:val="none" w:sz="0" w:space="0" w:color="auto"/>
          </w:divBdr>
        </w:div>
        <w:div w:id="1166243954">
          <w:marLeft w:val="0"/>
          <w:marRight w:val="0"/>
          <w:marTop w:val="0"/>
          <w:marBottom w:val="0"/>
          <w:divBdr>
            <w:top w:val="none" w:sz="0" w:space="0" w:color="auto"/>
            <w:left w:val="none" w:sz="0" w:space="0" w:color="auto"/>
            <w:bottom w:val="none" w:sz="0" w:space="0" w:color="auto"/>
            <w:right w:val="none" w:sz="0" w:space="0" w:color="auto"/>
          </w:divBdr>
        </w:div>
        <w:div w:id="1377315184">
          <w:marLeft w:val="0"/>
          <w:marRight w:val="0"/>
          <w:marTop w:val="0"/>
          <w:marBottom w:val="0"/>
          <w:divBdr>
            <w:top w:val="none" w:sz="0" w:space="0" w:color="auto"/>
            <w:left w:val="none" w:sz="0" w:space="0" w:color="auto"/>
            <w:bottom w:val="none" w:sz="0" w:space="0" w:color="auto"/>
            <w:right w:val="none" w:sz="0" w:space="0" w:color="auto"/>
          </w:divBdr>
        </w:div>
        <w:div w:id="1487741811">
          <w:marLeft w:val="0"/>
          <w:marRight w:val="0"/>
          <w:marTop w:val="0"/>
          <w:marBottom w:val="0"/>
          <w:divBdr>
            <w:top w:val="none" w:sz="0" w:space="0" w:color="auto"/>
            <w:left w:val="none" w:sz="0" w:space="0" w:color="auto"/>
            <w:bottom w:val="none" w:sz="0" w:space="0" w:color="auto"/>
            <w:right w:val="none" w:sz="0" w:space="0" w:color="auto"/>
          </w:divBdr>
        </w:div>
        <w:div w:id="1610504445">
          <w:marLeft w:val="0"/>
          <w:marRight w:val="0"/>
          <w:marTop w:val="0"/>
          <w:marBottom w:val="0"/>
          <w:divBdr>
            <w:top w:val="none" w:sz="0" w:space="0" w:color="auto"/>
            <w:left w:val="none" w:sz="0" w:space="0" w:color="auto"/>
            <w:bottom w:val="none" w:sz="0" w:space="0" w:color="auto"/>
            <w:right w:val="none" w:sz="0" w:space="0" w:color="auto"/>
          </w:divBdr>
        </w:div>
        <w:div w:id="1760055822">
          <w:marLeft w:val="0"/>
          <w:marRight w:val="0"/>
          <w:marTop w:val="0"/>
          <w:marBottom w:val="0"/>
          <w:divBdr>
            <w:top w:val="none" w:sz="0" w:space="0" w:color="auto"/>
            <w:left w:val="none" w:sz="0" w:space="0" w:color="auto"/>
            <w:bottom w:val="none" w:sz="0" w:space="0" w:color="auto"/>
            <w:right w:val="none" w:sz="0" w:space="0" w:color="auto"/>
          </w:divBdr>
        </w:div>
        <w:div w:id="2137025302">
          <w:marLeft w:val="0"/>
          <w:marRight w:val="0"/>
          <w:marTop w:val="0"/>
          <w:marBottom w:val="0"/>
          <w:divBdr>
            <w:top w:val="none" w:sz="0" w:space="0" w:color="auto"/>
            <w:left w:val="none" w:sz="0" w:space="0" w:color="auto"/>
            <w:bottom w:val="none" w:sz="0" w:space="0" w:color="auto"/>
            <w:right w:val="none" w:sz="0" w:space="0" w:color="auto"/>
          </w:divBdr>
        </w:div>
      </w:divsChild>
    </w:div>
    <w:div w:id="1029067122">
      <w:bodyDiv w:val="1"/>
      <w:marLeft w:val="0"/>
      <w:marRight w:val="0"/>
      <w:marTop w:val="0"/>
      <w:marBottom w:val="0"/>
      <w:divBdr>
        <w:top w:val="none" w:sz="0" w:space="0" w:color="auto"/>
        <w:left w:val="none" w:sz="0" w:space="0" w:color="auto"/>
        <w:bottom w:val="none" w:sz="0" w:space="0" w:color="auto"/>
        <w:right w:val="none" w:sz="0" w:space="0" w:color="auto"/>
      </w:divBdr>
      <w:divsChild>
        <w:div w:id="2120949470">
          <w:marLeft w:val="0"/>
          <w:marRight w:val="0"/>
          <w:marTop w:val="0"/>
          <w:marBottom w:val="0"/>
          <w:divBdr>
            <w:top w:val="none" w:sz="0" w:space="0" w:color="auto"/>
            <w:left w:val="none" w:sz="0" w:space="0" w:color="auto"/>
            <w:bottom w:val="none" w:sz="0" w:space="0" w:color="auto"/>
            <w:right w:val="none" w:sz="0" w:space="0" w:color="auto"/>
          </w:divBdr>
        </w:div>
      </w:divsChild>
    </w:div>
    <w:div w:id="1035933156">
      <w:bodyDiv w:val="1"/>
      <w:marLeft w:val="0"/>
      <w:marRight w:val="0"/>
      <w:marTop w:val="0"/>
      <w:marBottom w:val="0"/>
      <w:divBdr>
        <w:top w:val="none" w:sz="0" w:space="0" w:color="auto"/>
        <w:left w:val="none" w:sz="0" w:space="0" w:color="auto"/>
        <w:bottom w:val="none" w:sz="0" w:space="0" w:color="auto"/>
        <w:right w:val="none" w:sz="0" w:space="0" w:color="auto"/>
      </w:divBdr>
      <w:divsChild>
        <w:div w:id="1471249185">
          <w:marLeft w:val="0"/>
          <w:marRight w:val="0"/>
          <w:marTop w:val="0"/>
          <w:marBottom w:val="0"/>
          <w:divBdr>
            <w:top w:val="none" w:sz="0" w:space="0" w:color="auto"/>
            <w:left w:val="none" w:sz="0" w:space="0" w:color="auto"/>
            <w:bottom w:val="none" w:sz="0" w:space="0" w:color="auto"/>
            <w:right w:val="none" w:sz="0" w:space="0" w:color="auto"/>
          </w:divBdr>
        </w:div>
      </w:divsChild>
    </w:div>
    <w:div w:id="1172840190">
      <w:bodyDiv w:val="1"/>
      <w:marLeft w:val="0"/>
      <w:marRight w:val="0"/>
      <w:marTop w:val="0"/>
      <w:marBottom w:val="0"/>
      <w:divBdr>
        <w:top w:val="none" w:sz="0" w:space="0" w:color="auto"/>
        <w:left w:val="none" w:sz="0" w:space="0" w:color="auto"/>
        <w:bottom w:val="none" w:sz="0" w:space="0" w:color="auto"/>
        <w:right w:val="none" w:sz="0" w:space="0" w:color="auto"/>
      </w:divBdr>
      <w:divsChild>
        <w:div w:id="1329207626">
          <w:marLeft w:val="0"/>
          <w:marRight w:val="0"/>
          <w:marTop w:val="0"/>
          <w:marBottom w:val="0"/>
          <w:divBdr>
            <w:top w:val="none" w:sz="0" w:space="0" w:color="auto"/>
            <w:left w:val="none" w:sz="0" w:space="0" w:color="auto"/>
            <w:bottom w:val="none" w:sz="0" w:space="0" w:color="auto"/>
            <w:right w:val="none" w:sz="0" w:space="0" w:color="auto"/>
          </w:divBdr>
        </w:div>
      </w:divsChild>
    </w:div>
    <w:div w:id="1202589658">
      <w:bodyDiv w:val="1"/>
      <w:marLeft w:val="0"/>
      <w:marRight w:val="0"/>
      <w:marTop w:val="0"/>
      <w:marBottom w:val="0"/>
      <w:divBdr>
        <w:top w:val="none" w:sz="0" w:space="0" w:color="auto"/>
        <w:left w:val="none" w:sz="0" w:space="0" w:color="auto"/>
        <w:bottom w:val="none" w:sz="0" w:space="0" w:color="auto"/>
        <w:right w:val="none" w:sz="0" w:space="0" w:color="auto"/>
      </w:divBdr>
    </w:div>
    <w:div w:id="1226842360">
      <w:bodyDiv w:val="1"/>
      <w:marLeft w:val="0"/>
      <w:marRight w:val="0"/>
      <w:marTop w:val="0"/>
      <w:marBottom w:val="0"/>
      <w:divBdr>
        <w:top w:val="none" w:sz="0" w:space="0" w:color="auto"/>
        <w:left w:val="none" w:sz="0" w:space="0" w:color="auto"/>
        <w:bottom w:val="none" w:sz="0" w:space="0" w:color="auto"/>
        <w:right w:val="none" w:sz="0" w:space="0" w:color="auto"/>
      </w:divBdr>
      <w:divsChild>
        <w:div w:id="422185836">
          <w:marLeft w:val="0"/>
          <w:marRight w:val="0"/>
          <w:marTop w:val="0"/>
          <w:marBottom w:val="0"/>
          <w:divBdr>
            <w:top w:val="none" w:sz="0" w:space="0" w:color="auto"/>
            <w:left w:val="none" w:sz="0" w:space="0" w:color="auto"/>
            <w:bottom w:val="none" w:sz="0" w:space="0" w:color="auto"/>
            <w:right w:val="none" w:sz="0" w:space="0" w:color="auto"/>
          </w:divBdr>
          <w:divsChild>
            <w:div w:id="809402034">
              <w:marLeft w:val="0"/>
              <w:marRight w:val="0"/>
              <w:marTop w:val="0"/>
              <w:marBottom w:val="0"/>
              <w:divBdr>
                <w:top w:val="none" w:sz="0" w:space="0" w:color="auto"/>
                <w:left w:val="none" w:sz="0" w:space="0" w:color="auto"/>
                <w:bottom w:val="none" w:sz="0" w:space="0" w:color="auto"/>
                <w:right w:val="none" w:sz="0" w:space="0" w:color="auto"/>
              </w:divBdr>
            </w:div>
            <w:div w:id="109459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6857">
      <w:bodyDiv w:val="1"/>
      <w:marLeft w:val="0"/>
      <w:marRight w:val="0"/>
      <w:marTop w:val="0"/>
      <w:marBottom w:val="0"/>
      <w:divBdr>
        <w:top w:val="none" w:sz="0" w:space="0" w:color="auto"/>
        <w:left w:val="none" w:sz="0" w:space="0" w:color="auto"/>
        <w:bottom w:val="none" w:sz="0" w:space="0" w:color="auto"/>
        <w:right w:val="none" w:sz="0" w:space="0" w:color="auto"/>
      </w:divBdr>
      <w:divsChild>
        <w:div w:id="1723097620">
          <w:marLeft w:val="0"/>
          <w:marRight w:val="0"/>
          <w:marTop w:val="0"/>
          <w:marBottom w:val="0"/>
          <w:divBdr>
            <w:top w:val="none" w:sz="0" w:space="0" w:color="auto"/>
            <w:left w:val="none" w:sz="0" w:space="0" w:color="auto"/>
            <w:bottom w:val="none" w:sz="0" w:space="0" w:color="auto"/>
            <w:right w:val="none" w:sz="0" w:space="0" w:color="auto"/>
          </w:divBdr>
        </w:div>
      </w:divsChild>
    </w:div>
    <w:div w:id="1272012379">
      <w:bodyDiv w:val="1"/>
      <w:marLeft w:val="0"/>
      <w:marRight w:val="0"/>
      <w:marTop w:val="0"/>
      <w:marBottom w:val="0"/>
      <w:divBdr>
        <w:top w:val="none" w:sz="0" w:space="0" w:color="auto"/>
        <w:left w:val="none" w:sz="0" w:space="0" w:color="auto"/>
        <w:bottom w:val="none" w:sz="0" w:space="0" w:color="auto"/>
        <w:right w:val="none" w:sz="0" w:space="0" w:color="auto"/>
      </w:divBdr>
      <w:divsChild>
        <w:div w:id="439253473">
          <w:marLeft w:val="0"/>
          <w:marRight w:val="0"/>
          <w:marTop w:val="0"/>
          <w:marBottom w:val="0"/>
          <w:divBdr>
            <w:top w:val="none" w:sz="0" w:space="0" w:color="auto"/>
            <w:left w:val="none" w:sz="0" w:space="0" w:color="auto"/>
            <w:bottom w:val="none" w:sz="0" w:space="0" w:color="auto"/>
            <w:right w:val="none" w:sz="0" w:space="0" w:color="auto"/>
          </w:divBdr>
        </w:div>
      </w:divsChild>
    </w:div>
    <w:div w:id="1308168518">
      <w:bodyDiv w:val="1"/>
      <w:marLeft w:val="0"/>
      <w:marRight w:val="0"/>
      <w:marTop w:val="0"/>
      <w:marBottom w:val="0"/>
      <w:divBdr>
        <w:top w:val="none" w:sz="0" w:space="0" w:color="auto"/>
        <w:left w:val="none" w:sz="0" w:space="0" w:color="auto"/>
        <w:bottom w:val="none" w:sz="0" w:space="0" w:color="auto"/>
        <w:right w:val="none" w:sz="0" w:space="0" w:color="auto"/>
      </w:divBdr>
      <w:divsChild>
        <w:div w:id="8914519">
          <w:marLeft w:val="0"/>
          <w:marRight w:val="0"/>
          <w:marTop w:val="0"/>
          <w:marBottom w:val="0"/>
          <w:divBdr>
            <w:top w:val="none" w:sz="0" w:space="0" w:color="auto"/>
            <w:left w:val="none" w:sz="0" w:space="0" w:color="auto"/>
            <w:bottom w:val="none" w:sz="0" w:space="0" w:color="auto"/>
            <w:right w:val="none" w:sz="0" w:space="0" w:color="auto"/>
          </w:divBdr>
        </w:div>
        <w:div w:id="127013293">
          <w:marLeft w:val="0"/>
          <w:marRight w:val="0"/>
          <w:marTop w:val="0"/>
          <w:marBottom w:val="0"/>
          <w:divBdr>
            <w:top w:val="none" w:sz="0" w:space="0" w:color="auto"/>
            <w:left w:val="none" w:sz="0" w:space="0" w:color="auto"/>
            <w:bottom w:val="none" w:sz="0" w:space="0" w:color="auto"/>
            <w:right w:val="none" w:sz="0" w:space="0" w:color="auto"/>
          </w:divBdr>
        </w:div>
        <w:div w:id="142309216">
          <w:marLeft w:val="0"/>
          <w:marRight w:val="0"/>
          <w:marTop w:val="0"/>
          <w:marBottom w:val="0"/>
          <w:divBdr>
            <w:top w:val="none" w:sz="0" w:space="0" w:color="auto"/>
            <w:left w:val="none" w:sz="0" w:space="0" w:color="auto"/>
            <w:bottom w:val="none" w:sz="0" w:space="0" w:color="auto"/>
            <w:right w:val="none" w:sz="0" w:space="0" w:color="auto"/>
          </w:divBdr>
        </w:div>
        <w:div w:id="487939040">
          <w:marLeft w:val="0"/>
          <w:marRight w:val="0"/>
          <w:marTop w:val="0"/>
          <w:marBottom w:val="0"/>
          <w:divBdr>
            <w:top w:val="none" w:sz="0" w:space="0" w:color="auto"/>
            <w:left w:val="none" w:sz="0" w:space="0" w:color="auto"/>
            <w:bottom w:val="none" w:sz="0" w:space="0" w:color="auto"/>
            <w:right w:val="none" w:sz="0" w:space="0" w:color="auto"/>
          </w:divBdr>
        </w:div>
        <w:div w:id="799880972">
          <w:marLeft w:val="0"/>
          <w:marRight w:val="0"/>
          <w:marTop w:val="0"/>
          <w:marBottom w:val="0"/>
          <w:divBdr>
            <w:top w:val="none" w:sz="0" w:space="0" w:color="auto"/>
            <w:left w:val="none" w:sz="0" w:space="0" w:color="auto"/>
            <w:bottom w:val="none" w:sz="0" w:space="0" w:color="auto"/>
            <w:right w:val="none" w:sz="0" w:space="0" w:color="auto"/>
          </w:divBdr>
        </w:div>
        <w:div w:id="820346030">
          <w:marLeft w:val="0"/>
          <w:marRight w:val="0"/>
          <w:marTop w:val="0"/>
          <w:marBottom w:val="0"/>
          <w:divBdr>
            <w:top w:val="none" w:sz="0" w:space="0" w:color="auto"/>
            <w:left w:val="none" w:sz="0" w:space="0" w:color="auto"/>
            <w:bottom w:val="none" w:sz="0" w:space="0" w:color="auto"/>
            <w:right w:val="none" w:sz="0" w:space="0" w:color="auto"/>
          </w:divBdr>
        </w:div>
        <w:div w:id="1058943513">
          <w:marLeft w:val="0"/>
          <w:marRight w:val="0"/>
          <w:marTop w:val="0"/>
          <w:marBottom w:val="0"/>
          <w:divBdr>
            <w:top w:val="none" w:sz="0" w:space="0" w:color="auto"/>
            <w:left w:val="none" w:sz="0" w:space="0" w:color="auto"/>
            <w:bottom w:val="none" w:sz="0" w:space="0" w:color="auto"/>
            <w:right w:val="none" w:sz="0" w:space="0" w:color="auto"/>
          </w:divBdr>
        </w:div>
        <w:div w:id="1250046091">
          <w:marLeft w:val="0"/>
          <w:marRight w:val="0"/>
          <w:marTop w:val="0"/>
          <w:marBottom w:val="0"/>
          <w:divBdr>
            <w:top w:val="none" w:sz="0" w:space="0" w:color="auto"/>
            <w:left w:val="none" w:sz="0" w:space="0" w:color="auto"/>
            <w:bottom w:val="none" w:sz="0" w:space="0" w:color="auto"/>
            <w:right w:val="none" w:sz="0" w:space="0" w:color="auto"/>
          </w:divBdr>
        </w:div>
        <w:div w:id="1252619763">
          <w:marLeft w:val="0"/>
          <w:marRight w:val="0"/>
          <w:marTop w:val="0"/>
          <w:marBottom w:val="0"/>
          <w:divBdr>
            <w:top w:val="none" w:sz="0" w:space="0" w:color="auto"/>
            <w:left w:val="none" w:sz="0" w:space="0" w:color="auto"/>
            <w:bottom w:val="none" w:sz="0" w:space="0" w:color="auto"/>
            <w:right w:val="none" w:sz="0" w:space="0" w:color="auto"/>
          </w:divBdr>
        </w:div>
        <w:div w:id="1409840327">
          <w:marLeft w:val="0"/>
          <w:marRight w:val="0"/>
          <w:marTop w:val="0"/>
          <w:marBottom w:val="0"/>
          <w:divBdr>
            <w:top w:val="none" w:sz="0" w:space="0" w:color="auto"/>
            <w:left w:val="none" w:sz="0" w:space="0" w:color="auto"/>
            <w:bottom w:val="none" w:sz="0" w:space="0" w:color="auto"/>
            <w:right w:val="none" w:sz="0" w:space="0" w:color="auto"/>
          </w:divBdr>
        </w:div>
        <w:div w:id="1807431296">
          <w:marLeft w:val="0"/>
          <w:marRight w:val="0"/>
          <w:marTop w:val="0"/>
          <w:marBottom w:val="0"/>
          <w:divBdr>
            <w:top w:val="none" w:sz="0" w:space="0" w:color="auto"/>
            <w:left w:val="none" w:sz="0" w:space="0" w:color="auto"/>
            <w:bottom w:val="none" w:sz="0" w:space="0" w:color="auto"/>
            <w:right w:val="none" w:sz="0" w:space="0" w:color="auto"/>
          </w:divBdr>
        </w:div>
        <w:div w:id="1936939701">
          <w:marLeft w:val="0"/>
          <w:marRight w:val="0"/>
          <w:marTop w:val="0"/>
          <w:marBottom w:val="0"/>
          <w:divBdr>
            <w:top w:val="none" w:sz="0" w:space="0" w:color="auto"/>
            <w:left w:val="none" w:sz="0" w:space="0" w:color="auto"/>
            <w:bottom w:val="none" w:sz="0" w:space="0" w:color="auto"/>
            <w:right w:val="none" w:sz="0" w:space="0" w:color="auto"/>
          </w:divBdr>
        </w:div>
        <w:div w:id="2142072349">
          <w:marLeft w:val="0"/>
          <w:marRight w:val="0"/>
          <w:marTop w:val="0"/>
          <w:marBottom w:val="0"/>
          <w:divBdr>
            <w:top w:val="none" w:sz="0" w:space="0" w:color="auto"/>
            <w:left w:val="none" w:sz="0" w:space="0" w:color="auto"/>
            <w:bottom w:val="none" w:sz="0" w:space="0" w:color="auto"/>
            <w:right w:val="none" w:sz="0" w:space="0" w:color="auto"/>
          </w:divBdr>
        </w:div>
      </w:divsChild>
    </w:div>
    <w:div w:id="1334649199">
      <w:bodyDiv w:val="1"/>
      <w:marLeft w:val="0"/>
      <w:marRight w:val="0"/>
      <w:marTop w:val="0"/>
      <w:marBottom w:val="0"/>
      <w:divBdr>
        <w:top w:val="none" w:sz="0" w:space="0" w:color="auto"/>
        <w:left w:val="none" w:sz="0" w:space="0" w:color="auto"/>
        <w:bottom w:val="none" w:sz="0" w:space="0" w:color="auto"/>
        <w:right w:val="none" w:sz="0" w:space="0" w:color="auto"/>
      </w:divBdr>
      <w:divsChild>
        <w:div w:id="1062408515">
          <w:marLeft w:val="0"/>
          <w:marRight w:val="0"/>
          <w:marTop w:val="0"/>
          <w:marBottom w:val="0"/>
          <w:divBdr>
            <w:top w:val="none" w:sz="0" w:space="0" w:color="auto"/>
            <w:left w:val="none" w:sz="0" w:space="0" w:color="auto"/>
            <w:bottom w:val="none" w:sz="0" w:space="0" w:color="auto"/>
            <w:right w:val="none" w:sz="0" w:space="0" w:color="auto"/>
          </w:divBdr>
        </w:div>
        <w:div w:id="1355812369">
          <w:marLeft w:val="0"/>
          <w:marRight w:val="0"/>
          <w:marTop w:val="0"/>
          <w:marBottom w:val="0"/>
          <w:divBdr>
            <w:top w:val="none" w:sz="0" w:space="0" w:color="auto"/>
            <w:left w:val="none" w:sz="0" w:space="0" w:color="auto"/>
            <w:bottom w:val="none" w:sz="0" w:space="0" w:color="auto"/>
            <w:right w:val="none" w:sz="0" w:space="0" w:color="auto"/>
          </w:divBdr>
        </w:div>
        <w:div w:id="2045714236">
          <w:marLeft w:val="0"/>
          <w:marRight w:val="0"/>
          <w:marTop w:val="0"/>
          <w:marBottom w:val="0"/>
          <w:divBdr>
            <w:top w:val="none" w:sz="0" w:space="0" w:color="auto"/>
            <w:left w:val="none" w:sz="0" w:space="0" w:color="auto"/>
            <w:bottom w:val="none" w:sz="0" w:space="0" w:color="auto"/>
            <w:right w:val="none" w:sz="0" w:space="0" w:color="auto"/>
          </w:divBdr>
          <w:divsChild>
            <w:div w:id="71781980">
              <w:marLeft w:val="0"/>
              <w:marRight w:val="0"/>
              <w:marTop w:val="0"/>
              <w:marBottom w:val="0"/>
              <w:divBdr>
                <w:top w:val="none" w:sz="0" w:space="0" w:color="auto"/>
                <w:left w:val="none" w:sz="0" w:space="0" w:color="auto"/>
                <w:bottom w:val="none" w:sz="0" w:space="0" w:color="auto"/>
                <w:right w:val="none" w:sz="0" w:space="0" w:color="auto"/>
              </w:divBdr>
            </w:div>
            <w:div w:id="1357341578">
              <w:marLeft w:val="0"/>
              <w:marRight w:val="0"/>
              <w:marTop w:val="0"/>
              <w:marBottom w:val="0"/>
              <w:divBdr>
                <w:top w:val="none" w:sz="0" w:space="0" w:color="auto"/>
                <w:left w:val="none" w:sz="0" w:space="0" w:color="auto"/>
                <w:bottom w:val="none" w:sz="0" w:space="0" w:color="auto"/>
                <w:right w:val="none" w:sz="0" w:space="0" w:color="auto"/>
              </w:divBdr>
            </w:div>
            <w:div w:id="17903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8690">
      <w:bodyDiv w:val="1"/>
      <w:marLeft w:val="0"/>
      <w:marRight w:val="0"/>
      <w:marTop w:val="0"/>
      <w:marBottom w:val="0"/>
      <w:divBdr>
        <w:top w:val="none" w:sz="0" w:space="0" w:color="auto"/>
        <w:left w:val="none" w:sz="0" w:space="0" w:color="auto"/>
        <w:bottom w:val="none" w:sz="0" w:space="0" w:color="auto"/>
        <w:right w:val="none" w:sz="0" w:space="0" w:color="auto"/>
      </w:divBdr>
      <w:divsChild>
        <w:div w:id="23600462">
          <w:marLeft w:val="0"/>
          <w:marRight w:val="0"/>
          <w:marTop w:val="0"/>
          <w:marBottom w:val="0"/>
          <w:divBdr>
            <w:top w:val="none" w:sz="0" w:space="0" w:color="auto"/>
            <w:left w:val="none" w:sz="0" w:space="0" w:color="auto"/>
            <w:bottom w:val="none" w:sz="0" w:space="0" w:color="auto"/>
            <w:right w:val="none" w:sz="0" w:space="0" w:color="auto"/>
          </w:divBdr>
        </w:div>
        <w:div w:id="51009421">
          <w:marLeft w:val="0"/>
          <w:marRight w:val="0"/>
          <w:marTop w:val="0"/>
          <w:marBottom w:val="0"/>
          <w:divBdr>
            <w:top w:val="none" w:sz="0" w:space="0" w:color="auto"/>
            <w:left w:val="none" w:sz="0" w:space="0" w:color="auto"/>
            <w:bottom w:val="none" w:sz="0" w:space="0" w:color="auto"/>
            <w:right w:val="none" w:sz="0" w:space="0" w:color="auto"/>
          </w:divBdr>
        </w:div>
        <w:div w:id="78405670">
          <w:marLeft w:val="0"/>
          <w:marRight w:val="0"/>
          <w:marTop w:val="0"/>
          <w:marBottom w:val="0"/>
          <w:divBdr>
            <w:top w:val="none" w:sz="0" w:space="0" w:color="auto"/>
            <w:left w:val="none" w:sz="0" w:space="0" w:color="auto"/>
            <w:bottom w:val="none" w:sz="0" w:space="0" w:color="auto"/>
            <w:right w:val="none" w:sz="0" w:space="0" w:color="auto"/>
          </w:divBdr>
        </w:div>
        <w:div w:id="119224173">
          <w:marLeft w:val="0"/>
          <w:marRight w:val="0"/>
          <w:marTop w:val="0"/>
          <w:marBottom w:val="0"/>
          <w:divBdr>
            <w:top w:val="none" w:sz="0" w:space="0" w:color="auto"/>
            <w:left w:val="none" w:sz="0" w:space="0" w:color="auto"/>
            <w:bottom w:val="none" w:sz="0" w:space="0" w:color="auto"/>
            <w:right w:val="none" w:sz="0" w:space="0" w:color="auto"/>
          </w:divBdr>
        </w:div>
        <w:div w:id="209340298">
          <w:marLeft w:val="0"/>
          <w:marRight w:val="0"/>
          <w:marTop w:val="0"/>
          <w:marBottom w:val="0"/>
          <w:divBdr>
            <w:top w:val="none" w:sz="0" w:space="0" w:color="auto"/>
            <w:left w:val="none" w:sz="0" w:space="0" w:color="auto"/>
            <w:bottom w:val="none" w:sz="0" w:space="0" w:color="auto"/>
            <w:right w:val="none" w:sz="0" w:space="0" w:color="auto"/>
          </w:divBdr>
        </w:div>
        <w:div w:id="406851183">
          <w:marLeft w:val="0"/>
          <w:marRight w:val="0"/>
          <w:marTop w:val="0"/>
          <w:marBottom w:val="0"/>
          <w:divBdr>
            <w:top w:val="none" w:sz="0" w:space="0" w:color="auto"/>
            <w:left w:val="none" w:sz="0" w:space="0" w:color="auto"/>
            <w:bottom w:val="none" w:sz="0" w:space="0" w:color="auto"/>
            <w:right w:val="none" w:sz="0" w:space="0" w:color="auto"/>
          </w:divBdr>
        </w:div>
        <w:div w:id="411973648">
          <w:marLeft w:val="0"/>
          <w:marRight w:val="0"/>
          <w:marTop w:val="0"/>
          <w:marBottom w:val="0"/>
          <w:divBdr>
            <w:top w:val="none" w:sz="0" w:space="0" w:color="auto"/>
            <w:left w:val="none" w:sz="0" w:space="0" w:color="auto"/>
            <w:bottom w:val="none" w:sz="0" w:space="0" w:color="auto"/>
            <w:right w:val="none" w:sz="0" w:space="0" w:color="auto"/>
          </w:divBdr>
        </w:div>
        <w:div w:id="461268469">
          <w:marLeft w:val="0"/>
          <w:marRight w:val="0"/>
          <w:marTop w:val="0"/>
          <w:marBottom w:val="0"/>
          <w:divBdr>
            <w:top w:val="none" w:sz="0" w:space="0" w:color="auto"/>
            <w:left w:val="none" w:sz="0" w:space="0" w:color="auto"/>
            <w:bottom w:val="none" w:sz="0" w:space="0" w:color="auto"/>
            <w:right w:val="none" w:sz="0" w:space="0" w:color="auto"/>
          </w:divBdr>
        </w:div>
        <w:div w:id="466894743">
          <w:marLeft w:val="0"/>
          <w:marRight w:val="0"/>
          <w:marTop w:val="0"/>
          <w:marBottom w:val="0"/>
          <w:divBdr>
            <w:top w:val="none" w:sz="0" w:space="0" w:color="auto"/>
            <w:left w:val="none" w:sz="0" w:space="0" w:color="auto"/>
            <w:bottom w:val="none" w:sz="0" w:space="0" w:color="auto"/>
            <w:right w:val="none" w:sz="0" w:space="0" w:color="auto"/>
          </w:divBdr>
        </w:div>
        <w:div w:id="534463146">
          <w:marLeft w:val="0"/>
          <w:marRight w:val="0"/>
          <w:marTop w:val="0"/>
          <w:marBottom w:val="0"/>
          <w:divBdr>
            <w:top w:val="none" w:sz="0" w:space="0" w:color="auto"/>
            <w:left w:val="none" w:sz="0" w:space="0" w:color="auto"/>
            <w:bottom w:val="none" w:sz="0" w:space="0" w:color="auto"/>
            <w:right w:val="none" w:sz="0" w:space="0" w:color="auto"/>
          </w:divBdr>
        </w:div>
        <w:div w:id="545681239">
          <w:marLeft w:val="0"/>
          <w:marRight w:val="0"/>
          <w:marTop w:val="0"/>
          <w:marBottom w:val="0"/>
          <w:divBdr>
            <w:top w:val="none" w:sz="0" w:space="0" w:color="auto"/>
            <w:left w:val="none" w:sz="0" w:space="0" w:color="auto"/>
            <w:bottom w:val="none" w:sz="0" w:space="0" w:color="auto"/>
            <w:right w:val="none" w:sz="0" w:space="0" w:color="auto"/>
          </w:divBdr>
        </w:div>
        <w:div w:id="562523590">
          <w:marLeft w:val="0"/>
          <w:marRight w:val="0"/>
          <w:marTop w:val="0"/>
          <w:marBottom w:val="0"/>
          <w:divBdr>
            <w:top w:val="none" w:sz="0" w:space="0" w:color="auto"/>
            <w:left w:val="none" w:sz="0" w:space="0" w:color="auto"/>
            <w:bottom w:val="none" w:sz="0" w:space="0" w:color="auto"/>
            <w:right w:val="none" w:sz="0" w:space="0" w:color="auto"/>
          </w:divBdr>
        </w:div>
        <w:div w:id="681862694">
          <w:marLeft w:val="0"/>
          <w:marRight w:val="0"/>
          <w:marTop w:val="0"/>
          <w:marBottom w:val="0"/>
          <w:divBdr>
            <w:top w:val="none" w:sz="0" w:space="0" w:color="auto"/>
            <w:left w:val="none" w:sz="0" w:space="0" w:color="auto"/>
            <w:bottom w:val="none" w:sz="0" w:space="0" w:color="auto"/>
            <w:right w:val="none" w:sz="0" w:space="0" w:color="auto"/>
          </w:divBdr>
        </w:div>
        <w:div w:id="751318209">
          <w:marLeft w:val="0"/>
          <w:marRight w:val="0"/>
          <w:marTop w:val="0"/>
          <w:marBottom w:val="0"/>
          <w:divBdr>
            <w:top w:val="none" w:sz="0" w:space="0" w:color="auto"/>
            <w:left w:val="none" w:sz="0" w:space="0" w:color="auto"/>
            <w:bottom w:val="none" w:sz="0" w:space="0" w:color="auto"/>
            <w:right w:val="none" w:sz="0" w:space="0" w:color="auto"/>
          </w:divBdr>
        </w:div>
        <w:div w:id="788822225">
          <w:marLeft w:val="0"/>
          <w:marRight w:val="0"/>
          <w:marTop w:val="0"/>
          <w:marBottom w:val="0"/>
          <w:divBdr>
            <w:top w:val="none" w:sz="0" w:space="0" w:color="auto"/>
            <w:left w:val="none" w:sz="0" w:space="0" w:color="auto"/>
            <w:bottom w:val="none" w:sz="0" w:space="0" w:color="auto"/>
            <w:right w:val="none" w:sz="0" w:space="0" w:color="auto"/>
          </w:divBdr>
        </w:div>
        <w:div w:id="822813984">
          <w:marLeft w:val="0"/>
          <w:marRight w:val="0"/>
          <w:marTop w:val="0"/>
          <w:marBottom w:val="0"/>
          <w:divBdr>
            <w:top w:val="none" w:sz="0" w:space="0" w:color="auto"/>
            <w:left w:val="none" w:sz="0" w:space="0" w:color="auto"/>
            <w:bottom w:val="none" w:sz="0" w:space="0" w:color="auto"/>
            <w:right w:val="none" w:sz="0" w:space="0" w:color="auto"/>
          </w:divBdr>
        </w:div>
        <w:div w:id="905264494">
          <w:marLeft w:val="0"/>
          <w:marRight w:val="0"/>
          <w:marTop w:val="0"/>
          <w:marBottom w:val="0"/>
          <w:divBdr>
            <w:top w:val="none" w:sz="0" w:space="0" w:color="auto"/>
            <w:left w:val="none" w:sz="0" w:space="0" w:color="auto"/>
            <w:bottom w:val="none" w:sz="0" w:space="0" w:color="auto"/>
            <w:right w:val="none" w:sz="0" w:space="0" w:color="auto"/>
          </w:divBdr>
        </w:div>
        <w:div w:id="926765156">
          <w:marLeft w:val="0"/>
          <w:marRight w:val="0"/>
          <w:marTop w:val="0"/>
          <w:marBottom w:val="0"/>
          <w:divBdr>
            <w:top w:val="none" w:sz="0" w:space="0" w:color="auto"/>
            <w:left w:val="none" w:sz="0" w:space="0" w:color="auto"/>
            <w:bottom w:val="none" w:sz="0" w:space="0" w:color="auto"/>
            <w:right w:val="none" w:sz="0" w:space="0" w:color="auto"/>
          </w:divBdr>
        </w:div>
        <w:div w:id="931008265">
          <w:marLeft w:val="0"/>
          <w:marRight w:val="0"/>
          <w:marTop w:val="0"/>
          <w:marBottom w:val="0"/>
          <w:divBdr>
            <w:top w:val="none" w:sz="0" w:space="0" w:color="auto"/>
            <w:left w:val="none" w:sz="0" w:space="0" w:color="auto"/>
            <w:bottom w:val="none" w:sz="0" w:space="0" w:color="auto"/>
            <w:right w:val="none" w:sz="0" w:space="0" w:color="auto"/>
          </w:divBdr>
        </w:div>
        <w:div w:id="1027020248">
          <w:marLeft w:val="0"/>
          <w:marRight w:val="0"/>
          <w:marTop w:val="0"/>
          <w:marBottom w:val="0"/>
          <w:divBdr>
            <w:top w:val="none" w:sz="0" w:space="0" w:color="auto"/>
            <w:left w:val="none" w:sz="0" w:space="0" w:color="auto"/>
            <w:bottom w:val="none" w:sz="0" w:space="0" w:color="auto"/>
            <w:right w:val="none" w:sz="0" w:space="0" w:color="auto"/>
          </w:divBdr>
        </w:div>
        <w:div w:id="1041981048">
          <w:marLeft w:val="0"/>
          <w:marRight w:val="0"/>
          <w:marTop w:val="0"/>
          <w:marBottom w:val="0"/>
          <w:divBdr>
            <w:top w:val="none" w:sz="0" w:space="0" w:color="auto"/>
            <w:left w:val="none" w:sz="0" w:space="0" w:color="auto"/>
            <w:bottom w:val="none" w:sz="0" w:space="0" w:color="auto"/>
            <w:right w:val="none" w:sz="0" w:space="0" w:color="auto"/>
          </w:divBdr>
        </w:div>
        <w:div w:id="1131484397">
          <w:marLeft w:val="0"/>
          <w:marRight w:val="0"/>
          <w:marTop w:val="0"/>
          <w:marBottom w:val="0"/>
          <w:divBdr>
            <w:top w:val="none" w:sz="0" w:space="0" w:color="auto"/>
            <w:left w:val="none" w:sz="0" w:space="0" w:color="auto"/>
            <w:bottom w:val="none" w:sz="0" w:space="0" w:color="auto"/>
            <w:right w:val="none" w:sz="0" w:space="0" w:color="auto"/>
          </w:divBdr>
        </w:div>
        <w:div w:id="1176506314">
          <w:marLeft w:val="0"/>
          <w:marRight w:val="0"/>
          <w:marTop w:val="0"/>
          <w:marBottom w:val="0"/>
          <w:divBdr>
            <w:top w:val="none" w:sz="0" w:space="0" w:color="auto"/>
            <w:left w:val="none" w:sz="0" w:space="0" w:color="auto"/>
            <w:bottom w:val="none" w:sz="0" w:space="0" w:color="auto"/>
            <w:right w:val="none" w:sz="0" w:space="0" w:color="auto"/>
          </w:divBdr>
        </w:div>
        <w:div w:id="1182741266">
          <w:marLeft w:val="0"/>
          <w:marRight w:val="0"/>
          <w:marTop w:val="0"/>
          <w:marBottom w:val="0"/>
          <w:divBdr>
            <w:top w:val="none" w:sz="0" w:space="0" w:color="auto"/>
            <w:left w:val="none" w:sz="0" w:space="0" w:color="auto"/>
            <w:bottom w:val="none" w:sz="0" w:space="0" w:color="auto"/>
            <w:right w:val="none" w:sz="0" w:space="0" w:color="auto"/>
          </w:divBdr>
        </w:div>
        <w:div w:id="1197309793">
          <w:marLeft w:val="0"/>
          <w:marRight w:val="0"/>
          <w:marTop w:val="0"/>
          <w:marBottom w:val="0"/>
          <w:divBdr>
            <w:top w:val="none" w:sz="0" w:space="0" w:color="auto"/>
            <w:left w:val="none" w:sz="0" w:space="0" w:color="auto"/>
            <w:bottom w:val="none" w:sz="0" w:space="0" w:color="auto"/>
            <w:right w:val="none" w:sz="0" w:space="0" w:color="auto"/>
          </w:divBdr>
        </w:div>
        <w:div w:id="1267616248">
          <w:marLeft w:val="0"/>
          <w:marRight w:val="0"/>
          <w:marTop w:val="0"/>
          <w:marBottom w:val="0"/>
          <w:divBdr>
            <w:top w:val="none" w:sz="0" w:space="0" w:color="auto"/>
            <w:left w:val="none" w:sz="0" w:space="0" w:color="auto"/>
            <w:bottom w:val="none" w:sz="0" w:space="0" w:color="auto"/>
            <w:right w:val="none" w:sz="0" w:space="0" w:color="auto"/>
          </w:divBdr>
        </w:div>
        <w:div w:id="1272517497">
          <w:marLeft w:val="0"/>
          <w:marRight w:val="0"/>
          <w:marTop w:val="0"/>
          <w:marBottom w:val="0"/>
          <w:divBdr>
            <w:top w:val="none" w:sz="0" w:space="0" w:color="auto"/>
            <w:left w:val="none" w:sz="0" w:space="0" w:color="auto"/>
            <w:bottom w:val="none" w:sz="0" w:space="0" w:color="auto"/>
            <w:right w:val="none" w:sz="0" w:space="0" w:color="auto"/>
          </w:divBdr>
        </w:div>
        <w:div w:id="1288312574">
          <w:marLeft w:val="0"/>
          <w:marRight w:val="0"/>
          <w:marTop w:val="0"/>
          <w:marBottom w:val="0"/>
          <w:divBdr>
            <w:top w:val="none" w:sz="0" w:space="0" w:color="auto"/>
            <w:left w:val="none" w:sz="0" w:space="0" w:color="auto"/>
            <w:bottom w:val="none" w:sz="0" w:space="0" w:color="auto"/>
            <w:right w:val="none" w:sz="0" w:space="0" w:color="auto"/>
          </w:divBdr>
        </w:div>
        <w:div w:id="1357078295">
          <w:marLeft w:val="0"/>
          <w:marRight w:val="0"/>
          <w:marTop w:val="0"/>
          <w:marBottom w:val="0"/>
          <w:divBdr>
            <w:top w:val="none" w:sz="0" w:space="0" w:color="auto"/>
            <w:left w:val="none" w:sz="0" w:space="0" w:color="auto"/>
            <w:bottom w:val="none" w:sz="0" w:space="0" w:color="auto"/>
            <w:right w:val="none" w:sz="0" w:space="0" w:color="auto"/>
          </w:divBdr>
        </w:div>
        <w:div w:id="1382091279">
          <w:marLeft w:val="0"/>
          <w:marRight w:val="0"/>
          <w:marTop w:val="0"/>
          <w:marBottom w:val="0"/>
          <w:divBdr>
            <w:top w:val="none" w:sz="0" w:space="0" w:color="auto"/>
            <w:left w:val="none" w:sz="0" w:space="0" w:color="auto"/>
            <w:bottom w:val="none" w:sz="0" w:space="0" w:color="auto"/>
            <w:right w:val="none" w:sz="0" w:space="0" w:color="auto"/>
          </w:divBdr>
        </w:div>
        <w:div w:id="1436360748">
          <w:marLeft w:val="0"/>
          <w:marRight w:val="0"/>
          <w:marTop w:val="0"/>
          <w:marBottom w:val="0"/>
          <w:divBdr>
            <w:top w:val="none" w:sz="0" w:space="0" w:color="auto"/>
            <w:left w:val="none" w:sz="0" w:space="0" w:color="auto"/>
            <w:bottom w:val="none" w:sz="0" w:space="0" w:color="auto"/>
            <w:right w:val="none" w:sz="0" w:space="0" w:color="auto"/>
          </w:divBdr>
        </w:div>
        <w:div w:id="1439373317">
          <w:marLeft w:val="0"/>
          <w:marRight w:val="0"/>
          <w:marTop w:val="0"/>
          <w:marBottom w:val="0"/>
          <w:divBdr>
            <w:top w:val="none" w:sz="0" w:space="0" w:color="auto"/>
            <w:left w:val="none" w:sz="0" w:space="0" w:color="auto"/>
            <w:bottom w:val="none" w:sz="0" w:space="0" w:color="auto"/>
            <w:right w:val="none" w:sz="0" w:space="0" w:color="auto"/>
          </w:divBdr>
        </w:div>
        <w:div w:id="1491363813">
          <w:marLeft w:val="0"/>
          <w:marRight w:val="0"/>
          <w:marTop w:val="0"/>
          <w:marBottom w:val="0"/>
          <w:divBdr>
            <w:top w:val="none" w:sz="0" w:space="0" w:color="auto"/>
            <w:left w:val="none" w:sz="0" w:space="0" w:color="auto"/>
            <w:bottom w:val="none" w:sz="0" w:space="0" w:color="auto"/>
            <w:right w:val="none" w:sz="0" w:space="0" w:color="auto"/>
          </w:divBdr>
        </w:div>
        <w:div w:id="1561287709">
          <w:marLeft w:val="0"/>
          <w:marRight w:val="0"/>
          <w:marTop w:val="0"/>
          <w:marBottom w:val="0"/>
          <w:divBdr>
            <w:top w:val="none" w:sz="0" w:space="0" w:color="auto"/>
            <w:left w:val="none" w:sz="0" w:space="0" w:color="auto"/>
            <w:bottom w:val="none" w:sz="0" w:space="0" w:color="auto"/>
            <w:right w:val="none" w:sz="0" w:space="0" w:color="auto"/>
          </w:divBdr>
        </w:div>
        <w:div w:id="1597320345">
          <w:marLeft w:val="0"/>
          <w:marRight w:val="0"/>
          <w:marTop w:val="0"/>
          <w:marBottom w:val="0"/>
          <w:divBdr>
            <w:top w:val="none" w:sz="0" w:space="0" w:color="auto"/>
            <w:left w:val="none" w:sz="0" w:space="0" w:color="auto"/>
            <w:bottom w:val="none" w:sz="0" w:space="0" w:color="auto"/>
            <w:right w:val="none" w:sz="0" w:space="0" w:color="auto"/>
          </w:divBdr>
        </w:div>
        <w:div w:id="1598057760">
          <w:marLeft w:val="0"/>
          <w:marRight w:val="0"/>
          <w:marTop w:val="0"/>
          <w:marBottom w:val="0"/>
          <w:divBdr>
            <w:top w:val="none" w:sz="0" w:space="0" w:color="auto"/>
            <w:left w:val="none" w:sz="0" w:space="0" w:color="auto"/>
            <w:bottom w:val="none" w:sz="0" w:space="0" w:color="auto"/>
            <w:right w:val="none" w:sz="0" w:space="0" w:color="auto"/>
          </w:divBdr>
        </w:div>
        <w:div w:id="1607424652">
          <w:marLeft w:val="0"/>
          <w:marRight w:val="0"/>
          <w:marTop w:val="0"/>
          <w:marBottom w:val="0"/>
          <w:divBdr>
            <w:top w:val="none" w:sz="0" w:space="0" w:color="auto"/>
            <w:left w:val="none" w:sz="0" w:space="0" w:color="auto"/>
            <w:bottom w:val="none" w:sz="0" w:space="0" w:color="auto"/>
            <w:right w:val="none" w:sz="0" w:space="0" w:color="auto"/>
          </w:divBdr>
        </w:div>
        <w:div w:id="1625039158">
          <w:marLeft w:val="0"/>
          <w:marRight w:val="0"/>
          <w:marTop w:val="0"/>
          <w:marBottom w:val="0"/>
          <w:divBdr>
            <w:top w:val="none" w:sz="0" w:space="0" w:color="auto"/>
            <w:left w:val="none" w:sz="0" w:space="0" w:color="auto"/>
            <w:bottom w:val="none" w:sz="0" w:space="0" w:color="auto"/>
            <w:right w:val="none" w:sz="0" w:space="0" w:color="auto"/>
          </w:divBdr>
        </w:div>
        <w:div w:id="1636325414">
          <w:marLeft w:val="0"/>
          <w:marRight w:val="0"/>
          <w:marTop w:val="0"/>
          <w:marBottom w:val="0"/>
          <w:divBdr>
            <w:top w:val="none" w:sz="0" w:space="0" w:color="auto"/>
            <w:left w:val="none" w:sz="0" w:space="0" w:color="auto"/>
            <w:bottom w:val="none" w:sz="0" w:space="0" w:color="auto"/>
            <w:right w:val="none" w:sz="0" w:space="0" w:color="auto"/>
          </w:divBdr>
        </w:div>
        <w:div w:id="1687058772">
          <w:marLeft w:val="0"/>
          <w:marRight w:val="0"/>
          <w:marTop w:val="0"/>
          <w:marBottom w:val="0"/>
          <w:divBdr>
            <w:top w:val="none" w:sz="0" w:space="0" w:color="auto"/>
            <w:left w:val="none" w:sz="0" w:space="0" w:color="auto"/>
            <w:bottom w:val="none" w:sz="0" w:space="0" w:color="auto"/>
            <w:right w:val="none" w:sz="0" w:space="0" w:color="auto"/>
          </w:divBdr>
        </w:div>
        <w:div w:id="1768035816">
          <w:marLeft w:val="0"/>
          <w:marRight w:val="0"/>
          <w:marTop w:val="0"/>
          <w:marBottom w:val="0"/>
          <w:divBdr>
            <w:top w:val="none" w:sz="0" w:space="0" w:color="auto"/>
            <w:left w:val="none" w:sz="0" w:space="0" w:color="auto"/>
            <w:bottom w:val="none" w:sz="0" w:space="0" w:color="auto"/>
            <w:right w:val="none" w:sz="0" w:space="0" w:color="auto"/>
          </w:divBdr>
        </w:div>
        <w:div w:id="1808933355">
          <w:marLeft w:val="0"/>
          <w:marRight w:val="0"/>
          <w:marTop w:val="0"/>
          <w:marBottom w:val="0"/>
          <w:divBdr>
            <w:top w:val="none" w:sz="0" w:space="0" w:color="auto"/>
            <w:left w:val="none" w:sz="0" w:space="0" w:color="auto"/>
            <w:bottom w:val="none" w:sz="0" w:space="0" w:color="auto"/>
            <w:right w:val="none" w:sz="0" w:space="0" w:color="auto"/>
          </w:divBdr>
        </w:div>
        <w:div w:id="1819883126">
          <w:marLeft w:val="0"/>
          <w:marRight w:val="0"/>
          <w:marTop w:val="0"/>
          <w:marBottom w:val="0"/>
          <w:divBdr>
            <w:top w:val="none" w:sz="0" w:space="0" w:color="auto"/>
            <w:left w:val="none" w:sz="0" w:space="0" w:color="auto"/>
            <w:bottom w:val="none" w:sz="0" w:space="0" w:color="auto"/>
            <w:right w:val="none" w:sz="0" w:space="0" w:color="auto"/>
          </w:divBdr>
        </w:div>
        <w:div w:id="1936018825">
          <w:marLeft w:val="0"/>
          <w:marRight w:val="0"/>
          <w:marTop w:val="0"/>
          <w:marBottom w:val="0"/>
          <w:divBdr>
            <w:top w:val="none" w:sz="0" w:space="0" w:color="auto"/>
            <w:left w:val="none" w:sz="0" w:space="0" w:color="auto"/>
            <w:bottom w:val="none" w:sz="0" w:space="0" w:color="auto"/>
            <w:right w:val="none" w:sz="0" w:space="0" w:color="auto"/>
          </w:divBdr>
        </w:div>
        <w:div w:id="1997569457">
          <w:marLeft w:val="0"/>
          <w:marRight w:val="0"/>
          <w:marTop w:val="0"/>
          <w:marBottom w:val="0"/>
          <w:divBdr>
            <w:top w:val="none" w:sz="0" w:space="0" w:color="auto"/>
            <w:left w:val="none" w:sz="0" w:space="0" w:color="auto"/>
            <w:bottom w:val="none" w:sz="0" w:space="0" w:color="auto"/>
            <w:right w:val="none" w:sz="0" w:space="0" w:color="auto"/>
          </w:divBdr>
        </w:div>
        <w:div w:id="2012248865">
          <w:marLeft w:val="0"/>
          <w:marRight w:val="0"/>
          <w:marTop w:val="0"/>
          <w:marBottom w:val="0"/>
          <w:divBdr>
            <w:top w:val="none" w:sz="0" w:space="0" w:color="auto"/>
            <w:left w:val="none" w:sz="0" w:space="0" w:color="auto"/>
            <w:bottom w:val="none" w:sz="0" w:space="0" w:color="auto"/>
            <w:right w:val="none" w:sz="0" w:space="0" w:color="auto"/>
          </w:divBdr>
        </w:div>
        <w:div w:id="2092922669">
          <w:marLeft w:val="0"/>
          <w:marRight w:val="0"/>
          <w:marTop w:val="0"/>
          <w:marBottom w:val="0"/>
          <w:divBdr>
            <w:top w:val="none" w:sz="0" w:space="0" w:color="auto"/>
            <w:left w:val="none" w:sz="0" w:space="0" w:color="auto"/>
            <w:bottom w:val="none" w:sz="0" w:space="0" w:color="auto"/>
            <w:right w:val="none" w:sz="0" w:space="0" w:color="auto"/>
          </w:divBdr>
        </w:div>
        <w:div w:id="2137139102">
          <w:marLeft w:val="0"/>
          <w:marRight w:val="0"/>
          <w:marTop w:val="0"/>
          <w:marBottom w:val="0"/>
          <w:divBdr>
            <w:top w:val="none" w:sz="0" w:space="0" w:color="auto"/>
            <w:left w:val="none" w:sz="0" w:space="0" w:color="auto"/>
            <w:bottom w:val="none" w:sz="0" w:space="0" w:color="auto"/>
            <w:right w:val="none" w:sz="0" w:space="0" w:color="auto"/>
          </w:divBdr>
        </w:div>
      </w:divsChild>
    </w:div>
    <w:div w:id="1684552168">
      <w:bodyDiv w:val="1"/>
      <w:marLeft w:val="0"/>
      <w:marRight w:val="0"/>
      <w:marTop w:val="0"/>
      <w:marBottom w:val="0"/>
      <w:divBdr>
        <w:top w:val="none" w:sz="0" w:space="0" w:color="auto"/>
        <w:left w:val="none" w:sz="0" w:space="0" w:color="auto"/>
        <w:bottom w:val="none" w:sz="0" w:space="0" w:color="auto"/>
        <w:right w:val="none" w:sz="0" w:space="0" w:color="auto"/>
      </w:divBdr>
    </w:div>
    <w:div w:id="1707825736">
      <w:bodyDiv w:val="1"/>
      <w:marLeft w:val="0"/>
      <w:marRight w:val="0"/>
      <w:marTop w:val="0"/>
      <w:marBottom w:val="0"/>
      <w:divBdr>
        <w:top w:val="none" w:sz="0" w:space="0" w:color="auto"/>
        <w:left w:val="none" w:sz="0" w:space="0" w:color="auto"/>
        <w:bottom w:val="none" w:sz="0" w:space="0" w:color="auto"/>
        <w:right w:val="none" w:sz="0" w:space="0" w:color="auto"/>
      </w:divBdr>
      <w:divsChild>
        <w:div w:id="14040147">
          <w:marLeft w:val="0"/>
          <w:marRight w:val="0"/>
          <w:marTop w:val="0"/>
          <w:marBottom w:val="0"/>
          <w:divBdr>
            <w:top w:val="none" w:sz="0" w:space="0" w:color="auto"/>
            <w:left w:val="none" w:sz="0" w:space="0" w:color="auto"/>
            <w:bottom w:val="none" w:sz="0" w:space="0" w:color="auto"/>
            <w:right w:val="none" w:sz="0" w:space="0" w:color="auto"/>
          </w:divBdr>
        </w:div>
        <w:div w:id="20791805">
          <w:marLeft w:val="0"/>
          <w:marRight w:val="0"/>
          <w:marTop w:val="0"/>
          <w:marBottom w:val="0"/>
          <w:divBdr>
            <w:top w:val="none" w:sz="0" w:space="0" w:color="auto"/>
            <w:left w:val="none" w:sz="0" w:space="0" w:color="auto"/>
            <w:bottom w:val="none" w:sz="0" w:space="0" w:color="auto"/>
            <w:right w:val="none" w:sz="0" w:space="0" w:color="auto"/>
          </w:divBdr>
        </w:div>
        <w:div w:id="32079696">
          <w:marLeft w:val="0"/>
          <w:marRight w:val="0"/>
          <w:marTop w:val="0"/>
          <w:marBottom w:val="0"/>
          <w:divBdr>
            <w:top w:val="none" w:sz="0" w:space="0" w:color="auto"/>
            <w:left w:val="none" w:sz="0" w:space="0" w:color="auto"/>
            <w:bottom w:val="none" w:sz="0" w:space="0" w:color="auto"/>
            <w:right w:val="none" w:sz="0" w:space="0" w:color="auto"/>
          </w:divBdr>
        </w:div>
        <w:div w:id="62066709">
          <w:marLeft w:val="0"/>
          <w:marRight w:val="0"/>
          <w:marTop w:val="0"/>
          <w:marBottom w:val="0"/>
          <w:divBdr>
            <w:top w:val="none" w:sz="0" w:space="0" w:color="auto"/>
            <w:left w:val="none" w:sz="0" w:space="0" w:color="auto"/>
            <w:bottom w:val="none" w:sz="0" w:space="0" w:color="auto"/>
            <w:right w:val="none" w:sz="0" w:space="0" w:color="auto"/>
          </w:divBdr>
        </w:div>
        <w:div w:id="91291921">
          <w:marLeft w:val="0"/>
          <w:marRight w:val="0"/>
          <w:marTop w:val="0"/>
          <w:marBottom w:val="0"/>
          <w:divBdr>
            <w:top w:val="none" w:sz="0" w:space="0" w:color="auto"/>
            <w:left w:val="none" w:sz="0" w:space="0" w:color="auto"/>
            <w:bottom w:val="none" w:sz="0" w:space="0" w:color="auto"/>
            <w:right w:val="none" w:sz="0" w:space="0" w:color="auto"/>
          </w:divBdr>
        </w:div>
        <w:div w:id="109935521">
          <w:marLeft w:val="0"/>
          <w:marRight w:val="0"/>
          <w:marTop w:val="0"/>
          <w:marBottom w:val="0"/>
          <w:divBdr>
            <w:top w:val="none" w:sz="0" w:space="0" w:color="auto"/>
            <w:left w:val="none" w:sz="0" w:space="0" w:color="auto"/>
            <w:bottom w:val="none" w:sz="0" w:space="0" w:color="auto"/>
            <w:right w:val="none" w:sz="0" w:space="0" w:color="auto"/>
          </w:divBdr>
        </w:div>
        <w:div w:id="439879893">
          <w:marLeft w:val="0"/>
          <w:marRight w:val="0"/>
          <w:marTop w:val="0"/>
          <w:marBottom w:val="0"/>
          <w:divBdr>
            <w:top w:val="none" w:sz="0" w:space="0" w:color="auto"/>
            <w:left w:val="none" w:sz="0" w:space="0" w:color="auto"/>
            <w:bottom w:val="none" w:sz="0" w:space="0" w:color="auto"/>
            <w:right w:val="none" w:sz="0" w:space="0" w:color="auto"/>
          </w:divBdr>
        </w:div>
        <w:div w:id="472983892">
          <w:marLeft w:val="0"/>
          <w:marRight w:val="0"/>
          <w:marTop w:val="0"/>
          <w:marBottom w:val="0"/>
          <w:divBdr>
            <w:top w:val="none" w:sz="0" w:space="0" w:color="auto"/>
            <w:left w:val="none" w:sz="0" w:space="0" w:color="auto"/>
            <w:bottom w:val="none" w:sz="0" w:space="0" w:color="auto"/>
            <w:right w:val="none" w:sz="0" w:space="0" w:color="auto"/>
          </w:divBdr>
        </w:div>
        <w:div w:id="482966816">
          <w:marLeft w:val="0"/>
          <w:marRight w:val="0"/>
          <w:marTop w:val="0"/>
          <w:marBottom w:val="0"/>
          <w:divBdr>
            <w:top w:val="none" w:sz="0" w:space="0" w:color="auto"/>
            <w:left w:val="none" w:sz="0" w:space="0" w:color="auto"/>
            <w:bottom w:val="none" w:sz="0" w:space="0" w:color="auto"/>
            <w:right w:val="none" w:sz="0" w:space="0" w:color="auto"/>
          </w:divBdr>
        </w:div>
        <w:div w:id="515584866">
          <w:marLeft w:val="0"/>
          <w:marRight w:val="0"/>
          <w:marTop w:val="0"/>
          <w:marBottom w:val="0"/>
          <w:divBdr>
            <w:top w:val="none" w:sz="0" w:space="0" w:color="auto"/>
            <w:left w:val="none" w:sz="0" w:space="0" w:color="auto"/>
            <w:bottom w:val="none" w:sz="0" w:space="0" w:color="auto"/>
            <w:right w:val="none" w:sz="0" w:space="0" w:color="auto"/>
          </w:divBdr>
        </w:div>
        <w:div w:id="546454215">
          <w:marLeft w:val="0"/>
          <w:marRight w:val="0"/>
          <w:marTop w:val="0"/>
          <w:marBottom w:val="0"/>
          <w:divBdr>
            <w:top w:val="none" w:sz="0" w:space="0" w:color="auto"/>
            <w:left w:val="none" w:sz="0" w:space="0" w:color="auto"/>
            <w:bottom w:val="none" w:sz="0" w:space="0" w:color="auto"/>
            <w:right w:val="none" w:sz="0" w:space="0" w:color="auto"/>
          </w:divBdr>
        </w:div>
        <w:div w:id="555774124">
          <w:marLeft w:val="0"/>
          <w:marRight w:val="0"/>
          <w:marTop w:val="0"/>
          <w:marBottom w:val="0"/>
          <w:divBdr>
            <w:top w:val="none" w:sz="0" w:space="0" w:color="auto"/>
            <w:left w:val="none" w:sz="0" w:space="0" w:color="auto"/>
            <w:bottom w:val="none" w:sz="0" w:space="0" w:color="auto"/>
            <w:right w:val="none" w:sz="0" w:space="0" w:color="auto"/>
          </w:divBdr>
        </w:div>
        <w:div w:id="577180395">
          <w:marLeft w:val="0"/>
          <w:marRight w:val="0"/>
          <w:marTop w:val="0"/>
          <w:marBottom w:val="0"/>
          <w:divBdr>
            <w:top w:val="none" w:sz="0" w:space="0" w:color="auto"/>
            <w:left w:val="none" w:sz="0" w:space="0" w:color="auto"/>
            <w:bottom w:val="none" w:sz="0" w:space="0" w:color="auto"/>
            <w:right w:val="none" w:sz="0" w:space="0" w:color="auto"/>
          </w:divBdr>
        </w:div>
        <w:div w:id="578249980">
          <w:marLeft w:val="0"/>
          <w:marRight w:val="0"/>
          <w:marTop w:val="0"/>
          <w:marBottom w:val="0"/>
          <w:divBdr>
            <w:top w:val="none" w:sz="0" w:space="0" w:color="auto"/>
            <w:left w:val="none" w:sz="0" w:space="0" w:color="auto"/>
            <w:bottom w:val="none" w:sz="0" w:space="0" w:color="auto"/>
            <w:right w:val="none" w:sz="0" w:space="0" w:color="auto"/>
          </w:divBdr>
        </w:div>
        <w:div w:id="634063988">
          <w:marLeft w:val="0"/>
          <w:marRight w:val="0"/>
          <w:marTop w:val="0"/>
          <w:marBottom w:val="0"/>
          <w:divBdr>
            <w:top w:val="none" w:sz="0" w:space="0" w:color="auto"/>
            <w:left w:val="none" w:sz="0" w:space="0" w:color="auto"/>
            <w:bottom w:val="none" w:sz="0" w:space="0" w:color="auto"/>
            <w:right w:val="none" w:sz="0" w:space="0" w:color="auto"/>
          </w:divBdr>
        </w:div>
        <w:div w:id="688532461">
          <w:marLeft w:val="0"/>
          <w:marRight w:val="0"/>
          <w:marTop w:val="0"/>
          <w:marBottom w:val="0"/>
          <w:divBdr>
            <w:top w:val="none" w:sz="0" w:space="0" w:color="auto"/>
            <w:left w:val="none" w:sz="0" w:space="0" w:color="auto"/>
            <w:bottom w:val="none" w:sz="0" w:space="0" w:color="auto"/>
            <w:right w:val="none" w:sz="0" w:space="0" w:color="auto"/>
          </w:divBdr>
        </w:div>
        <w:div w:id="849637012">
          <w:marLeft w:val="0"/>
          <w:marRight w:val="0"/>
          <w:marTop w:val="0"/>
          <w:marBottom w:val="0"/>
          <w:divBdr>
            <w:top w:val="none" w:sz="0" w:space="0" w:color="auto"/>
            <w:left w:val="none" w:sz="0" w:space="0" w:color="auto"/>
            <w:bottom w:val="none" w:sz="0" w:space="0" w:color="auto"/>
            <w:right w:val="none" w:sz="0" w:space="0" w:color="auto"/>
          </w:divBdr>
        </w:div>
        <w:div w:id="858392454">
          <w:marLeft w:val="0"/>
          <w:marRight w:val="0"/>
          <w:marTop w:val="0"/>
          <w:marBottom w:val="0"/>
          <w:divBdr>
            <w:top w:val="none" w:sz="0" w:space="0" w:color="auto"/>
            <w:left w:val="none" w:sz="0" w:space="0" w:color="auto"/>
            <w:bottom w:val="none" w:sz="0" w:space="0" w:color="auto"/>
            <w:right w:val="none" w:sz="0" w:space="0" w:color="auto"/>
          </w:divBdr>
        </w:div>
        <w:div w:id="884945164">
          <w:marLeft w:val="0"/>
          <w:marRight w:val="0"/>
          <w:marTop w:val="0"/>
          <w:marBottom w:val="0"/>
          <w:divBdr>
            <w:top w:val="none" w:sz="0" w:space="0" w:color="auto"/>
            <w:left w:val="none" w:sz="0" w:space="0" w:color="auto"/>
            <w:bottom w:val="none" w:sz="0" w:space="0" w:color="auto"/>
            <w:right w:val="none" w:sz="0" w:space="0" w:color="auto"/>
          </w:divBdr>
        </w:div>
        <w:div w:id="896746445">
          <w:marLeft w:val="0"/>
          <w:marRight w:val="0"/>
          <w:marTop w:val="0"/>
          <w:marBottom w:val="0"/>
          <w:divBdr>
            <w:top w:val="none" w:sz="0" w:space="0" w:color="auto"/>
            <w:left w:val="none" w:sz="0" w:space="0" w:color="auto"/>
            <w:bottom w:val="none" w:sz="0" w:space="0" w:color="auto"/>
            <w:right w:val="none" w:sz="0" w:space="0" w:color="auto"/>
          </w:divBdr>
        </w:div>
        <w:div w:id="919096427">
          <w:marLeft w:val="0"/>
          <w:marRight w:val="0"/>
          <w:marTop w:val="0"/>
          <w:marBottom w:val="0"/>
          <w:divBdr>
            <w:top w:val="none" w:sz="0" w:space="0" w:color="auto"/>
            <w:left w:val="none" w:sz="0" w:space="0" w:color="auto"/>
            <w:bottom w:val="none" w:sz="0" w:space="0" w:color="auto"/>
            <w:right w:val="none" w:sz="0" w:space="0" w:color="auto"/>
          </w:divBdr>
        </w:div>
        <w:div w:id="1008409951">
          <w:marLeft w:val="0"/>
          <w:marRight w:val="0"/>
          <w:marTop w:val="0"/>
          <w:marBottom w:val="0"/>
          <w:divBdr>
            <w:top w:val="none" w:sz="0" w:space="0" w:color="auto"/>
            <w:left w:val="none" w:sz="0" w:space="0" w:color="auto"/>
            <w:bottom w:val="none" w:sz="0" w:space="0" w:color="auto"/>
            <w:right w:val="none" w:sz="0" w:space="0" w:color="auto"/>
          </w:divBdr>
        </w:div>
        <w:div w:id="1024283517">
          <w:marLeft w:val="0"/>
          <w:marRight w:val="0"/>
          <w:marTop w:val="0"/>
          <w:marBottom w:val="0"/>
          <w:divBdr>
            <w:top w:val="none" w:sz="0" w:space="0" w:color="auto"/>
            <w:left w:val="none" w:sz="0" w:space="0" w:color="auto"/>
            <w:bottom w:val="none" w:sz="0" w:space="0" w:color="auto"/>
            <w:right w:val="none" w:sz="0" w:space="0" w:color="auto"/>
          </w:divBdr>
        </w:div>
        <w:div w:id="1095007502">
          <w:marLeft w:val="0"/>
          <w:marRight w:val="0"/>
          <w:marTop w:val="0"/>
          <w:marBottom w:val="0"/>
          <w:divBdr>
            <w:top w:val="none" w:sz="0" w:space="0" w:color="auto"/>
            <w:left w:val="none" w:sz="0" w:space="0" w:color="auto"/>
            <w:bottom w:val="none" w:sz="0" w:space="0" w:color="auto"/>
            <w:right w:val="none" w:sz="0" w:space="0" w:color="auto"/>
          </w:divBdr>
        </w:div>
        <w:div w:id="1161388701">
          <w:marLeft w:val="0"/>
          <w:marRight w:val="0"/>
          <w:marTop w:val="0"/>
          <w:marBottom w:val="0"/>
          <w:divBdr>
            <w:top w:val="none" w:sz="0" w:space="0" w:color="auto"/>
            <w:left w:val="none" w:sz="0" w:space="0" w:color="auto"/>
            <w:bottom w:val="none" w:sz="0" w:space="0" w:color="auto"/>
            <w:right w:val="none" w:sz="0" w:space="0" w:color="auto"/>
          </w:divBdr>
        </w:div>
        <w:div w:id="1192955565">
          <w:marLeft w:val="0"/>
          <w:marRight w:val="0"/>
          <w:marTop w:val="0"/>
          <w:marBottom w:val="0"/>
          <w:divBdr>
            <w:top w:val="none" w:sz="0" w:space="0" w:color="auto"/>
            <w:left w:val="none" w:sz="0" w:space="0" w:color="auto"/>
            <w:bottom w:val="none" w:sz="0" w:space="0" w:color="auto"/>
            <w:right w:val="none" w:sz="0" w:space="0" w:color="auto"/>
          </w:divBdr>
        </w:div>
        <w:div w:id="1275216028">
          <w:marLeft w:val="0"/>
          <w:marRight w:val="0"/>
          <w:marTop w:val="0"/>
          <w:marBottom w:val="0"/>
          <w:divBdr>
            <w:top w:val="none" w:sz="0" w:space="0" w:color="auto"/>
            <w:left w:val="none" w:sz="0" w:space="0" w:color="auto"/>
            <w:bottom w:val="none" w:sz="0" w:space="0" w:color="auto"/>
            <w:right w:val="none" w:sz="0" w:space="0" w:color="auto"/>
          </w:divBdr>
        </w:div>
        <w:div w:id="1280993537">
          <w:marLeft w:val="0"/>
          <w:marRight w:val="0"/>
          <w:marTop w:val="0"/>
          <w:marBottom w:val="0"/>
          <w:divBdr>
            <w:top w:val="none" w:sz="0" w:space="0" w:color="auto"/>
            <w:left w:val="none" w:sz="0" w:space="0" w:color="auto"/>
            <w:bottom w:val="none" w:sz="0" w:space="0" w:color="auto"/>
            <w:right w:val="none" w:sz="0" w:space="0" w:color="auto"/>
          </w:divBdr>
        </w:div>
        <w:div w:id="1313875263">
          <w:marLeft w:val="0"/>
          <w:marRight w:val="0"/>
          <w:marTop w:val="0"/>
          <w:marBottom w:val="0"/>
          <w:divBdr>
            <w:top w:val="none" w:sz="0" w:space="0" w:color="auto"/>
            <w:left w:val="none" w:sz="0" w:space="0" w:color="auto"/>
            <w:bottom w:val="none" w:sz="0" w:space="0" w:color="auto"/>
            <w:right w:val="none" w:sz="0" w:space="0" w:color="auto"/>
          </w:divBdr>
        </w:div>
        <w:div w:id="1319336860">
          <w:marLeft w:val="0"/>
          <w:marRight w:val="0"/>
          <w:marTop w:val="0"/>
          <w:marBottom w:val="0"/>
          <w:divBdr>
            <w:top w:val="none" w:sz="0" w:space="0" w:color="auto"/>
            <w:left w:val="none" w:sz="0" w:space="0" w:color="auto"/>
            <w:bottom w:val="none" w:sz="0" w:space="0" w:color="auto"/>
            <w:right w:val="none" w:sz="0" w:space="0" w:color="auto"/>
          </w:divBdr>
        </w:div>
        <w:div w:id="1364860817">
          <w:marLeft w:val="0"/>
          <w:marRight w:val="0"/>
          <w:marTop w:val="0"/>
          <w:marBottom w:val="0"/>
          <w:divBdr>
            <w:top w:val="none" w:sz="0" w:space="0" w:color="auto"/>
            <w:left w:val="none" w:sz="0" w:space="0" w:color="auto"/>
            <w:bottom w:val="none" w:sz="0" w:space="0" w:color="auto"/>
            <w:right w:val="none" w:sz="0" w:space="0" w:color="auto"/>
          </w:divBdr>
        </w:div>
        <w:div w:id="1399204487">
          <w:marLeft w:val="0"/>
          <w:marRight w:val="0"/>
          <w:marTop w:val="0"/>
          <w:marBottom w:val="0"/>
          <w:divBdr>
            <w:top w:val="none" w:sz="0" w:space="0" w:color="auto"/>
            <w:left w:val="none" w:sz="0" w:space="0" w:color="auto"/>
            <w:bottom w:val="none" w:sz="0" w:space="0" w:color="auto"/>
            <w:right w:val="none" w:sz="0" w:space="0" w:color="auto"/>
          </w:divBdr>
        </w:div>
        <w:div w:id="1420784464">
          <w:marLeft w:val="0"/>
          <w:marRight w:val="0"/>
          <w:marTop w:val="0"/>
          <w:marBottom w:val="0"/>
          <w:divBdr>
            <w:top w:val="none" w:sz="0" w:space="0" w:color="auto"/>
            <w:left w:val="none" w:sz="0" w:space="0" w:color="auto"/>
            <w:bottom w:val="none" w:sz="0" w:space="0" w:color="auto"/>
            <w:right w:val="none" w:sz="0" w:space="0" w:color="auto"/>
          </w:divBdr>
        </w:div>
        <w:div w:id="1467552201">
          <w:marLeft w:val="0"/>
          <w:marRight w:val="0"/>
          <w:marTop w:val="0"/>
          <w:marBottom w:val="0"/>
          <w:divBdr>
            <w:top w:val="none" w:sz="0" w:space="0" w:color="auto"/>
            <w:left w:val="none" w:sz="0" w:space="0" w:color="auto"/>
            <w:bottom w:val="none" w:sz="0" w:space="0" w:color="auto"/>
            <w:right w:val="none" w:sz="0" w:space="0" w:color="auto"/>
          </w:divBdr>
        </w:div>
        <w:div w:id="1487815519">
          <w:marLeft w:val="0"/>
          <w:marRight w:val="0"/>
          <w:marTop w:val="0"/>
          <w:marBottom w:val="0"/>
          <w:divBdr>
            <w:top w:val="none" w:sz="0" w:space="0" w:color="auto"/>
            <w:left w:val="none" w:sz="0" w:space="0" w:color="auto"/>
            <w:bottom w:val="none" w:sz="0" w:space="0" w:color="auto"/>
            <w:right w:val="none" w:sz="0" w:space="0" w:color="auto"/>
          </w:divBdr>
        </w:div>
        <w:div w:id="1563977534">
          <w:marLeft w:val="0"/>
          <w:marRight w:val="0"/>
          <w:marTop w:val="0"/>
          <w:marBottom w:val="0"/>
          <w:divBdr>
            <w:top w:val="none" w:sz="0" w:space="0" w:color="auto"/>
            <w:left w:val="none" w:sz="0" w:space="0" w:color="auto"/>
            <w:bottom w:val="none" w:sz="0" w:space="0" w:color="auto"/>
            <w:right w:val="none" w:sz="0" w:space="0" w:color="auto"/>
          </w:divBdr>
        </w:div>
        <w:div w:id="1683630633">
          <w:marLeft w:val="0"/>
          <w:marRight w:val="0"/>
          <w:marTop w:val="0"/>
          <w:marBottom w:val="0"/>
          <w:divBdr>
            <w:top w:val="none" w:sz="0" w:space="0" w:color="auto"/>
            <w:left w:val="none" w:sz="0" w:space="0" w:color="auto"/>
            <w:bottom w:val="none" w:sz="0" w:space="0" w:color="auto"/>
            <w:right w:val="none" w:sz="0" w:space="0" w:color="auto"/>
          </w:divBdr>
        </w:div>
        <w:div w:id="1715278044">
          <w:marLeft w:val="0"/>
          <w:marRight w:val="0"/>
          <w:marTop w:val="0"/>
          <w:marBottom w:val="0"/>
          <w:divBdr>
            <w:top w:val="none" w:sz="0" w:space="0" w:color="auto"/>
            <w:left w:val="none" w:sz="0" w:space="0" w:color="auto"/>
            <w:bottom w:val="none" w:sz="0" w:space="0" w:color="auto"/>
            <w:right w:val="none" w:sz="0" w:space="0" w:color="auto"/>
          </w:divBdr>
        </w:div>
        <w:div w:id="1767992637">
          <w:marLeft w:val="0"/>
          <w:marRight w:val="0"/>
          <w:marTop w:val="0"/>
          <w:marBottom w:val="0"/>
          <w:divBdr>
            <w:top w:val="none" w:sz="0" w:space="0" w:color="auto"/>
            <w:left w:val="none" w:sz="0" w:space="0" w:color="auto"/>
            <w:bottom w:val="none" w:sz="0" w:space="0" w:color="auto"/>
            <w:right w:val="none" w:sz="0" w:space="0" w:color="auto"/>
          </w:divBdr>
        </w:div>
        <w:div w:id="1831554464">
          <w:marLeft w:val="0"/>
          <w:marRight w:val="0"/>
          <w:marTop w:val="0"/>
          <w:marBottom w:val="0"/>
          <w:divBdr>
            <w:top w:val="none" w:sz="0" w:space="0" w:color="auto"/>
            <w:left w:val="none" w:sz="0" w:space="0" w:color="auto"/>
            <w:bottom w:val="none" w:sz="0" w:space="0" w:color="auto"/>
            <w:right w:val="none" w:sz="0" w:space="0" w:color="auto"/>
          </w:divBdr>
        </w:div>
        <w:div w:id="1846901108">
          <w:marLeft w:val="0"/>
          <w:marRight w:val="0"/>
          <w:marTop w:val="0"/>
          <w:marBottom w:val="0"/>
          <w:divBdr>
            <w:top w:val="none" w:sz="0" w:space="0" w:color="auto"/>
            <w:left w:val="none" w:sz="0" w:space="0" w:color="auto"/>
            <w:bottom w:val="none" w:sz="0" w:space="0" w:color="auto"/>
            <w:right w:val="none" w:sz="0" w:space="0" w:color="auto"/>
          </w:divBdr>
        </w:div>
        <w:div w:id="1882549929">
          <w:marLeft w:val="0"/>
          <w:marRight w:val="0"/>
          <w:marTop w:val="0"/>
          <w:marBottom w:val="0"/>
          <w:divBdr>
            <w:top w:val="none" w:sz="0" w:space="0" w:color="auto"/>
            <w:left w:val="none" w:sz="0" w:space="0" w:color="auto"/>
            <w:bottom w:val="none" w:sz="0" w:space="0" w:color="auto"/>
            <w:right w:val="none" w:sz="0" w:space="0" w:color="auto"/>
          </w:divBdr>
        </w:div>
        <w:div w:id="1918902409">
          <w:marLeft w:val="0"/>
          <w:marRight w:val="0"/>
          <w:marTop w:val="0"/>
          <w:marBottom w:val="0"/>
          <w:divBdr>
            <w:top w:val="none" w:sz="0" w:space="0" w:color="auto"/>
            <w:left w:val="none" w:sz="0" w:space="0" w:color="auto"/>
            <w:bottom w:val="none" w:sz="0" w:space="0" w:color="auto"/>
            <w:right w:val="none" w:sz="0" w:space="0" w:color="auto"/>
          </w:divBdr>
        </w:div>
        <w:div w:id="1976331371">
          <w:marLeft w:val="0"/>
          <w:marRight w:val="0"/>
          <w:marTop w:val="0"/>
          <w:marBottom w:val="0"/>
          <w:divBdr>
            <w:top w:val="none" w:sz="0" w:space="0" w:color="auto"/>
            <w:left w:val="none" w:sz="0" w:space="0" w:color="auto"/>
            <w:bottom w:val="none" w:sz="0" w:space="0" w:color="auto"/>
            <w:right w:val="none" w:sz="0" w:space="0" w:color="auto"/>
          </w:divBdr>
        </w:div>
        <w:div w:id="2011367874">
          <w:marLeft w:val="0"/>
          <w:marRight w:val="0"/>
          <w:marTop w:val="0"/>
          <w:marBottom w:val="0"/>
          <w:divBdr>
            <w:top w:val="none" w:sz="0" w:space="0" w:color="auto"/>
            <w:left w:val="none" w:sz="0" w:space="0" w:color="auto"/>
            <w:bottom w:val="none" w:sz="0" w:space="0" w:color="auto"/>
            <w:right w:val="none" w:sz="0" w:space="0" w:color="auto"/>
          </w:divBdr>
        </w:div>
        <w:div w:id="2104371983">
          <w:marLeft w:val="0"/>
          <w:marRight w:val="0"/>
          <w:marTop w:val="0"/>
          <w:marBottom w:val="0"/>
          <w:divBdr>
            <w:top w:val="none" w:sz="0" w:space="0" w:color="auto"/>
            <w:left w:val="none" w:sz="0" w:space="0" w:color="auto"/>
            <w:bottom w:val="none" w:sz="0" w:space="0" w:color="auto"/>
            <w:right w:val="none" w:sz="0" w:space="0" w:color="auto"/>
          </w:divBdr>
        </w:div>
        <w:div w:id="2114595102">
          <w:marLeft w:val="0"/>
          <w:marRight w:val="0"/>
          <w:marTop w:val="0"/>
          <w:marBottom w:val="0"/>
          <w:divBdr>
            <w:top w:val="none" w:sz="0" w:space="0" w:color="auto"/>
            <w:left w:val="none" w:sz="0" w:space="0" w:color="auto"/>
            <w:bottom w:val="none" w:sz="0" w:space="0" w:color="auto"/>
            <w:right w:val="none" w:sz="0" w:space="0" w:color="auto"/>
          </w:divBdr>
        </w:div>
        <w:div w:id="2129813853">
          <w:marLeft w:val="0"/>
          <w:marRight w:val="0"/>
          <w:marTop w:val="0"/>
          <w:marBottom w:val="0"/>
          <w:divBdr>
            <w:top w:val="none" w:sz="0" w:space="0" w:color="auto"/>
            <w:left w:val="none" w:sz="0" w:space="0" w:color="auto"/>
            <w:bottom w:val="none" w:sz="0" w:space="0" w:color="auto"/>
            <w:right w:val="none" w:sz="0" w:space="0" w:color="auto"/>
          </w:divBdr>
        </w:div>
      </w:divsChild>
    </w:div>
    <w:div w:id="1766344472">
      <w:bodyDiv w:val="1"/>
      <w:marLeft w:val="0"/>
      <w:marRight w:val="0"/>
      <w:marTop w:val="0"/>
      <w:marBottom w:val="0"/>
      <w:divBdr>
        <w:top w:val="none" w:sz="0" w:space="0" w:color="auto"/>
        <w:left w:val="none" w:sz="0" w:space="0" w:color="auto"/>
        <w:bottom w:val="none" w:sz="0" w:space="0" w:color="auto"/>
        <w:right w:val="none" w:sz="0" w:space="0" w:color="auto"/>
      </w:divBdr>
      <w:divsChild>
        <w:div w:id="33847572">
          <w:marLeft w:val="0"/>
          <w:marRight w:val="0"/>
          <w:marTop w:val="0"/>
          <w:marBottom w:val="0"/>
          <w:divBdr>
            <w:top w:val="none" w:sz="0" w:space="0" w:color="auto"/>
            <w:left w:val="none" w:sz="0" w:space="0" w:color="auto"/>
            <w:bottom w:val="none" w:sz="0" w:space="0" w:color="auto"/>
            <w:right w:val="none" w:sz="0" w:space="0" w:color="auto"/>
          </w:divBdr>
        </w:div>
        <w:div w:id="150175333">
          <w:marLeft w:val="0"/>
          <w:marRight w:val="0"/>
          <w:marTop w:val="0"/>
          <w:marBottom w:val="0"/>
          <w:divBdr>
            <w:top w:val="none" w:sz="0" w:space="0" w:color="auto"/>
            <w:left w:val="none" w:sz="0" w:space="0" w:color="auto"/>
            <w:bottom w:val="none" w:sz="0" w:space="0" w:color="auto"/>
            <w:right w:val="none" w:sz="0" w:space="0" w:color="auto"/>
          </w:divBdr>
        </w:div>
        <w:div w:id="243413612">
          <w:marLeft w:val="0"/>
          <w:marRight w:val="0"/>
          <w:marTop w:val="0"/>
          <w:marBottom w:val="0"/>
          <w:divBdr>
            <w:top w:val="none" w:sz="0" w:space="0" w:color="auto"/>
            <w:left w:val="none" w:sz="0" w:space="0" w:color="auto"/>
            <w:bottom w:val="none" w:sz="0" w:space="0" w:color="auto"/>
            <w:right w:val="none" w:sz="0" w:space="0" w:color="auto"/>
          </w:divBdr>
        </w:div>
        <w:div w:id="252666873">
          <w:marLeft w:val="0"/>
          <w:marRight w:val="0"/>
          <w:marTop w:val="0"/>
          <w:marBottom w:val="0"/>
          <w:divBdr>
            <w:top w:val="none" w:sz="0" w:space="0" w:color="auto"/>
            <w:left w:val="none" w:sz="0" w:space="0" w:color="auto"/>
            <w:bottom w:val="none" w:sz="0" w:space="0" w:color="auto"/>
            <w:right w:val="none" w:sz="0" w:space="0" w:color="auto"/>
          </w:divBdr>
        </w:div>
        <w:div w:id="319502797">
          <w:marLeft w:val="0"/>
          <w:marRight w:val="0"/>
          <w:marTop w:val="0"/>
          <w:marBottom w:val="0"/>
          <w:divBdr>
            <w:top w:val="none" w:sz="0" w:space="0" w:color="auto"/>
            <w:left w:val="none" w:sz="0" w:space="0" w:color="auto"/>
            <w:bottom w:val="none" w:sz="0" w:space="0" w:color="auto"/>
            <w:right w:val="none" w:sz="0" w:space="0" w:color="auto"/>
          </w:divBdr>
        </w:div>
        <w:div w:id="334112222">
          <w:marLeft w:val="0"/>
          <w:marRight w:val="0"/>
          <w:marTop w:val="0"/>
          <w:marBottom w:val="0"/>
          <w:divBdr>
            <w:top w:val="none" w:sz="0" w:space="0" w:color="auto"/>
            <w:left w:val="none" w:sz="0" w:space="0" w:color="auto"/>
            <w:bottom w:val="none" w:sz="0" w:space="0" w:color="auto"/>
            <w:right w:val="none" w:sz="0" w:space="0" w:color="auto"/>
          </w:divBdr>
        </w:div>
        <w:div w:id="399863743">
          <w:marLeft w:val="0"/>
          <w:marRight w:val="0"/>
          <w:marTop w:val="0"/>
          <w:marBottom w:val="0"/>
          <w:divBdr>
            <w:top w:val="none" w:sz="0" w:space="0" w:color="auto"/>
            <w:left w:val="none" w:sz="0" w:space="0" w:color="auto"/>
            <w:bottom w:val="none" w:sz="0" w:space="0" w:color="auto"/>
            <w:right w:val="none" w:sz="0" w:space="0" w:color="auto"/>
          </w:divBdr>
        </w:div>
        <w:div w:id="528642353">
          <w:marLeft w:val="0"/>
          <w:marRight w:val="0"/>
          <w:marTop w:val="0"/>
          <w:marBottom w:val="0"/>
          <w:divBdr>
            <w:top w:val="none" w:sz="0" w:space="0" w:color="auto"/>
            <w:left w:val="none" w:sz="0" w:space="0" w:color="auto"/>
            <w:bottom w:val="none" w:sz="0" w:space="0" w:color="auto"/>
            <w:right w:val="none" w:sz="0" w:space="0" w:color="auto"/>
          </w:divBdr>
        </w:div>
        <w:div w:id="539364137">
          <w:marLeft w:val="0"/>
          <w:marRight w:val="0"/>
          <w:marTop w:val="0"/>
          <w:marBottom w:val="0"/>
          <w:divBdr>
            <w:top w:val="none" w:sz="0" w:space="0" w:color="auto"/>
            <w:left w:val="none" w:sz="0" w:space="0" w:color="auto"/>
            <w:bottom w:val="none" w:sz="0" w:space="0" w:color="auto"/>
            <w:right w:val="none" w:sz="0" w:space="0" w:color="auto"/>
          </w:divBdr>
        </w:div>
        <w:div w:id="554971625">
          <w:marLeft w:val="0"/>
          <w:marRight w:val="0"/>
          <w:marTop w:val="0"/>
          <w:marBottom w:val="0"/>
          <w:divBdr>
            <w:top w:val="none" w:sz="0" w:space="0" w:color="auto"/>
            <w:left w:val="none" w:sz="0" w:space="0" w:color="auto"/>
            <w:bottom w:val="none" w:sz="0" w:space="0" w:color="auto"/>
            <w:right w:val="none" w:sz="0" w:space="0" w:color="auto"/>
          </w:divBdr>
        </w:div>
        <w:div w:id="586160437">
          <w:marLeft w:val="0"/>
          <w:marRight w:val="0"/>
          <w:marTop w:val="0"/>
          <w:marBottom w:val="0"/>
          <w:divBdr>
            <w:top w:val="none" w:sz="0" w:space="0" w:color="auto"/>
            <w:left w:val="none" w:sz="0" w:space="0" w:color="auto"/>
            <w:bottom w:val="none" w:sz="0" w:space="0" w:color="auto"/>
            <w:right w:val="none" w:sz="0" w:space="0" w:color="auto"/>
          </w:divBdr>
        </w:div>
        <w:div w:id="601107456">
          <w:marLeft w:val="0"/>
          <w:marRight w:val="0"/>
          <w:marTop w:val="0"/>
          <w:marBottom w:val="0"/>
          <w:divBdr>
            <w:top w:val="none" w:sz="0" w:space="0" w:color="auto"/>
            <w:left w:val="none" w:sz="0" w:space="0" w:color="auto"/>
            <w:bottom w:val="none" w:sz="0" w:space="0" w:color="auto"/>
            <w:right w:val="none" w:sz="0" w:space="0" w:color="auto"/>
          </w:divBdr>
        </w:div>
        <w:div w:id="606961549">
          <w:marLeft w:val="0"/>
          <w:marRight w:val="0"/>
          <w:marTop w:val="0"/>
          <w:marBottom w:val="0"/>
          <w:divBdr>
            <w:top w:val="none" w:sz="0" w:space="0" w:color="auto"/>
            <w:left w:val="none" w:sz="0" w:space="0" w:color="auto"/>
            <w:bottom w:val="none" w:sz="0" w:space="0" w:color="auto"/>
            <w:right w:val="none" w:sz="0" w:space="0" w:color="auto"/>
          </w:divBdr>
          <w:divsChild>
            <w:div w:id="480661983">
              <w:marLeft w:val="0"/>
              <w:marRight w:val="0"/>
              <w:marTop w:val="0"/>
              <w:marBottom w:val="0"/>
              <w:divBdr>
                <w:top w:val="none" w:sz="0" w:space="0" w:color="auto"/>
                <w:left w:val="none" w:sz="0" w:space="0" w:color="auto"/>
                <w:bottom w:val="none" w:sz="0" w:space="0" w:color="auto"/>
                <w:right w:val="none" w:sz="0" w:space="0" w:color="auto"/>
              </w:divBdr>
              <w:divsChild>
                <w:div w:id="711807363">
                  <w:marLeft w:val="0"/>
                  <w:marRight w:val="0"/>
                  <w:marTop w:val="0"/>
                  <w:marBottom w:val="0"/>
                  <w:divBdr>
                    <w:top w:val="none" w:sz="0" w:space="0" w:color="auto"/>
                    <w:left w:val="none" w:sz="0" w:space="0" w:color="auto"/>
                    <w:bottom w:val="none" w:sz="0" w:space="0" w:color="auto"/>
                    <w:right w:val="none" w:sz="0" w:space="0" w:color="auto"/>
                  </w:divBdr>
                  <w:divsChild>
                    <w:div w:id="90247758">
                      <w:marLeft w:val="0"/>
                      <w:marRight w:val="0"/>
                      <w:marTop w:val="0"/>
                      <w:marBottom w:val="0"/>
                      <w:divBdr>
                        <w:top w:val="none" w:sz="0" w:space="0" w:color="auto"/>
                        <w:left w:val="none" w:sz="0" w:space="0" w:color="auto"/>
                        <w:bottom w:val="none" w:sz="0" w:space="0" w:color="auto"/>
                        <w:right w:val="none" w:sz="0" w:space="0" w:color="auto"/>
                      </w:divBdr>
                    </w:div>
                    <w:div w:id="900402870">
                      <w:marLeft w:val="0"/>
                      <w:marRight w:val="0"/>
                      <w:marTop w:val="0"/>
                      <w:marBottom w:val="0"/>
                      <w:divBdr>
                        <w:top w:val="none" w:sz="0" w:space="0" w:color="auto"/>
                        <w:left w:val="none" w:sz="0" w:space="0" w:color="auto"/>
                        <w:bottom w:val="none" w:sz="0" w:space="0" w:color="auto"/>
                        <w:right w:val="none" w:sz="0" w:space="0" w:color="auto"/>
                      </w:divBdr>
                    </w:div>
                    <w:div w:id="1111239081">
                      <w:marLeft w:val="0"/>
                      <w:marRight w:val="0"/>
                      <w:marTop w:val="0"/>
                      <w:marBottom w:val="0"/>
                      <w:divBdr>
                        <w:top w:val="none" w:sz="0" w:space="0" w:color="auto"/>
                        <w:left w:val="none" w:sz="0" w:space="0" w:color="auto"/>
                        <w:bottom w:val="none" w:sz="0" w:space="0" w:color="auto"/>
                        <w:right w:val="none" w:sz="0" w:space="0" w:color="auto"/>
                      </w:divBdr>
                    </w:div>
                    <w:div w:id="1123500221">
                      <w:marLeft w:val="0"/>
                      <w:marRight w:val="0"/>
                      <w:marTop w:val="0"/>
                      <w:marBottom w:val="0"/>
                      <w:divBdr>
                        <w:top w:val="none" w:sz="0" w:space="0" w:color="auto"/>
                        <w:left w:val="none" w:sz="0" w:space="0" w:color="auto"/>
                        <w:bottom w:val="none" w:sz="0" w:space="0" w:color="auto"/>
                        <w:right w:val="none" w:sz="0" w:space="0" w:color="auto"/>
                      </w:divBdr>
                    </w:div>
                    <w:div w:id="1394502895">
                      <w:marLeft w:val="0"/>
                      <w:marRight w:val="0"/>
                      <w:marTop w:val="0"/>
                      <w:marBottom w:val="0"/>
                      <w:divBdr>
                        <w:top w:val="none" w:sz="0" w:space="0" w:color="auto"/>
                        <w:left w:val="none" w:sz="0" w:space="0" w:color="auto"/>
                        <w:bottom w:val="none" w:sz="0" w:space="0" w:color="auto"/>
                        <w:right w:val="none" w:sz="0" w:space="0" w:color="auto"/>
                      </w:divBdr>
                    </w:div>
                    <w:div w:id="1527984164">
                      <w:marLeft w:val="0"/>
                      <w:marRight w:val="0"/>
                      <w:marTop w:val="0"/>
                      <w:marBottom w:val="0"/>
                      <w:divBdr>
                        <w:top w:val="none" w:sz="0" w:space="0" w:color="auto"/>
                        <w:left w:val="none" w:sz="0" w:space="0" w:color="auto"/>
                        <w:bottom w:val="none" w:sz="0" w:space="0" w:color="auto"/>
                        <w:right w:val="none" w:sz="0" w:space="0" w:color="auto"/>
                      </w:divBdr>
                    </w:div>
                    <w:div w:id="18413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72500">
          <w:marLeft w:val="0"/>
          <w:marRight w:val="0"/>
          <w:marTop w:val="0"/>
          <w:marBottom w:val="0"/>
          <w:divBdr>
            <w:top w:val="none" w:sz="0" w:space="0" w:color="auto"/>
            <w:left w:val="none" w:sz="0" w:space="0" w:color="auto"/>
            <w:bottom w:val="none" w:sz="0" w:space="0" w:color="auto"/>
            <w:right w:val="none" w:sz="0" w:space="0" w:color="auto"/>
          </w:divBdr>
        </w:div>
        <w:div w:id="637153501">
          <w:marLeft w:val="0"/>
          <w:marRight w:val="0"/>
          <w:marTop w:val="0"/>
          <w:marBottom w:val="0"/>
          <w:divBdr>
            <w:top w:val="none" w:sz="0" w:space="0" w:color="auto"/>
            <w:left w:val="none" w:sz="0" w:space="0" w:color="auto"/>
            <w:bottom w:val="none" w:sz="0" w:space="0" w:color="auto"/>
            <w:right w:val="none" w:sz="0" w:space="0" w:color="auto"/>
          </w:divBdr>
        </w:div>
        <w:div w:id="639968241">
          <w:marLeft w:val="0"/>
          <w:marRight w:val="0"/>
          <w:marTop w:val="0"/>
          <w:marBottom w:val="0"/>
          <w:divBdr>
            <w:top w:val="none" w:sz="0" w:space="0" w:color="auto"/>
            <w:left w:val="none" w:sz="0" w:space="0" w:color="auto"/>
            <w:bottom w:val="none" w:sz="0" w:space="0" w:color="auto"/>
            <w:right w:val="none" w:sz="0" w:space="0" w:color="auto"/>
          </w:divBdr>
        </w:div>
        <w:div w:id="780147909">
          <w:marLeft w:val="0"/>
          <w:marRight w:val="0"/>
          <w:marTop w:val="0"/>
          <w:marBottom w:val="0"/>
          <w:divBdr>
            <w:top w:val="none" w:sz="0" w:space="0" w:color="auto"/>
            <w:left w:val="none" w:sz="0" w:space="0" w:color="auto"/>
            <w:bottom w:val="none" w:sz="0" w:space="0" w:color="auto"/>
            <w:right w:val="none" w:sz="0" w:space="0" w:color="auto"/>
          </w:divBdr>
        </w:div>
        <w:div w:id="847795160">
          <w:marLeft w:val="0"/>
          <w:marRight w:val="0"/>
          <w:marTop w:val="0"/>
          <w:marBottom w:val="0"/>
          <w:divBdr>
            <w:top w:val="none" w:sz="0" w:space="0" w:color="auto"/>
            <w:left w:val="none" w:sz="0" w:space="0" w:color="auto"/>
            <w:bottom w:val="none" w:sz="0" w:space="0" w:color="auto"/>
            <w:right w:val="none" w:sz="0" w:space="0" w:color="auto"/>
          </w:divBdr>
        </w:div>
        <w:div w:id="887759411">
          <w:marLeft w:val="0"/>
          <w:marRight w:val="0"/>
          <w:marTop w:val="0"/>
          <w:marBottom w:val="0"/>
          <w:divBdr>
            <w:top w:val="none" w:sz="0" w:space="0" w:color="auto"/>
            <w:left w:val="none" w:sz="0" w:space="0" w:color="auto"/>
            <w:bottom w:val="none" w:sz="0" w:space="0" w:color="auto"/>
            <w:right w:val="none" w:sz="0" w:space="0" w:color="auto"/>
          </w:divBdr>
        </w:div>
        <w:div w:id="904072751">
          <w:marLeft w:val="0"/>
          <w:marRight w:val="0"/>
          <w:marTop w:val="0"/>
          <w:marBottom w:val="0"/>
          <w:divBdr>
            <w:top w:val="none" w:sz="0" w:space="0" w:color="auto"/>
            <w:left w:val="none" w:sz="0" w:space="0" w:color="auto"/>
            <w:bottom w:val="none" w:sz="0" w:space="0" w:color="auto"/>
            <w:right w:val="none" w:sz="0" w:space="0" w:color="auto"/>
          </w:divBdr>
        </w:div>
        <w:div w:id="955140254">
          <w:marLeft w:val="0"/>
          <w:marRight w:val="0"/>
          <w:marTop w:val="0"/>
          <w:marBottom w:val="0"/>
          <w:divBdr>
            <w:top w:val="none" w:sz="0" w:space="0" w:color="auto"/>
            <w:left w:val="none" w:sz="0" w:space="0" w:color="auto"/>
            <w:bottom w:val="none" w:sz="0" w:space="0" w:color="auto"/>
            <w:right w:val="none" w:sz="0" w:space="0" w:color="auto"/>
          </w:divBdr>
        </w:div>
        <w:div w:id="987899278">
          <w:marLeft w:val="0"/>
          <w:marRight w:val="0"/>
          <w:marTop w:val="0"/>
          <w:marBottom w:val="0"/>
          <w:divBdr>
            <w:top w:val="none" w:sz="0" w:space="0" w:color="auto"/>
            <w:left w:val="none" w:sz="0" w:space="0" w:color="auto"/>
            <w:bottom w:val="none" w:sz="0" w:space="0" w:color="auto"/>
            <w:right w:val="none" w:sz="0" w:space="0" w:color="auto"/>
          </w:divBdr>
        </w:div>
        <w:div w:id="991330267">
          <w:marLeft w:val="0"/>
          <w:marRight w:val="0"/>
          <w:marTop w:val="0"/>
          <w:marBottom w:val="0"/>
          <w:divBdr>
            <w:top w:val="none" w:sz="0" w:space="0" w:color="auto"/>
            <w:left w:val="none" w:sz="0" w:space="0" w:color="auto"/>
            <w:bottom w:val="none" w:sz="0" w:space="0" w:color="auto"/>
            <w:right w:val="none" w:sz="0" w:space="0" w:color="auto"/>
          </w:divBdr>
        </w:div>
        <w:div w:id="1055159629">
          <w:marLeft w:val="0"/>
          <w:marRight w:val="0"/>
          <w:marTop w:val="0"/>
          <w:marBottom w:val="0"/>
          <w:divBdr>
            <w:top w:val="none" w:sz="0" w:space="0" w:color="auto"/>
            <w:left w:val="none" w:sz="0" w:space="0" w:color="auto"/>
            <w:bottom w:val="none" w:sz="0" w:space="0" w:color="auto"/>
            <w:right w:val="none" w:sz="0" w:space="0" w:color="auto"/>
          </w:divBdr>
        </w:div>
        <w:div w:id="1105921049">
          <w:marLeft w:val="0"/>
          <w:marRight w:val="0"/>
          <w:marTop w:val="0"/>
          <w:marBottom w:val="0"/>
          <w:divBdr>
            <w:top w:val="none" w:sz="0" w:space="0" w:color="auto"/>
            <w:left w:val="none" w:sz="0" w:space="0" w:color="auto"/>
            <w:bottom w:val="none" w:sz="0" w:space="0" w:color="auto"/>
            <w:right w:val="none" w:sz="0" w:space="0" w:color="auto"/>
          </w:divBdr>
          <w:divsChild>
            <w:div w:id="523174242">
              <w:marLeft w:val="0"/>
              <w:marRight w:val="0"/>
              <w:marTop w:val="0"/>
              <w:marBottom w:val="0"/>
              <w:divBdr>
                <w:top w:val="none" w:sz="0" w:space="0" w:color="auto"/>
                <w:left w:val="none" w:sz="0" w:space="0" w:color="auto"/>
                <w:bottom w:val="none" w:sz="0" w:space="0" w:color="auto"/>
                <w:right w:val="none" w:sz="0" w:space="0" w:color="auto"/>
              </w:divBdr>
              <w:divsChild>
                <w:div w:id="653066294">
                  <w:marLeft w:val="0"/>
                  <w:marRight w:val="0"/>
                  <w:marTop w:val="0"/>
                  <w:marBottom w:val="0"/>
                  <w:divBdr>
                    <w:top w:val="none" w:sz="0" w:space="0" w:color="auto"/>
                    <w:left w:val="none" w:sz="0" w:space="0" w:color="auto"/>
                    <w:bottom w:val="none" w:sz="0" w:space="0" w:color="auto"/>
                    <w:right w:val="none" w:sz="0" w:space="0" w:color="auto"/>
                  </w:divBdr>
                  <w:divsChild>
                    <w:div w:id="154419142">
                      <w:marLeft w:val="0"/>
                      <w:marRight w:val="0"/>
                      <w:marTop w:val="0"/>
                      <w:marBottom w:val="0"/>
                      <w:divBdr>
                        <w:top w:val="none" w:sz="0" w:space="0" w:color="auto"/>
                        <w:left w:val="none" w:sz="0" w:space="0" w:color="auto"/>
                        <w:bottom w:val="none" w:sz="0" w:space="0" w:color="auto"/>
                        <w:right w:val="none" w:sz="0" w:space="0" w:color="auto"/>
                      </w:divBdr>
                    </w:div>
                    <w:div w:id="703821560">
                      <w:marLeft w:val="0"/>
                      <w:marRight w:val="0"/>
                      <w:marTop w:val="0"/>
                      <w:marBottom w:val="0"/>
                      <w:divBdr>
                        <w:top w:val="none" w:sz="0" w:space="0" w:color="auto"/>
                        <w:left w:val="none" w:sz="0" w:space="0" w:color="auto"/>
                        <w:bottom w:val="none" w:sz="0" w:space="0" w:color="auto"/>
                        <w:right w:val="none" w:sz="0" w:space="0" w:color="auto"/>
                      </w:divBdr>
                    </w:div>
                    <w:div w:id="981620982">
                      <w:marLeft w:val="0"/>
                      <w:marRight w:val="0"/>
                      <w:marTop w:val="0"/>
                      <w:marBottom w:val="0"/>
                      <w:divBdr>
                        <w:top w:val="none" w:sz="0" w:space="0" w:color="auto"/>
                        <w:left w:val="none" w:sz="0" w:space="0" w:color="auto"/>
                        <w:bottom w:val="none" w:sz="0" w:space="0" w:color="auto"/>
                        <w:right w:val="none" w:sz="0" w:space="0" w:color="auto"/>
                      </w:divBdr>
                    </w:div>
                    <w:div w:id="1016615286">
                      <w:marLeft w:val="0"/>
                      <w:marRight w:val="0"/>
                      <w:marTop w:val="0"/>
                      <w:marBottom w:val="0"/>
                      <w:divBdr>
                        <w:top w:val="none" w:sz="0" w:space="0" w:color="auto"/>
                        <w:left w:val="none" w:sz="0" w:space="0" w:color="auto"/>
                        <w:bottom w:val="none" w:sz="0" w:space="0" w:color="auto"/>
                        <w:right w:val="none" w:sz="0" w:space="0" w:color="auto"/>
                      </w:divBdr>
                    </w:div>
                    <w:div w:id="19902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96529">
          <w:marLeft w:val="0"/>
          <w:marRight w:val="0"/>
          <w:marTop w:val="0"/>
          <w:marBottom w:val="0"/>
          <w:divBdr>
            <w:top w:val="none" w:sz="0" w:space="0" w:color="auto"/>
            <w:left w:val="none" w:sz="0" w:space="0" w:color="auto"/>
            <w:bottom w:val="none" w:sz="0" w:space="0" w:color="auto"/>
            <w:right w:val="none" w:sz="0" w:space="0" w:color="auto"/>
          </w:divBdr>
        </w:div>
        <w:div w:id="1178889569">
          <w:marLeft w:val="0"/>
          <w:marRight w:val="0"/>
          <w:marTop w:val="0"/>
          <w:marBottom w:val="0"/>
          <w:divBdr>
            <w:top w:val="none" w:sz="0" w:space="0" w:color="auto"/>
            <w:left w:val="none" w:sz="0" w:space="0" w:color="auto"/>
            <w:bottom w:val="none" w:sz="0" w:space="0" w:color="auto"/>
            <w:right w:val="none" w:sz="0" w:space="0" w:color="auto"/>
          </w:divBdr>
        </w:div>
        <w:div w:id="1214807599">
          <w:marLeft w:val="0"/>
          <w:marRight w:val="0"/>
          <w:marTop w:val="0"/>
          <w:marBottom w:val="0"/>
          <w:divBdr>
            <w:top w:val="none" w:sz="0" w:space="0" w:color="auto"/>
            <w:left w:val="none" w:sz="0" w:space="0" w:color="auto"/>
            <w:bottom w:val="none" w:sz="0" w:space="0" w:color="auto"/>
            <w:right w:val="none" w:sz="0" w:space="0" w:color="auto"/>
          </w:divBdr>
        </w:div>
        <w:div w:id="1225488639">
          <w:marLeft w:val="0"/>
          <w:marRight w:val="0"/>
          <w:marTop w:val="0"/>
          <w:marBottom w:val="0"/>
          <w:divBdr>
            <w:top w:val="none" w:sz="0" w:space="0" w:color="auto"/>
            <w:left w:val="none" w:sz="0" w:space="0" w:color="auto"/>
            <w:bottom w:val="none" w:sz="0" w:space="0" w:color="auto"/>
            <w:right w:val="none" w:sz="0" w:space="0" w:color="auto"/>
          </w:divBdr>
        </w:div>
        <w:div w:id="1240287556">
          <w:marLeft w:val="0"/>
          <w:marRight w:val="0"/>
          <w:marTop w:val="0"/>
          <w:marBottom w:val="0"/>
          <w:divBdr>
            <w:top w:val="none" w:sz="0" w:space="0" w:color="auto"/>
            <w:left w:val="none" w:sz="0" w:space="0" w:color="auto"/>
            <w:bottom w:val="none" w:sz="0" w:space="0" w:color="auto"/>
            <w:right w:val="none" w:sz="0" w:space="0" w:color="auto"/>
          </w:divBdr>
        </w:div>
        <w:div w:id="1250844877">
          <w:marLeft w:val="0"/>
          <w:marRight w:val="0"/>
          <w:marTop w:val="0"/>
          <w:marBottom w:val="0"/>
          <w:divBdr>
            <w:top w:val="none" w:sz="0" w:space="0" w:color="auto"/>
            <w:left w:val="none" w:sz="0" w:space="0" w:color="auto"/>
            <w:bottom w:val="none" w:sz="0" w:space="0" w:color="auto"/>
            <w:right w:val="none" w:sz="0" w:space="0" w:color="auto"/>
          </w:divBdr>
        </w:div>
        <w:div w:id="1320420133">
          <w:marLeft w:val="0"/>
          <w:marRight w:val="0"/>
          <w:marTop w:val="0"/>
          <w:marBottom w:val="0"/>
          <w:divBdr>
            <w:top w:val="none" w:sz="0" w:space="0" w:color="auto"/>
            <w:left w:val="none" w:sz="0" w:space="0" w:color="auto"/>
            <w:bottom w:val="none" w:sz="0" w:space="0" w:color="auto"/>
            <w:right w:val="none" w:sz="0" w:space="0" w:color="auto"/>
          </w:divBdr>
        </w:div>
        <w:div w:id="1334643695">
          <w:marLeft w:val="0"/>
          <w:marRight w:val="0"/>
          <w:marTop w:val="0"/>
          <w:marBottom w:val="0"/>
          <w:divBdr>
            <w:top w:val="none" w:sz="0" w:space="0" w:color="auto"/>
            <w:left w:val="none" w:sz="0" w:space="0" w:color="auto"/>
            <w:bottom w:val="none" w:sz="0" w:space="0" w:color="auto"/>
            <w:right w:val="none" w:sz="0" w:space="0" w:color="auto"/>
          </w:divBdr>
        </w:div>
        <w:div w:id="1531645439">
          <w:marLeft w:val="0"/>
          <w:marRight w:val="0"/>
          <w:marTop w:val="0"/>
          <w:marBottom w:val="0"/>
          <w:divBdr>
            <w:top w:val="none" w:sz="0" w:space="0" w:color="auto"/>
            <w:left w:val="none" w:sz="0" w:space="0" w:color="auto"/>
            <w:bottom w:val="none" w:sz="0" w:space="0" w:color="auto"/>
            <w:right w:val="none" w:sz="0" w:space="0" w:color="auto"/>
          </w:divBdr>
        </w:div>
        <w:div w:id="1593850525">
          <w:marLeft w:val="0"/>
          <w:marRight w:val="0"/>
          <w:marTop w:val="0"/>
          <w:marBottom w:val="0"/>
          <w:divBdr>
            <w:top w:val="none" w:sz="0" w:space="0" w:color="auto"/>
            <w:left w:val="none" w:sz="0" w:space="0" w:color="auto"/>
            <w:bottom w:val="none" w:sz="0" w:space="0" w:color="auto"/>
            <w:right w:val="none" w:sz="0" w:space="0" w:color="auto"/>
          </w:divBdr>
        </w:div>
        <w:div w:id="1625967484">
          <w:marLeft w:val="0"/>
          <w:marRight w:val="0"/>
          <w:marTop w:val="0"/>
          <w:marBottom w:val="0"/>
          <w:divBdr>
            <w:top w:val="none" w:sz="0" w:space="0" w:color="auto"/>
            <w:left w:val="none" w:sz="0" w:space="0" w:color="auto"/>
            <w:bottom w:val="none" w:sz="0" w:space="0" w:color="auto"/>
            <w:right w:val="none" w:sz="0" w:space="0" w:color="auto"/>
          </w:divBdr>
        </w:div>
        <w:div w:id="1701316696">
          <w:marLeft w:val="0"/>
          <w:marRight w:val="0"/>
          <w:marTop w:val="0"/>
          <w:marBottom w:val="0"/>
          <w:divBdr>
            <w:top w:val="none" w:sz="0" w:space="0" w:color="auto"/>
            <w:left w:val="none" w:sz="0" w:space="0" w:color="auto"/>
            <w:bottom w:val="none" w:sz="0" w:space="0" w:color="auto"/>
            <w:right w:val="none" w:sz="0" w:space="0" w:color="auto"/>
          </w:divBdr>
        </w:div>
        <w:div w:id="1732802260">
          <w:marLeft w:val="0"/>
          <w:marRight w:val="0"/>
          <w:marTop w:val="0"/>
          <w:marBottom w:val="0"/>
          <w:divBdr>
            <w:top w:val="none" w:sz="0" w:space="0" w:color="auto"/>
            <w:left w:val="none" w:sz="0" w:space="0" w:color="auto"/>
            <w:bottom w:val="none" w:sz="0" w:space="0" w:color="auto"/>
            <w:right w:val="none" w:sz="0" w:space="0" w:color="auto"/>
          </w:divBdr>
        </w:div>
        <w:div w:id="1791512861">
          <w:marLeft w:val="0"/>
          <w:marRight w:val="0"/>
          <w:marTop w:val="0"/>
          <w:marBottom w:val="0"/>
          <w:divBdr>
            <w:top w:val="none" w:sz="0" w:space="0" w:color="auto"/>
            <w:left w:val="none" w:sz="0" w:space="0" w:color="auto"/>
            <w:bottom w:val="none" w:sz="0" w:space="0" w:color="auto"/>
            <w:right w:val="none" w:sz="0" w:space="0" w:color="auto"/>
          </w:divBdr>
        </w:div>
        <w:div w:id="1807356784">
          <w:marLeft w:val="0"/>
          <w:marRight w:val="0"/>
          <w:marTop w:val="0"/>
          <w:marBottom w:val="0"/>
          <w:divBdr>
            <w:top w:val="none" w:sz="0" w:space="0" w:color="auto"/>
            <w:left w:val="none" w:sz="0" w:space="0" w:color="auto"/>
            <w:bottom w:val="none" w:sz="0" w:space="0" w:color="auto"/>
            <w:right w:val="none" w:sz="0" w:space="0" w:color="auto"/>
          </w:divBdr>
        </w:div>
        <w:div w:id="1909263656">
          <w:marLeft w:val="0"/>
          <w:marRight w:val="0"/>
          <w:marTop w:val="0"/>
          <w:marBottom w:val="0"/>
          <w:divBdr>
            <w:top w:val="none" w:sz="0" w:space="0" w:color="auto"/>
            <w:left w:val="none" w:sz="0" w:space="0" w:color="auto"/>
            <w:bottom w:val="none" w:sz="0" w:space="0" w:color="auto"/>
            <w:right w:val="none" w:sz="0" w:space="0" w:color="auto"/>
          </w:divBdr>
        </w:div>
        <w:div w:id="1910648053">
          <w:marLeft w:val="0"/>
          <w:marRight w:val="0"/>
          <w:marTop w:val="0"/>
          <w:marBottom w:val="0"/>
          <w:divBdr>
            <w:top w:val="none" w:sz="0" w:space="0" w:color="auto"/>
            <w:left w:val="none" w:sz="0" w:space="0" w:color="auto"/>
            <w:bottom w:val="none" w:sz="0" w:space="0" w:color="auto"/>
            <w:right w:val="none" w:sz="0" w:space="0" w:color="auto"/>
          </w:divBdr>
        </w:div>
        <w:div w:id="1933389281">
          <w:marLeft w:val="0"/>
          <w:marRight w:val="0"/>
          <w:marTop w:val="0"/>
          <w:marBottom w:val="0"/>
          <w:divBdr>
            <w:top w:val="none" w:sz="0" w:space="0" w:color="auto"/>
            <w:left w:val="none" w:sz="0" w:space="0" w:color="auto"/>
            <w:bottom w:val="none" w:sz="0" w:space="0" w:color="auto"/>
            <w:right w:val="none" w:sz="0" w:space="0" w:color="auto"/>
          </w:divBdr>
        </w:div>
        <w:div w:id="1966540060">
          <w:marLeft w:val="0"/>
          <w:marRight w:val="0"/>
          <w:marTop w:val="0"/>
          <w:marBottom w:val="0"/>
          <w:divBdr>
            <w:top w:val="none" w:sz="0" w:space="0" w:color="auto"/>
            <w:left w:val="none" w:sz="0" w:space="0" w:color="auto"/>
            <w:bottom w:val="none" w:sz="0" w:space="0" w:color="auto"/>
            <w:right w:val="none" w:sz="0" w:space="0" w:color="auto"/>
          </w:divBdr>
        </w:div>
        <w:div w:id="2064791939">
          <w:marLeft w:val="0"/>
          <w:marRight w:val="0"/>
          <w:marTop w:val="0"/>
          <w:marBottom w:val="0"/>
          <w:divBdr>
            <w:top w:val="none" w:sz="0" w:space="0" w:color="auto"/>
            <w:left w:val="none" w:sz="0" w:space="0" w:color="auto"/>
            <w:bottom w:val="none" w:sz="0" w:space="0" w:color="auto"/>
            <w:right w:val="none" w:sz="0" w:space="0" w:color="auto"/>
          </w:divBdr>
        </w:div>
        <w:div w:id="2086879962">
          <w:marLeft w:val="0"/>
          <w:marRight w:val="0"/>
          <w:marTop w:val="0"/>
          <w:marBottom w:val="0"/>
          <w:divBdr>
            <w:top w:val="none" w:sz="0" w:space="0" w:color="auto"/>
            <w:left w:val="none" w:sz="0" w:space="0" w:color="auto"/>
            <w:bottom w:val="none" w:sz="0" w:space="0" w:color="auto"/>
            <w:right w:val="none" w:sz="0" w:space="0" w:color="auto"/>
          </w:divBdr>
        </w:div>
        <w:div w:id="2110346496">
          <w:marLeft w:val="0"/>
          <w:marRight w:val="0"/>
          <w:marTop w:val="0"/>
          <w:marBottom w:val="0"/>
          <w:divBdr>
            <w:top w:val="none" w:sz="0" w:space="0" w:color="auto"/>
            <w:left w:val="none" w:sz="0" w:space="0" w:color="auto"/>
            <w:bottom w:val="none" w:sz="0" w:space="0" w:color="auto"/>
            <w:right w:val="none" w:sz="0" w:space="0" w:color="auto"/>
          </w:divBdr>
        </w:div>
        <w:div w:id="2135445332">
          <w:marLeft w:val="0"/>
          <w:marRight w:val="0"/>
          <w:marTop w:val="0"/>
          <w:marBottom w:val="0"/>
          <w:divBdr>
            <w:top w:val="none" w:sz="0" w:space="0" w:color="auto"/>
            <w:left w:val="none" w:sz="0" w:space="0" w:color="auto"/>
            <w:bottom w:val="none" w:sz="0" w:space="0" w:color="auto"/>
            <w:right w:val="none" w:sz="0" w:space="0" w:color="auto"/>
          </w:divBdr>
        </w:div>
      </w:divsChild>
    </w:div>
    <w:div w:id="1785229434">
      <w:bodyDiv w:val="1"/>
      <w:marLeft w:val="0"/>
      <w:marRight w:val="0"/>
      <w:marTop w:val="0"/>
      <w:marBottom w:val="0"/>
      <w:divBdr>
        <w:top w:val="none" w:sz="0" w:space="0" w:color="auto"/>
        <w:left w:val="none" w:sz="0" w:space="0" w:color="auto"/>
        <w:bottom w:val="none" w:sz="0" w:space="0" w:color="auto"/>
        <w:right w:val="none" w:sz="0" w:space="0" w:color="auto"/>
      </w:divBdr>
      <w:divsChild>
        <w:div w:id="1765108199">
          <w:marLeft w:val="0"/>
          <w:marRight w:val="0"/>
          <w:marTop w:val="0"/>
          <w:marBottom w:val="0"/>
          <w:divBdr>
            <w:top w:val="none" w:sz="0" w:space="0" w:color="auto"/>
            <w:left w:val="none" w:sz="0" w:space="0" w:color="auto"/>
            <w:bottom w:val="none" w:sz="0" w:space="0" w:color="auto"/>
            <w:right w:val="none" w:sz="0" w:space="0" w:color="auto"/>
          </w:divBdr>
        </w:div>
      </w:divsChild>
    </w:div>
    <w:div w:id="1790196955">
      <w:bodyDiv w:val="1"/>
      <w:marLeft w:val="0"/>
      <w:marRight w:val="0"/>
      <w:marTop w:val="0"/>
      <w:marBottom w:val="0"/>
      <w:divBdr>
        <w:top w:val="none" w:sz="0" w:space="0" w:color="auto"/>
        <w:left w:val="none" w:sz="0" w:space="0" w:color="auto"/>
        <w:bottom w:val="none" w:sz="0" w:space="0" w:color="auto"/>
        <w:right w:val="none" w:sz="0" w:space="0" w:color="auto"/>
      </w:divBdr>
      <w:divsChild>
        <w:div w:id="170461898">
          <w:marLeft w:val="0"/>
          <w:marRight w:val="0"/>
          <w:marTop w:val="0"/>
          <w:marBottom w:val="0"/>
          <w:divBdr>
            <w:top w:val="none" w:sz="0" w:space="0" w:color="auto"/>
            <w:left w:val="none" w:sz="0" w:space="0" w:color="auto"/>
            <w:bottom w:val="none" w:sz="0" w:space="0" w:color="auto"/>
            <w:right w:val="none" w:sz="0" w:space="0" w:color="auto"/>
          </w:divBdr>
        </w:div>
        <w:div w:id="172261238">
          <w:marLeft w:val="0"/>
          <w:marRight w:val="0"/>
          <w:marTop w:val="0"/>
          <w:marBottom w:val="0"/>
          <w:divBdr>
            <w:top w:val="none" w:sz="0" w:space="0" w:color="auto"/>
            <w:left w:val="none" w:sz="0" w:space="0" w:color="auto"/>
            <w:bottom w:val="none" w:sz="0" w:space="0" w:color="auto"/>
            <w:right w:val="none" w:sz="0" w:space="0" w:color="auto"/>
          </w:divBdr>
        </w:div>
        <w:div w:id="420179107">
          <w:marLeft w:val="0"/>
          <w:marRight w:val="0"/>
          <w:marTop w:val="0"/>
          <w:marBottom w:val="0"/>
          <w:divBdr>
            <w:top w:val="none" w:sz="0" w:space="0" w:color="auto"/>
            <w:left w:val="none" w:sz="0" w:space="0" w:color="auto"/>
            <w:bottom w:val="none" w:sz="0" w:space="0" w:color="auto"/>
            <w:right w:val="none" w:sz="0" w:space="0" w:color="auto"/>
          </w:divBdr>
        </w:div>
        <w:div w:id="621114749">
          <w:marLeft w:val="0"/>
          <w:marRight w:val="0"/>
          <w:marTop w:val="0"/>
          <w:marBottom w:val="0"/>
          <w:divBdr>
            <w:top w:val="none" w:sz="0" w:space="0" w:color="auto"/>
            <w:left w:val="none" w:sz="0" w:space="0" w:color="auto"/>
            <w:bottom w:val="none" w:sz="0" w:space="0" w:color="auto"/>
            <w:right w:val="none" w:sz="0" w:space="0" w:color="auto"/>
          </w:divBdr>
        </w:div>
        <w:div w:id="1114135392">
          <w:marLeft w:val="0"/>
          <w:marRight w:val="0"/>
          <w:marTop w:val="0"/>
          <w:marBottom w:val="0"/>
          <w:divBdr>
            <w:top w:val="none" w:sz="0" w:space="0" w:color="auto"/>
            <w:left w:val="none" w:sz="0" w:space="0" w:color="auto"/>
            <w:bottom w:val="none" w:sz="0" w:space="0" w:color="auto"/>
            <w:right w:val="none" w:sz="0" w:space="0" w:color="auto"/>
          </w:divBdr>
        </w:div>
        <w:div w:id="1314993075">
          <w:marLeft w:val="0"/>
          <w:marRight w:val="0"/>
          <w:marTop w:val="0"/>
          <w:marBottom w:val="0"/>
          <w:divBdr>
            <w:top w:val="none" w:sz="0" w:space="0" w:color="auto"/>
            <w:left w:val="none" w:sz="0" w:space="0" w:color="auto"/>
            <w:bottom w:val="none" w:sz="0" w:space="0" w:color="auto"/>
            <w:right w:val="none" w:sz="0" w:space="0" w:color="auto"/>
          </w:divBdr>
        </w:div>
        <w:div w:id="1419793180">
          <w:marLeft w:val="0"/>
          <w:marRight w:val="0"/>
          <w:marTop w:val="0"/>
          <w:marBottom w:val="0"/>
          <w:divBdr>
            <w:top w:val="none" w:sz="0" w:space="0" w:color="auto"/>
            <w:left w:val="none" w:sz="0" w:space="0" w:color="auto"/>
            <w:bottom w:val="none" w:sz="0" w:space="0" w:color="auto"/>
            <w:right w:val="none" w:sz="0" w:space="0" w:color="auto"/>
          </w:divBdr>
        </w:div>
        <w:div w:id="1920212746">
          <w:marLeft w:val="0"/>
          <w:marRight w:val="0"/>
          <w:marTop w:val="0"/>
          <w:marBottom w:val="0"/>
          <w:divBdr>
            <w:top w:val="none" w:sz="0" w:space="0" w:color="auto"/>
            <w:left w:val="none" w:sz="0" w:space="0" w:color="auto"/>
            <w:bottom w:val="none" w:sz="0" w:space="0" w:color="auto"/>
            <w:right w:val="none" w:sz="0" w:space="0" w:color="auto"/>
          </w:divBdr>
        </w:div>
        <w:div w:id="1962572699">
          <w:marLeft w:val="0"/>
          <w:marRight w:val="0"/>
          <w:marTop w:val="0"/>
          <w:marBottom w:val="0"/>
          <w:divBdr>
            <w:top w:val="none" w:sz="0" w:space="0" w:color="auto"/>
            <w:left w:val="none" w:sz="0" w:space="0" w:color="auto"/>
            <w:bottom w:val="none" w:sz="0" w:space="0" w:color="auto"/>
            <w:right w:val="none" w:sz="0" w:space="0" w:color="auto"/>
          </w:divBdr>
        </w:div>
        <w:div w:id="2000956563">
          <w:marLeft w:val="0"/>
          <w:marRight w:val="0"/>
          <w:marTop w:val="0"/>
          <w:marBottom w:val="0"/>
          <w:divBdr>
            <w:top w:val="none" w:sz="0" w:space="0" w:color="auto"/>
            <w:left w:val="none" w:sz="0" w:space="0" w:color="auto"/>
            <w:bottom w:val="none" w:sz="0" w:space="0" w:color="auto"/>
            <w:right w:val="none" w:sz="0" w:space="0" w:color="auto"/>
          </w:divBdr>
        </w:div>
        <w:div w:id="2073036354">
          <w:marLeft w:val="0"/>
          <w:marRight w:val="0"/>
          <w:marTop w:val="0"/>
          <w:marBottom w:val="0"/>
          <w:divBdr>
            <w:top w:val="none" w:sz="0" w:space="0" w:color="auto"/>
            <w:left w:val="none" w:sz="0" w:space="0" w:color="auto"/>
            <w:bottom w:val="none" w:sz="0" w:space="0" w:color="auto"/>
            <w:right w:val="none" w:sz="0" w:space="0" w:color="auto"/>
          </w:divBdr>
        </w:div>
        <w:div w:id="2115902088">
          <w:marLeft w:val="0"/>
          <w:marRight w:val="0"/>
          <w:marTop w:val="0"/>
          <w:marBottom w:val="0"/>
          <w:divBdr>
            <w:top w:val="none" w:sz="0" w:space="0" w:color="auto"/>
            <w:left w:val="none" w:sz="0" w:space="0" w:color="auto"/>
            <w:bottom w:val="none" w:sz="0" w:space="0" w:color="auto"/>
            <w:right w:val="none" w:sz="0" w:space="0" w:color="auto"/>
          </w:divBdr>
        </w:div>
      </w:divsChild>
    </w:div>
    <w:div w:id="1930039376">
      <w:bodyDiv w:val="1"/>
      <w:marLeft w:val="0"/>
      <w:marRight w:val="0"/>
      <w:marTop w:val="0"/>
      <w:marBottom w:val="0"/>
      <w:divBdr>
        <w:top w:val="none" w:sz="0" w:space="0" w:color="auto"/>
        <w:left w:val="none" w:sz="0" w:space="0" w:color="auto"/>
        <w:bottom w:val="none" w:sz="0" w:space="0" w:color="auto"/>
        <w:right w:val="none" w:sz="0" w:space="0" w:color="auto"/>
      </w:divBdr>
      <w:divsChild>
        <w:div w:id="5637191">
          <w:marLeft w:val="0"/>
          <w:marRight w:val="0"/>
          <w:marTop w:val="0"/>
          <w:marBottom w:val="0"/>
          <w:divBdr>
            <w:top w:val="none" w:sz="0" w:space="0" w:color="auto"/>
            <w:left w:val="none" w:sz="0" w:space="0" w:color="auto"/>
            <w:bottom w:val="none" w:sz="0" w:space="0" w:color="auto"/>
            <w:right w:val="none" w:sz="0" w:space="0" w:color="auto"/>
          </w:divBdr>
        </w:div>
        <w:div w:id="42103305">
          <w:marLeft w:val="0"/>
          <w:marRight w:val="0"/>
          <w:marTop w:val="0"/>
          <w:marBottom w:val="0"/>
          <w:divBdr>
            <w:top w:val="none" w:sz="0" w:space="0" w:color="auto"/>
            <w:left w:val="none" w:sz="0" w:space="0" w:color="auto"/>
            <w:bottom w:val="none" w:sz="0" w:space="0" w:color="auto"/>
            <w:right w:val="none" w:sz="0" w:space="0" w:color="auto"/>
          </w:divBdr>
        </w:div>
        <w:div w:id="52891927">
          <w:marLeft w:val="0"/>
          <w:marRight w:val="0"/>
          <w:marTop w:val="0"/>
          <w:marBottom w:val="0"/>
          <w:divBdr>
            <w:top w:val="none" w:sz="0" w:space="0" w:color="auto"/>
            <w:left w:val="none" w:sz="0" w:space="0" w:color="auto"/>
            <w:bottom w:val="none" w:sz="0" w:space="0" w:color="auto"/>
            <w:right w:val="none" w:sz="0" w:space="0" w:color="auto"/>
          </w:divBdr>
        </w:div>
        <w:div w:id="69011541">
          <w:marLeft w:val="0"/>
          <w:marRight w:val="0"/>
          <w:marTop w:val="0"/>
          <w:marBottom w:val="0"/>
          <w:divBdr>
            <w:top w:val="none" w:sz="0" w:space="0" w:color="auto"/>
            <w:left w:val="none" w:sz="0" w:space="0" w:color="auto"/>
            <w:bottom w:val="none" w:sz="0" w:space="0" w:color="auto"/>
            <w:right w:val="none" w:sz="0" w:space="0" w:color="auto"/>
          </w:divBdr>
        </w:div>
        <w:div w:id="74522755">
          <w:marLeft w:val="0"/>
          <w:marRight w:val="0"/>
          <w:marTop w:val="0"/>
          <w:marBottom w:val="0"/>
          <w:divBdr>
            <w:top w:val="none" w:sz="0" w:space="0" w:color="auto"/>
            <w:left w:val="none" w:sz="0" w:space="0" w:color="auto"/>
            <w:bottom w:val="none" w:sz="0" w:space="0" w:color="auto"/>
            <w:right w:val="none" w:sz="0" w:space="0" w:color="auto"/>
          </w:divBdr>
        </w:div>
        <w:div w:id="110054051">
          <w:marLeft w:val="0"/>
          <w:marRight w:val="0"/>
          <w:marTop w:val="0"/>
          <w:marBottom w:val="0"/>
          <w:divBdr>
            <w:top w:val="none" w:sz="0" w:space="0" w:color="auto"/>
            <w:left w:val="none" w:sz="0" w:space="0" w:color="auto"/>
            <w:bottom w:val="none" w:sz="0" w:space="0" w:color="auto"/>
            <w:right w:val="none" w:sz="0" w:space="0" w:color="auto"/>
          </w:divBdr>
        </w:div>
        <w:div w:id="113721349">
          <w:marLeft w:val="0"/>
          <w:marRight w:val="0"/>
          <w:marTop w:val="0"/>
          <w:marBottom w:val="0"/>
          <w:divBdr>
            <w:top w:val="none" w:sz="0" w:space="0" w:color="auto"/>
            <w:left w:val="none" w:sz="0" w:space="0" w:color="auto"/>
            <w:bottom w:val="none" w:sz="0" w:space="0" w:color="auto"/>
            <w:right w:val="none" w:sz="0" w:space="0" w:color="auto"/>
          </w:divBdr>
        </w:div>
        <w:div w:id="117964925">
          <w:marLeft w:val="0"/>
          <w:marRight w:val="0"/>
          <w:marTop w:val="0"/>
          <w:marBottom w:val="0"/>
          <w:divBdr>
            <w:top w:val="none" w:sz="0" w:space="0" w:color="auto"/>
            <w:left w:val="none" w:sz="0" w:space="0" w:color="auto"/>
            <w:bottom w:val="none" w:sz="0" w:space="0" w:color="auto"/>
            <w:right w:val="none" w:sz="0" w:space="0" w:color="auto"/>
          </w:divBdr>
        </w:div>
        <w:div w:id="139033879">
          <w:marLeft w:val="0"/>
          <w:marRight w:val="0"/>
          <w:marTop w:val="0"/>
          <w:marBottom w:val="0"/>
          <w:divBdr>
            <w:top w:val="none" w:sz="0" w:space="0" w:color="auto"/>
            <w:left w:val="none" w:sz="0" w:space="0" w:color="auto"/>
            <w:bottom w:val="none" w:sz="0" w:space="0" w:color="auto"/>
            <w:right w:val="none" w:sz="0" w:space="0" w:color="auto"/>
          </w:divBdr>
        </w:div>
        <w:div w:id="177548395">
          <w:marLeft w:val="0"/>
          <w:marRight w:val="0"/>
          <w:marTop w:val="0"/>
          <w:marBottom w:val="0"/>
          <w:divBdr>
            <w:top w:val="none" w:sz="0" w:space="0" w:color="auto"/>
            <w:left w:val="none" w:sz="0" w:space="0" w:color="auto"/>
            <w:bottom w:val="none" w:sz="0" w:space="0" w:color="auto"/>
            <w:right w:val="none" w:sz="0" w:space="0" w:color="auto"/>
          </w:divBdr>
        </w:div>
        <w:div w:id="204223920">
          <w:marLeft w:val="0"/>
          <w:marRight w:val="0"/>
          <w:marTop w:val="0"/>
          <w:marBottom w:val="0"/>
          <w:divBdr>
            <w:top w:val="none" w:sz="0" w:space="0" w:color="auto"/>
            <w:left w:val="none" w:sz="0" w:space="0" w:color="auto"/>
            <w:bottom w:val="none" w:sz="0" w:space="0" w:color="auto"/>
            <w:right w:val="none" w:sz="0" w:space="0" w:color="auto"/>
          </w:divBdr>
        </w:div>
        <w:div w:id="245649404">
          <w:marLeft w:val="0"/>
          <w:marRight w:val="0"/>
          <w:marTop w:val="0"/>
          <w:marBottom w:val="0"/>
          <w:divBdr>
            <w:top w:val="none" w:sz="0" w:space="0" w:color="auto"/>
            <w:left w:val="none" w:sz="0" w:space="0" w:color="auto"/>
            <w:bottom w:val="none" w:sz="0" w:space="0" w:color="auto"/>
            <w:right w:val="none" w:sz="0" w:space="0" w:color="auto"/>
          </w:divBdr>
        </w:div>
        <w:div w:id="287931635">
          <w:marLeft w:val="0"/>
          <w:marRight w:val="0"/>
          <w:marTop w:val="0"/>
          <w:marBottom w:val="0"/>
          <w:divBdr>
            <w:top w:val="none" w:sz="0" w:space="0" w:color="auto"/>
            <w:left w:val="none" w:sz="0" w:space="0" w:color="auto"/>
            <w:bottom w:val="none" w:sz="0" w:space="0" w:color="auto"/>
            <w:right w:val="none" w:sz="0" w:space="0" w:color="auto"/>
          </w:divBdr>
        </w:div>
        <w:div w:id="316611991">
          <w:marLeft w:val="0"/>
          <w:marRight w:val="0"/>
          <w:marTop w:val="0"/>
          <w:marBottom w:val="0"/>
          <w:divBdr>
            <w:top w:val="none" w:sz="0" w:space="0" w:color="auto"/>
            <w:left w:val="none" w:sz="0" w:space="0" w:color="auto"/>
            <w:bottom w:val="none" w:sz="0" w:space="0" w:color="auto"/>
            <w:right w:val="none" w:sz="0" w:space="0" w:color="auto"/>
          </w:divBdr>
        </w:div>
        <w:div w:id="316766771">
          <w:marLeft w:val="0"/>
          <w:marRight w:val="0"/>
          <w:marTop w:val="0"/>
          <w:marBottom w:val="0"/>
          <w:divBdr>
            <w:top w:val="none" w:sz="0" w:space="0" w:color="auto"/>
            <w:left w:val="none" w:sz="0" w:space="0" w:color="auto"/>
            <w:bottom w:val="none" w:sz="0" w:space="0" w:color="auto"/>
            <w:right w:val="none" w:sz="0" w:space="0" w:color="auto"/>
          </w:divBdr>
        </w:div>
        <w:div w:id="340201817">
          <w:marLeft w:val="0"/>
          <w:marRight w:val="0"/>
          <w:marTop w:val="0"/>
          <w:marBottom w:val="0"/>
          <w:divBdr>
            <w:top w:val="none" w:sz="0" w:space="0" w:color="auto"/>
            <w:left w:val="none" w:sz="0" w:space="0" w:color="auto"/>
            <w:bottom w:val="none" w:sz="0" w:space="0" w:color="auto"/>
            <w:right w:val="none" w:sz="0" w:space="0" w:color="auto"/>
          </w:divBdr>
        </w:div>
        <w:div w:id="369962502">
          <w:marLeft w:val="0"/>
          <w:marRight w:val="0"/>
          <w:marTop w:val="0"/>
          <w:marBottom w:val="0"/>
          <w:divBdr>
            <w:top w:val="none" w:sz="0" w:space="0" w:color="auto"/>
            <w:left w:val="none" w:sz="0" w:space="0" w:color="auto"/>
            <w:bottom w:val="none" w:sz="0" w:space="0" w:color="auto"/>
            <w:right w:val="none" w:sz="0" w:space="0" w:color="auto"/>
          </w:divBdr>
        </w:div>
        <w:div w:id="373887401">
          <w:marLeft w:val="0"/>
          <w:marRight w:val="0"/>
          <w:marTop w:val="0"/>
          <w:marBottom w:val="0"/>
          <w:divBdr>
            <w:top w:val="none" w:sz="0" w:space="0" w:color="auto"/>
            <w:left w:val="none" w:sz="0" w:space="0" w:color="auto"/>
            <w:bottom w:val="none" w:sz="0" w:space="0" w:color="auto"/>
            <w:right w:val="none" w:sz="0" w:space="0" w:color="auto"/>
          </w:divBdr>
        </w:div>
        <w:div w:id="377291136">
          <w:marLeft w:val="0"/>
          <w:marRight w:val="0"/>
          <w:marTop w:val="0"/>
          <w:marBottom w:val="0"/>
          <w:divBdr>
            <w:top w:val="none" w:sz="0" w:space="0" w:color="auto"/>
            <w:left w:val="none" w:sz="0" w:space="0" w:color="auto"/>
            <w:bottom w:val="none" w:sz="0" w:space="0" w:color="auto"/>
            <w:right w:val="none" w:sz="0" w:space="0" w:color="auto"/>
          </w:divBdr>
        </w:div>
        <w:div w:id="384571738">
          <w:marLeft w:val="0"/>
          <w:marRight w:val="0"/>
          <w:marTop w:val="0"/>
          <w:marBottom w:val="0"/>
          <w:divBdr>
            <w:top w:val="none" w:sz="0" w:space="0" w:color="auto"/>
            <w:left w:val="none" w:sz="0" w:space="0" w:color="auto"/>
            <w:bottom w:val="none" w:sz="0" w:space="0" w:color="auto"/>
            <w:right w:val="none" w:sz="0" w:space="0" w:color="auto"/>
          </w:divBdr>
        </w:div>
        <w:div w:id="395779585">
          <w:marLeft w:val="0"/>
          <w:marRight w:val="0"/>
          <w:marTop w:val="0"/>
          <w:marBottom w:val="0"/>
          <w:divBdr>
            <w:top w:val="none" w:sz="0" w:space="0" w:color="auto"/>
            <w:left w:val="none" w:sz="0" w:space="0" w:color="auto"/>
            <w:bottom w:val="none" w:sz="0" w:space="0" w:color="auto"/>
            <w:right w:val="none" w:sz="0" w:space="0" w:color="auto"/>
          </w:divBdr>
        </w:div>
        <w:div w:id="399908958">
          <w:marLeft w:val="0"/>
          <w:marRight w:val="0"/>
          <w:marTop w:val="0"/>
          <w:marBottom w:val="0"/>
          <w:divBdr>
            <w:top w:val="none" w:sz="0" w:space="0" w:color="auto"/>
            <w:left w:val="none" w:sz="0" w:space="0" w:color="auto"/>
            <w:bottom w:val="none" w:sz="0" w:space="0" w:color="auto"/>
            <w:right w:val="none" w:sz="0" w:space="0" w:color="auto"/>
          </w:divBdr>
        </w:div>
        <w:div w:id="407460305">
          <w:marLeft w:val="0"/>
          <w:marRight w:val="0"/>
          <w:marTop w:val="0"/>
          <w:marBottom w:val="0"/>
          <w:divBdr>
            <w:top w:val="none" w:sz="0" w:space="0" w:color="auto"/>
            <w:left w:val="none" w:sz="0" w:space="0" w:color="auto"/>
            <w:bottom w:val="none" w:sz="0" w:space="0" w:color="auto"/>
            <w:right w:val="none" w:sz="0" w:space="0" w:color="auto"/>
          </w:divBdr>
        </w:div>
        <w:div w:id="466318681">
          <w:marLeft w:val="0"/>
          <w:marRight w:val="0"/>
          <w:marTop w:val="0"/>
          <w:marBottom w:val="0"/>
          <w:divBdr>
            <w:top w:val="none" w:sz="0" w:space="0" w:color="auto"/>
            <w:left w:val="none" w:sz="0" w:space="0" w:color="auto"/>
            <w:bottom w:val="none" w:sz="0" w:space="0" w:color="auto"/>
            <w:right w:val="none" w:sz="0" w:space="0" w:color="auto"/>
          </w:divBdr>
        </w:div>
        <w:div w:id="486479340">
          <w:marLeft w:val="0"/>
          <w:marRight w:val="0"/>
          <w:marTop w:val="0"/>
          <w:marBottom w:val="0"/>
          <w:divBdr>
            <w:top w:val="none" w:sz="0" w:space="0" w:color="auto"/>
            <w:left w:val="none" w:sz="0" w:space="0" w:color="auto"/>
            <w:bottom w:val="none" w:sz="0" w:space="0" w:color="auto"/>
            <w:right w:val="none" w:sz="0" w:space="0" w:color="auto"/>
          </w:divBdr>
        </w:div>
        <w:div w:id="492331870">
          <w:marLeft w:val="0"/>
          <w:marRight w:val="0"/>
          <w:marTop w:val="0"/>
          <w:marBottom w:val="0"/>
          <w:divBdr>
            <w:top w:val="none" w:sz="0" w:space="0" w:color="auto"/>
            <w:left w:val="none" w:sz="0" w:space="0" w:color="auto"/>
            <w:bottom w:val="none" w:sz="0" w:space="0" w:color="auto"/>
            <w:right w:val="none" w:sz="0" w:space="0" w:color="auto"/>
          </w:divBdr>
        </w:div>
        <w:div w:id="534974936">
          <w:marLeft w:val="0"/>
          <w:marRight w:val="0"/>
          <w:marTop w:val="0"/>
          <w:marBottom w:val="0"/>
          <w:divBdr>
            <w:top w:val="none" w:sz="0" w:space="0" w:color="auto"/>
            <w:left w:val="none" w:sz="0" w:space="0" w:color="auto"/>
            <w:bottom w:val="none" w:sz="0" w:space="0" w:color="auto"/>
            <w:right w:val="none" w:sz="0" w:space="0" w:color="auto"/>
          </w:divBdr>
        </w:div>
        <w:div w:id="542983016">
          <w:marLeft w:val="0"/>
          <w:marRight w:val="0"/>
          <w:marTop w:val="0"/>
          <w:marBottom w:val="0"/>
          <w:divBdr>
            <w:top w:val="none" w:sz="0" w:space="0" w:color="auto"/>
            <w:left w:val="none" w:sz="0" w:space="0" w:color="auto"/>
            <w:bottom w:val="none" w:sz="0" w:space="0" w:color="auto"/>
            <w:right w:val="none" w:sz="0" w:space="0" w:color="auto"/>
          </w:divBdr>
        </w:div>
        <w:div w:id="556823390">
          <w:marLeft w:val="0"/>
          <w:marRight w:val="0"/>
          <w:marTop w:val="0"/>
          <w:marBottom w:val="0"/>
          <w:divBdr>
            <w:top w:val="none" w:sz="0" w:space="0" w:color="auto"/>
            <w:left w:val="none" w:sz="0" w:space="0" w:color="auto"/>
            <w:bottom w:val="none" w:sz="0" w:space="0" w:color="auto"/>
            <w:right w:val="none" w:sz="0" w:space="0" w:color="auto"/>
          </w:divBdr>
        </w:div>
        <w:div w:id="592593582">
          <w:marLeft w:val="0"/>
          <w:marRight w:val="0"/>
          <w:marTop w:val="0"/>
          <w:marBottom w:val="0"/>
          <w:divBdr>
            <w:top w:val="none" w:sz="0" w:space="0" w:color="auto"/>
            <w:left w:val="none" w:sz="0" w:space="0" w:color="auto"/>
            <w:bottom w:val="none" w:sz="0" w:space="0" w:color="auto"/>
            <w:right w:val="none" w:sz="0" w:space="0" w:color="auto"/>
          </w:divBdr>
        </w:div>
        <w:div w:id="611131868">
          <w:marLeft w:val="0"/>
          <w:marRight w:val="0"/>
          <w:marTop w:val="0"/>
          <w:marBottom w:val="0"/>
          <w:divBdr>
            <w:top w:val="none" w:sz="0" w:space="0" w:color="auto"/>
            <w:left w:val="none" w:sz="0" w:space="0" w:color="auto"/>
            <w:bottom w:val="none" w:sz="0" w:space="0" w:color="auto"/>
            <w:right w:val="none" w:sz="0" w:space="0" w:color="auto"/>
          </w:divBdr>
        </w:div>
        <w:div w:id="620573132">
          <w:marLeft w:val="0"/>
          <w:marRight w:val="0"/>
          <w:marTop w:val="0"/>
          <w:marBottom w:val="0"/>
          <w:divBdr>
            <w:top w:val="none" w:sz="0" w:space="0" w:color="auto"/>
            <w:left w:val="none" w:sz="0" w:space="0" w:color="auto"/>
            <w:bottom w:val="none" w:sz="0" w:space="0" w:color="auto"/>
            <w:right w:val="none" w:sz="0" w:space="0" w:color="auto"/>
          </w:divBdr>
        </w:div>
        <w:div w:id="632060022">
          <w:marLeft w:val="0"/>
          <w:marRight w:val="0"/>
          <w:marTop w:val="0"/>
          <w:marBottom w:val="0"/>
          <w:divBdr>
            <w:top w:val="none" w:sz="0" w:space="0" w:color="auto"/>
            <w:left w:val="none" w:sz="0" w:space="0" w:color="auto"/>
            <w:bottom w:val="none" w:sz="0" w:space="0" w:color="auto"/>
            <w:right w:val="none" w:sz="0" w:space="0" w:color="auto"/>
          </w:divBdr>
        </w:div>
        <w:div w:id="648244678">
          <w:marLeft w:val="0"/>
          <w:marRight w:val="0"/>
          <w:marTop w:val="0"/>
          <w:marBottom w:val="0"/>
          <w:divBdr>
            <w:top w:val="none" w:sz="0" w:space="0" w:color="auto"/>
            <w:left w:val="none" w:sz="0" w:space="0" w:color="auto"/>
            <w:bottom w:val="none" w:sz="0" w:space="0" w:color="auto"/>
            <w:right w:val="none" w:sz="0" w:space="0" w:color="auto"/>
          </w:divBdr>
        </w:div>
        <w:div w:id="670446056">
          <w:marLeft w:val="0"/>
          <w:marRight w:val="0"/>
          <w:marTop w:val="0"/>
          <w:marBottom w:val="0"/>
          <w:divBdr>
            <w:top w:val="none" w:sz="0" w:space="0" w:color="auto"/>
            <w:left w:val="none" w:sz="0" w:space="0" w:color="auto"/>
            <w:bottom w:val="none" w:sz="0" w:space="0" w:color="auto"/>
            <w:right w:val="none" w:sz="0" w:space="0" w:color="auto"/>
          </w:divBdr>
        </w:div>
        <w:div w:id="673000549">
          <w:marLeft w:val="0"/>
          <w:marRight w:val="0"/>
          <w:marTop w:val="0"/>
          <w:marBottom w:val="0"/>
          <w:divBdr>
            <w:top w:val="none" w:sz="0" w:space="0" w:color="auto"/>
            <w:left w:val="none" w:sz="0" w:space="0" w:color="auto"/>
            <w:bottom w:val="none" w:sz="0" w:space="0" w:color="auto"/>
            <w:right w:val="none" w:sz="0" w:space="0" w:color="auto"/>
          </w:divBdr>
        </w:div>
        <w:div w:id="684282081">
          <w:marLeft w:val="0"/>
          <w:marRight w:val="0"/>
          <w:marTop w:val="0"/>
          <w:marBottom w:val="0"/>
          <w:divBdr>
            <w:top w:val="none" w:sz="0" w:space="0" w:color="auto"/>
            <w:left w:val="none" w:sz="0" w:space="0" w:color="auto"/>
            <w:bottom w:val="none" w:sz="0" w:space="0" w:color="auto"/>
            <w:right w:val="none" w:sz="0" w:space="0" w:color="auto"/>
          </w:divBdr>
        </w:div>
        <w:div w:id="733940947">
          <w:marLeft w:val="0"/>
          <w:marRight w:val="0"/>
          <w:marTop w:val="0"/>
          <w:marBottom w:val="0"/>
          <w:divBdr>
            <w:top w:val="none" w:sz="0" w:space="0" w:color="auto"/>
            <w:left w:val="none" w:sz="0" w:space="0" w:color="auto"/>
            <w:bottom w:val="none" w:sz="0" w:space="0" w:color="auto"/>
            <w:right w:val="none" w:sz="0" w:space="0" w:color="auto"/>
          </w:divBdr>
        </w:div>
        <w:div w:id="747919202">
          <w:marLeft w:val="0"/>
          <w:marRight w:val="0"/>
          <w:marTop w:val="0"/>
          <w:marBottom w:val="0"/>
          <w:divBdr>
            <w:top w:val="none" w:sz="0" w:space="0" w:color="auto"/>
            <w:left w:val="none" w:sz="0" w:space="0" w:color="auto"/>
            <w:bottom w:val="none" w:sz="0" w:space="0" w:color="auto"/>
            <w:right w:val="none" w:sz="0" w:space="0" w:color="auto"/>
          </w:divBdr>
        </w:div>
        <w:div w:id="796950185">
          <w:marLeft w:val="0"/>
          <w:marRight w:val="0"/>
          <w:marTop w:val="0"/>
          <w:marBottom w:val="0"/>
          <w:divBdr>
            <w:top w:val="none" w:sz="0" w:space="0" w:color="auto"/>
            <w:left w:val="none" w:sz="0" w:space="0" w:color="auto"/>
            <w:bottom w:val="none" w:sz="0" w:space="0" w:color="auto"/>
            <w:right w:val="none" w:sz="0" w:space="0" w:color="auto"/>
          </w:divBdr>
        </w:div>
        <w:div w:id="828907301">
          <w:marLeft w:val="0"/>
          <w:marRight w:val="0"/>
          <w:marTop w:val="0"/>
          <w:marBottom w:val="0"/>
          <w:divBdr>
            <w:top w:val="none" w:sz="0" w:space="0" w:color="auto"/>
            <w:left w:val="none" w:sz="0" w:space="0" w:color="auto"/>
            <w:bottom w:val="none" w:sz="0" w:space="0" w:color="auto"/>
            <w:right w:val="none" w:sz="0" w:space="0" w:color="auto"/>
          </w:divBdr>
        </w:div>
        <w:div w:id="845024361">
          <w:marLeft w:val="0"/>
          <w:marRight w:val="0"/>
          <w:marTop w:val="0"/>
          <w:marBottom w:val="0"/>
          <w:divBdr>
            <w:top w:val="none" w:sz="0" w:space="0" w:color="auto"/>
            <w:left w:val="none" w:sz="0" w:space="0" w:color="auto"/>
            <w:bottom w:val="none" w:sz="0" w:space="0" w:color="auto"/>
            <w:right w:val="none" w:sz="0" w:space="0" w:color="auto"/>
          </w:divBdr>
        </w:div>
        <w:div w:id="867983385">
          <w:marLeft w:val="0"/>
          <w:marRight w:val="0"/>
          <w:marTop w:val="0"/>
          <w:marBottom w:val="0"/>
          <w:divBdr>
            <w:top w:val="none" w:sz="0" w:space="0" w:color="auto"/>
            <w:left w:val="none" w:sz="0" w:space="0" w:color="auto"/>
            <w:bottom w:val="none" w:sz="0" w:space="0" w:color="auto"/>
            <w:right w:val="none" w:sz="0" w:space="0" w:color="auto"/>
          </w:divBdr>
        </w:div>
        <w:div w:id="874805283">
          <w:marLeft w:val="0"/>
          <w:marRight w:val="0"/>
          <w:marTop w:val="0"/>
          <w:marBottom w:val="0"/>
          <w:divBdr>
            <w:top w:val="none" w:sz="0" w:space="0" w:color="auto"/>
            <w:left w:val="none" w:sz="0" w:space="0" w:color="auto"/>
            <w:bottom w:val="none" w:sz="0" w:space="0" w:color="auto"/>
            <w:right w:val="none" w:sz="0" w:space="0" w:color="auto"/>
          </w:divBdr>
        </w:div>
        <w:div w:id="878250255">
          <w:marLeft w:val="0"/>
          <w:marRight w:val="0"/>
          <w:marTop w:val="0"/>
          <w:marBottom w:val="0"/>
          <w:divBdr>
            <w:top w:val="none" w:sz="0" w:space="0" w:color="auto"/>
            <w:left w:val="none" w:sz="0" w:space="0" w:color="auto"/>
            <w:bottom w:val="none" w:sz="0" w:space="0" w:color="auto"/>
            <w:right w:val="none" w:sz="0" w:space="0" w:color="auto"/>
          </w:divBdr>
        </w:div>
        <w:div w:id="883373010">
          <w:marLeft w:val="0"/>
          <w:marRight w:val="0"/>
          <w:marTop w:val="0"/>
          <w:marBottom w:val="0"/>
          <w:divBdr>
            <w:top w:val="none" w:sz="0" w:space="0" w:color="auto"/>
            <w:left w:val="none" w:sz="0" w:space="0" w:color="auto"/>
            <w:bottom w:val="none" w:sz="0" w:space="0" w:color="auto"/>
            <w:right w:val="none" w:sz="0" w:space="0" w:color="auto"/>
          </w:divBdr>
        </w:div>
        <w:div w:id="885721828">
          <w:marLeft w:val="0"/>
          <w:marRight w:val="0"/>
          <w:marTop w:val="0"/>
          <w:marBottom w:val="0"/>
          <w:divBdr>
            <w:top w:val="none" w:sz="0" w:space="0" w:color="auto"/>
            <w:left w:val="none" w:sz="0" w:space="0" w:color="auto"/>
            <w:bottom w:val="none" w:sz="0" w:space="0" w:color="auto"/>
            <w:right w:val="none" w:sz="0" w:space="0" w:color="auto"/>
          </w:divBdr>
        </w:div>
        <w:div w:id="922302754">
          <w:marLeft w:val="0"/>
          <w:marRight w:val="0"/>
          <w:marTop w:val="0"/>
          <w:marBottom w:val="0"/>
          <w:divBdr>
            <w:top w:val="none" w:sz="0" w:space="0" w:color="auto"/>
            <w:left w:val="none" w:sz="0" w:space="0" w:color="auto"/>
            <w:bottom w:val="none" w:sz="0" w:space="0" w:color="auto"/>
            <w:right w:val="none" w:sz="0" w:space="0" w:color="auto"/>
          </w:divBdr>
        </w:div>
        <w:div w:id="925724025">
          <w:marLeft w:val="0"/>
          <w:marRight w:val="0"/>
          <w:marTop w:val="0"/>
          <w:marBottom w:val="0"/>
          <w:divBdr>
            <w:top w:val="none" w:sz="0" w:space="0" w:color="auto"/>
            <w:left w:val="none" w:sz="0" w:space="0" w:color="auto"/>
            <w:bottom w:val="none" w:sz="0" w:space="0" w:color="auto"/>
            <w:right w:val="none" w:sz="0" w:space="0" w:color="auto"/>
          </w:divBdr>
        </w:div>
        <w:div w:id="930511557">
          <w:marLeft w:val="0"/>
          <w:marRight w:val="0"/>
          <w:marTop w:val="0"/>
          <w:marBottom w:val="0"/>
          <w:divBdr>
            <w:top w:val="none" w:sz="0" w:space="0" w:color="auto"/>
            <w:left w:val="none" w:sz="0" w:space="0" w:color="auto"/>
            <w:bottom w:val="none" w:sz="0" w:space="0" w:color="auto"/>
            <w:right w:val="none" w:sz="0" w:space="0" w:color="auto"/>
          </w:divBdr>
        </w:div>
        <w:div w:id="951131579">
          <w:marLeft w:val="0"/>
          <w:marRight w:val="0"/>
          <w:marTop w:val="0"/>
          <w:marBottom w:val="0"/>
          <w:divBdr>
            <w:top w:val="none" w:sz="0" w:space="0" w:color="auto"/>
            <w:left w:val="none" w:sz="0" w:space="0" w:color="auto"/>
            <w:bottom w:val="none" w:sz="0" w:space="0" w:color="auto"/>
            <w:right w:val="none" w:sz="0" w:space="0" w:color="auto"/>
          </w:divBdr>
        </w:div>
        <w:div w:id="986476079">
          <w:marLeft w:val="0"/>
          <w:marRight w:val="0"/>
          <w:marTop w:val="0"/>
          <w:marBottom w:val="0"/>
          <w:divBdr>
            <w:top w:val="none" w:sz="0" w:space="0" w:color="auto"/>
            <w:left w:val="none" w:sz="0" w:space="0" w:color="auto"/>
            <w:bottom w:val="none" w:sz="0" w:space="0" w:color="auto"/>
            <w:right w:val="none" w:sz="0" w:space="0" w:color="auto"/>
          </w:divBdr>
        </w:div>
        <w:div w:id="1010566068">
          <w:marLeft w:val="0"/>
          <w:marRight w:val="0"/>
          <w:marTop w:val="0"/>
          <w:marBottom w:val="0"/>
          <w:divBdr>
            <w:top w:val="none" w:sz="0" w:space="0" w:color="auto"/>
            <w:left w:val="none" w:sz="0" w:space="0" w:color="auto"/>
            <w:bottom w:val="none" w:sz="0" w:space="0" w:color="auto"/>
            <w:right w:val="none" w:sz="0" w:space="0" w:color="auto"/>
          </w:divBdr>
        </w:div>
        <w:div w:id="1012799731">
          <w:marLeft w:val="0"/>
          <w:marRight w:val="0"/>
          <w:marTop w:val="0"/>
          <w:marBottom w:val="0"/>
          <w:divBdr>
            <w:top w:val="none" w:sz="0" w:space="0" w:color="auto"/>
            <w:left w:val="none" w:sz="0" w:space="0" w:color="auto"/>
            <w:bottom w:val="none" w:sz="0" w:space="0" w:color="auto"/>
            <w:right w:val="none" w:sz="0" w:space="0" w:color="auto"/>
          </w:divBdr>
        </w:div>
        <w:div w:id="1042940587">
          <w:marLeft w:val="0"/>
          <w:marRight w:val="0"/>
          <w:marTop w:val="0"/>
          <w:marBottom w:val="0"/>
          <w:divBdr>
            <w:top w:val="none" w:sz="0" w:space="0" w:color="auto"/>
            <w:left w:val="none" w:sz="0" w:space="0" w:color="auto"/>
            <w:bottom w:val="none" w:sz="0" w:space="0" w:color="auto"/>
            <w:right w:val="none" w:sz="0" w:space="0" w:color="auto"/>
          </w:divBdr>
        </w:div>
        <w:div w:id="1056514478">
          <w:marLeft w:val="0"/>
          <w:marRight w:val="0"/>
          <w:marTop w:val="0"/>
          <w:marBottom w:val="0"/>
          <w:divBdr>
            <w:top w:val="none" w:sz="0" w:space="0" w:color="auto"/>
            <w:left w:val="none" w:sz="0" w:space="0" w:color="auto"/>
            <w:bottom w:val="none" w:sz="0" w:space="0" w:color="auto"/>
            <w:right w:val="none" w:sz="0" w:space="0" w:color="auto"/>
          </w:divBdr>
        </w:div>
        <w:div w:id="1106123691">
          <w:marLeft w:val="0"/>
          <w:marRight w:val="0"/>
          <w:marTop w:val="0"/>
          <w:marBottom w:val="0"/>
          <w:divBdr>
            <w:top w:val="none" w:sz="0" w:space="0" w:color="auto"/>
            <w:left w:val="none" w:sz="0" w:space="0" w:color="auto"/>
            <w:bottom w:val="none" w:sz="0" w:space="0" w:color="auto"/>
            <w:right w:val="none" w:sz="0" w:space="0" w:color="auto"/>
          </w:divBdr>
        </w:div>
        <w:div w:id="1114834846">
          <w:marLeft w:val="0"/>
          <w:marRight w:val="0"/>
          <w:marTop w:val="0"/>
          <w:marBottom w:val="0"/>
          <w:divBdr>
            <w:top w:val="none" w:sz="0" w:space="0" w:color="auto"/>
            <w:left w:val="none" w:sz="0" w:space="0" w:color="auto"/>
            <w:bottom w:val="none" w:sz="0" w:space="0" w:color="auto"/>
            <w:right w:val="none" w:sz="0" w:space="0" w:color="auto"/>
          </w:divBdr>
        </w:div>
        <w:div w:id="1131366626">
          <w:marLeft w:val="0"/>
          <w:marRight w:val="0"/>
          <w:marTop w:val="0"/>
          <w:marBottom w:val="0"/>
          <w:divBdr>
            <w:top w:val="none" w:sz="0" w:space="0" w:color="auto"/>
            <w:left w:val="none" w:sz="0" w:space="0" w:color="auto"/>
            <w:bottom w:val="none" w:sz="0" w:space="0" w:color="auto"/>
            <w:right w:val="none" w:sz="0" w:space="0" w:color="auto"/>
          </w:divBdr>
        </w:div>
        <w:div w:id="1145659838">
          <w:marLeft w:val="0"/>
          <w:marRight w:val="0"/>
          <w:marTop w:val="0"/>
          <w:marBottom w:val="0"/>
          <w:divBdr>
            <w:top w:val="none" w:sz="0" w:space="0" w:color="auto"/>
            <w:left w:val="none" w:sz="0" w:space="0" w:color="auto"/>
            <w:bottom w:val="none" w:sz="0" w:space="0" w:color="auto"/>
            <w:right w:val="none" w:sz="0" w:space="0" w:color="auto"/>
          </w:divBdr>
        </w:div>
        <w:div w:id="1163427133">
          <w:marLeft w:val="0"/>
          <w:marRight w:val="0"/>
          <w:marTop w:val="0"/>
          <w:marBottom w:val="0"/>
          <w:divBdr>
            <w:top w:val="none" w:sz="0" w:space="0" w:color="auto"/>
            <w:left w:val="none" w:sz="0" w:space="0" w:color="auto"/>
            <w:bottom w:val="none" w:sz="0" w:space="0" w:color="auto"/>
            <w:right w:val="none" w:sz="0" w:space="0" w:color="auto"/>
          </w:divBdr>
        </w:div>
        <w:div w:id="1211187456">
          <w:marLeft w:val="0"/>
          <w:marRight w:val="0"/>
          <w:marTop w:val="0"/>
          <w:marBottom w:val="0"/>
          <w:divBdr>
            <w:top w:val="none" w:sz="0" w:space="0" w:color="auto"/>
            <w:left w:val="none" w:sz="0" w:space="0" w:color="auto"/>
            <w:bottom w:val="none" w:sz="0" w:space="0" w:color="auto"/>
            <w:right w:val="none" w:sz="0" w:space="0" w:color="auto"/>
          </w:divBdr>
        </w:div>
        <w:div w:id="1218972023">
          <w:marLeft w:val="0"/>
          <w:marRight w:val="0"/>
          <w:marTop w:val="0"/>
          <w:marBottom w:val="0"/>
          <w:divBdr>
            <w:top w:val="none" w:sz="0" w:space="0" w:color="auto"/>
            <w:left w:val="none" w:sz="0" w:space="0" w:color="auto"/>
            <w:bottom w:val="none" w:sz="0" w:space="0" w:color="auto"/>
            <w:right w:val="none" w:sz="0" w:space="0" w:color="auto"/>
          </w:divBdr>
        </w:div>
        <w:div w:id="1222401446">
          <w:marLeft w:val="0"/>
          <w:marRight w:val="0"/>
          <w:marTop w:val="0"/>
          <w:marBottom w:val="0"/>
          <w:divBdr>
            <w:top w:val="none" w:sz="0" w:space="0" w:color="auto"/>
            <w:left w:val="none" w:sz="0" w:space="0" w:color="auto"/>
            <w:bottom w:val="none" w:sz="0" w:space="0" w:color="auto"/>
            <w:right w:val="none" w:sz="0" w:space="0" w:color="auto"/>
          </w:divBdr>
        </w:div>
        <w:div w:id="1238396494">
          <w:marLeft w:val="0"/>
          <w:marRight w:val="0"/>
          <w:marTop w:val="0"/>
          <w:marBottom w:val="0"/>
          <w:divBdr>
            <w:top w:val="none" w:sz="0" w:space="0" w:color="auto"/>
            <w:left w:val="none" w:sz="0" w:space="0" w:color="auto"/>
            <w:bottom w:val="none" w:sz="0" w:space="0" w:color="auto"/>
            <w:right w:val="none" w:sz="0" w:space="0" w:color="auto"/>
          </w:divBdr>
        </w:div>
        <w:div w:id="1244485360">
          <w:marLeft w:val="0"/>
          <w:marRight w:val="0"/>
          <w:marTop w:val="0"/>
          <w:marBottom w:val="0"/>
          <w:divBdr>
            <w:top w:val="none" w:sz="0" w:space="0" w:color="auto"/>
            <w:left w:val="none" w:sz="0" w:space="0" w:color="auto"/>
            <w:bottom w:val="none" w:sz="0" w:space="0" w:color="auto"/>
            <w:right w:val="none" w:sz="0" w:space="0" w:color="auto"/>
          </w:divBdr>
        </w:div>
        <w:div w:id="1304387534">
          <w:marLeft w:val="0"/>
          <w:marRight w:val="0"/>
          <w:marTop w:val="0"/>
          <w:marBottom w:val="0"/>
          <w:divBdr>
            <w:top w:val="none" w:sz="0" w:space="0" w:color="auto"/>
            <w:left w:val="none" w:sz="0" w:space="0" w:color="auto"/>
            <w:bottom w:val="none" w:sz="0" w:space="0" w:color="auto"/>
            <w:right w:val="none" w:sz="0" w:space="0" w:color="auto"/>
          </w:divBdr>
        </w:div>
        <w:div w:id="1349673418">
          <w:marLeft w:val="0"/>
          <w:marRight w:val="0"/>
          <w:marTop w:val="0"/>
          <w:marBottom w:val="0"/>
          <w:divBdr>
            <w:top w:val="none" w:sz="0" w:space="0" w:color="auto"/>
            <w:left w:val="none" w:sz="0" w:space="0" w:color="auto"/>
            <w:bottom w:val="none" w:sz="0" w:space="0" w:color="auto"/>
            <w:right w:val="none" w:sz="0" w:space="0" w:color="auto"/>
          </w:divBdr>
        </w:div>
        <w:div w:id="1388652513">
          <w:marLeft w:val="0"/>
          <w:marRight w:val="0"/>
          <w:marTop w:val="0"/>
          <w:marBottom w:val="0"/>
          <w:divBdr>
            <w:top w:val="none" w:sz="0" w:space="0" w:color="auto"/>
            <w:left w:val="none" w:sz="0" w:space="0" w:color="auto"/>
            <w:bottom w:val="none" w:sz="0" w:space="0" w:color="auto"/>
            <w:right w:val="none" w:sz="0" w:space="0" w:color="auto"/>
          </w:divBdr>
        </w:div>
        <w:div w:id="1396393538">
          <w:marLeft w:val="0"/>
          <w:marRight w:val="0"/>
          <w:marTop w:val="0"/>
          <w:marBottom w:val="0"/>
          <w:divBdr>
            <w:top w:val="none" w:sz="0" w:space="0" w:color="auto"/>
            <w:left w:val="none" w:sz="0" w:space="0" w:color="auto"/>
            <w:bottom w:val="none" w:sz="0" w:space="0" w:color="auto"/>
            <w:right w:val="none" w:sz="0" w:space="0" w:color="auto"/>
          </w:divBdr>
        </w:div>
        <w:div w:id="1451362035">
          <w:marLeft w:val="0"/>
          <w:marRight w:val="0"/>
          <w:marTop w:val="0"/>
          <w:marBottom w:val="0"/>
          <w:divBdr>
            <w:top w:val="none" w:sz="0" w:space="0" w:color="auto"/>
            <w:left w:val="none" w:sz="0" w:space="0" w:color="auto"/>
            <w:bottom w:val="none" w:sz="0" w:space="0" w:color="auto"/>
            <w:right w:val="none" w:sz="0" w:space="0" w:color="auto"/>
          </w:divBdr>
        </w:div>
        <w:div w:id="1494495227">
          <w:marLeft w:val="0"/>
          <w:marRight w:val="0"/>
          <w:marTop w:val="0"/>
          <w:marBottom w:val="0"/>
          <w:divBdr>
            <w:top w:val="none" w:sz="0" w:space="0" w:color="auto"/>
            <w:left w:val="none" w:sz="0" w:space="0" w:color="auto"/>
            <w:bottom w:val="none" w:sz="0" w:space="0" w:color="auto"/>
            <w:right w:val="none" w:sz="0" w:space="0" w:color="auto"/>
          </w:divBdr>
        </w:div>
        <w:div w:id="1555120931">
          <w:marLeft w:val="0"/>
          <w:marRight w:val="0"/>
          <w:marTop w:val="0"/>
          <w:marBottom w:val="0"/>
          <w:divBdr>
            <w:top w:val="none" w:sz="0" w:space="0" w:color="auto"/>
            <w:left w:val="none" w:sz="0" w:space="0" w:color="auto"/>
            <w:bottom w:val="none" w:sz="0" w:space="0" w:color="auto"/>
            <w:right w:val="none" w:sz="0" w:space="0" w:color="auto"/>
          </w:divBdr>
        </w:div>
        <w:div w:id="1559438898">
          <w:marLeft w:val="0"/>
          <w:marRight w:val="0"/>
          <w:marTop w:val="0"/>
          <w:marBottom w:val="0"/>
          <w:divBdr>
            <w:top w:val="none" w:sz="0" w:space="0" w:color="auto"/>
            <w:left w:val="none" w:sz="0" w:space="0" w:color="auto"/>
            <w:bottom w:val="none" w:sz="0" w:space="0" w:color="auto"/>
            <w:right w:val="none" w:sz="0" w:space="0" w:color="auto"/>
          </w:divBdr>
        </w:div>
        <w:div w:id="1561360605">
          <w:marLeft w:val="0"/>
          <w:marRight w:val="0"/>
          <w:marTop w:val="0"/>
          <w:marBottom w:val="0"/>
          <w:divBdr>
            <w:top w:val="none" w:sz="0" w:space="0" w:color="auto"/>
            <w:left w:val="none" w:sz="0" w:space="0" w:color="auto"/>
            <w:bottom w:val="none" w:sz="0" w:space="0" w:color="auto"/>
            <w:right w:val="none" w:sz="0" w:space="0" w:color="auto"/>
          </w:divBdr>
        </w:div>
        <w:div w:id="1576623017">
          <w:marLeft w:val="0"/>
          <w:marRight w:val="0"/>
          <w:marTop w:val="0"/>
          <w:marBottom w:val="0"/>
          <w:divBdr>
            <w:top w:val="none" w:sz="0" w:space="0" w:color="auto"/>
            <w:left w:val="none" w:sz="0" w:space="0" w:color="auto"/>
            <w:bottom w:val="none" w:sz="0" w:space="0" w:color="auto"/>
            <w:right w:val="none" w:sz="0" w:space="0" w:color="auto"/>
          </w:divBdr>
        </w:div>
        <w:div w:id="1590115835">
          <w:marLeft w:val="0"/>
          <w:marRight w:val="0"/>
          <w:marTop w:val="0"/>
          <w:marBottom w:val="0"/>
          <w:divBdr>
            <w:top w:val="none" w:sz="0" w:space="0" w:color="auto"/>
            <w:left w:val="none" w:sz="0" w:space="0" w:color="auto"/>
            <w:bottom w:val="none" w:sz="0" w:space="0" w:color="auto"/>
            <w:right w:val="none" w:sz="0" w:space="0" w:color="auto"/>
          </w:divBdr>
        </w:div>
        <w:div w:id="1591237842">
          <w:marLeft w:val="0"/>
          <w:marRight w:val="0"/>
          <w:marTop w:val="0"/>
          <w:marBottom w:val="0"/>
          <w:divBdr>
            <w:top w:val="none" w:sz="0" w:space="0" w:color="auto"/>
            <w:left w:val="none" w:sz="0" w:space="0" w:color="auto"/>
            <w:bottom w:val="none" w:sz="0" w:space="0" w:color="auto"/>
            <w:right w:val="none" w:sz="0" w:space="0" w:color="auto"/>
          </w:divBdr>
        </w:div>
        <w:div w:id="1645312098">
          <w:marLeft w:val="0"/>
          <w:marRight w:val="0"/>
          <w:marTop w:val="0"/>
          <w:marBottom w:val="0"/>
          <w:divBdr>
            <w:top w:val="none" w:sz="0" w:space="0" w:color="auto"/>
            <w:left w:val="none" w:sz="0" w:space="0" w:color="auto"/>
            <w:bottom w:val="none" w:sz="0" w:space="0" w:color="auto"/>
            <w:right w:val="none" w:sz="0" w:space="0" w:color="auto"/>
          </w:divBdr>
        </w:div>
        <w:div w:id="1721368728">
          <w:marLeft w:val="0"/>
          <w:marRight w:val="0"/>
          <w:marTop w:val="0"/>
          <w:marBottom w:val="0"/>
          <w:divBdr>
            <w:top w:val="none" w:sz="0" w:space="0" w:color="auto"/>
            <w:left w:val="none" w:sz="0" w:space="0" w:color="auto"/>
            <w:bottom w:val="none" w:sz="0" w:space="0" w:color="auto"/>
            <w:right w:val="none" w:sz="0" w:space="0" w:color="auto"/>
          </w:divBdr>
        </w:div>
        <w:div w:id="1745105281">
          <w:marLeft w:val="0"/>
          <w:marRight w:val="0"/>
          <w:marTop w:val="0"/>
          <w:marBottom w:val="0"/>
          <w:divBdr>
            <w:top w:val="none" w:sz="0" w:space="0" w:color="auto"/>
            <w:left w:val="none" w:sz="0" w:space="0" w:color="auto"/>
            <w:bottom w:val="none" w:sz="0" w:space="0" w:color="auto"/>
            <w:right w:val="none" w:sz="0" w:space="0" w:color="auto"/>
          </w:divBdr>
        </w:div>
        <w:div w:id="1757288753">
          <w:marLeft w:val="0"/>
          <w:marRight w:val="0"/>
          <w:marTop w:val="0"/>
          <w:marBottom w:val="0"/>
          <w:divBdr>
            <w:top w:val="none" w:sz="0" w:space="0" w:color="auto"/>
            <w:left w:val="none" w:sz="0" w:space="0" w:color="auto"/>
            <w:bottom w:val="none" w:sz="0" w:space="0" w:color="auto"/>
            <w:right w:val="none" w:sz="0" w:space="0" w:color="auto"/>
          </w:divBdr>
        </w:div>
        <w:div w:id="1784767380">
          <w:marLeft w:val="0"/>
          <w:marRight w:val="0"/>
          <w:marTop w:val="0"/>
          <w:marBottom w:val="0"/>
          <w:divBdr>
            <w:top w:val="none" w:sz="0" w:space="0" w:color="auto"/>
            <w:left w:val="none" w:sz="0" w:space="0" w:color="auto"/>
            <w:bottom w:val="none" w:sz="0" w:space="0" w:color="auto"/>
            <w:right w:val="none" w:sz="0" w:space="0" w:color="auto"/>
          </w:divBdr>
        </w:div>
        <w:div w:id="1806269627">
          <w:marLeft w:val="0"/>
          <w:marRight w:val="0"/>
          <w:marTop w:val="0"/>
          <w:marBottom w:val="0"/>
          <w:divBdr>
            <w:top w:val="none" w:sz="0" w:space="0" w:color="auto"/>
            <w:left w:val="none" w:sz="0" w:space="0" w:color="auto"/>
            <w:bottom w:val="none" w:sz="0" w:space="0" w:color="auto"/>
            <w:right w:val="none" w:sz="0" w:space="0" w:color="auto"/>
          </w:divBdr>
        </w:div>
        <w:div w:id="1813330939">
          <w:marLeft w:val="0"/>
          <w:marRight w:val="0"/>
          <w:marTop w:val="0"/>
          <w:marBottom w:val="0"/>
          <w:divBdr>
            <w:top w:val="none" w:sz="0" w:space="0" w:color="auto"/>
            <w:left w:val="none" w:sz="0" w:space="0" w:color="auto"/>
            <w:bottom w:val="none" w:sz="0" w:space="0" w:color="auto"/>
            <w:right w:val="none" w:sz="0" w:space="0" w:color="auto"/>
          </w:divBdr>
        </w:div>
        <w:div w:id="1870876072">
          <w:marLeft w:val="0"/>
          <w:marRight w:val="0"/>
          <w:marTop w:val="0"/>
          <w:marBottom w:val="0"/>
          <w:divBdr>
            <w:top w:val="none" w:sz="0" w:space="0" w:color="auto"/>
            <w:left w:val="none" w:sz="0" w:space="0" w:color="auto"/>
            <w:bottom w:val="none" w:sz="0" w:space="0" w:color="auto"/>
            <w:right w:val="none" w:sz="0" w:space="0" w:color="auto"/>
          </w:divBdr>
        </w:div>
        <w:div w:id="1880123524">
          <w:marLeft w:val="0"/>
          <w:marRight w:val="0"/>
          <w:marTop w:val="0"/>
          <w:marBottom w:val="0"/>
          <w:divBdr>
            <w:top w:val="none" w:sz="0" w:space="0" w:color="auto"/>
            <w:left w:val="none" w:sz="0" w:space="0" w:color="auto"/>
            <w:bottom w:val="none" w:sz="0" w:space="0" w:color="auto"/>
            <w:right w:val="none" w:sz="0" w:space="0" w:color="auto"/>
          </w:divBdr>
        </w:div>
        <w:div w:id="1936937239">
          <w:marLeft w:val="0"/>
          <w:marRight w:val="0"/>
          <w:marTop w:val="0"/>
          <w:marBottom w:val="0"/>
          <w:divBdr>
            <w:top w:val="none" w:sz="0" w:space="0" w:color="auto"/>
            <w:left w:val="none" w:sz="0" w:space="0" w:color="auto"/>
            <w:bottom w:val="none" w:sz="0" w:space="0" w:color="auto"/>
            <w:right w:val="none" w:sz="0" w:space="0" w:color="auto"/>
          </w:divBdr>
        </w:div>
        <w:div w:id="2011517232">
          <w:marLeft w:val="0"/>
          <w:marRight w:val="0"/>
          <w:marTop w:val="0"/>
          <w:marBottom w:val="0"/>
          <w:divBdr>
            <w:top w:val="none" w:sz="0" w:space="0" w:color="auto"/>
            <w:left w:val="none" w:sz="0" w:space="0" w:color="auto"/>
            <w:bottom w:val="none" w:sz="0" w:space="0" w:color="auto"/>
            <w:right w:val="none" w:sz="0" w:space="0" w:color="auto"/>
          </w:divBdr>
        </w:div>
        <w:div w:id="2030065561">
          <w:marLeft w:val="0"/>
          <w:marRight w:val="0"/>
          <w:marTop w:val="0"/>
          <w:marBottom w:val="0"/>
          <w:divBdr>
            <w:top w:val="none" w:sz="0" w:space="0" w:color="auto"/>
            <w:left w:val="none" w:sz="0" w:space="0" w:color="auto"/>
            <w:bottom w:val="none" w:sz="0" w:space="0" w:color="auto"/>
            <w:right w:val="none" w:sz="0" w:space="0" w:color="auto"/>
          </w:divBdr>
        </w:div>
        <w:div w:id="2037190510">
          <w:marLeft w:val="0"/>
          <w:marRight w:val="0"/>
          <w:marTop w:val="0"/>
          <w:marBottom w:val="0"/>
          <w:divBdr>
            <w:top w:val="none" w:sz="0" w:space="0" w:color="auto"/>
            <w:left w:val="none" w:sz="0" w:space="0" w:color="auto"/>
            <w:bottom w:val="none" w:sz="0" w:space="0" w:color="auto"/>
            <w:right w:val="none" w:sz="0" w:space="0" w:color="auto"/>
          </w:divBdr>
        </w:div>
        <w:div w:id="2037923397">
          <w:marLeft w:val="0"/>
          <w:marRight w:val="0"/>
          <w:marTop w:val="0"/>
          <w:marBottom w:val="0"/>
          <w:divBdr>
            <w:top w:val="none" w:sz="0" w:space="0" w:color="auto"/>
            <w:left w:val="none" w:sz="0" w:space="0" w:color="auto"/>
            <w:bottom w:val="none" w:sz="0" w:space="0" w:color="auto"/>
            <w:right w:val="none" w:sz="0" w:space="0" w:color="auto"/>
          </w:divBdr>
        </w:div>
        <w:div w:id="2039432332">
          <w:marLeft w:val="0"/>
          <w:marRight w:val="0"/>
          <w:marTop w:val="0"/>
          <w:marBottom w:val="0"/>
          <w:divBdr>
            <w:top w:val="none" w:sz="0" w:space="0" w:color="auto"/>
            <w:left w:val="none" w:sz="0" w:space="0" w:color="auto"/>
            <w:bottom w:val="none" w:sz="0" w:space="0" w:color="auto"/>
            <w:right w:val="none" w:sz="0" w:space="0" w:color="auto"/>
          </w:divBdr>
        </w:div>
        <w:div w:id="2040203139">
          <w:marLeft w:val="0"/>
          <w:marRight w:val="0"/>
          <w:marTop w:val="0"/>
          <w:marBottom w:val="0"/>
          <w:divBdr>
            <w:top w:val="none" w:sz="0" w:space="0" w:color="auto"/>
            <w:left w:val="none" w:sz="0" w:space="0" w:color="auto"/>
            <w:bottom w:val="none" w:sz="0" w:space="0" w:color="auto"/>
            <w:right w:val="none" w:sz="0" w:space="0" w:color="auto"/>
          </w:divBdr>
        </w:div>
        <w:div w:id="2053070992">
          <w:marLeft w:val="0"/>
          <w:marRight w:val="0"/>
          <w:marTop w:val="0"/>
          <w:marBottom w:val="0"/>
          <w:divBdr>
            <w:top w:val="none" w:sz="0" w:space="0" w:color="auto"/>
            <w:left w:val="none" w:sz="0" w:space="0" w:color="auto"/>
            <w:bottom w:val="none" w:sz="0" w:space="0" w:color="auto"/>
            <w:right w:val="none" w:sz="0" w:space="0" w:color="auto"/>
          </w:divBdr>
        </w:div>
        <w:div w:id="2089377477">
          <w:marLeft w:val="0"/>
          <w:marRight w:val="0"/>
          <w:marTop w:val="0"/>
          <w:marBottom w:val="0"/>
          <w:divBdr>
            <w:top w:val="none" w:sz="0" w:space="0" w:color="auto"/>
            <w:left w:val="none" w:sz="0" w:space="0" w:color="auto"/>
            <w:bottom w:val="none" w:sz="0" w:space="0" w:color="auto"/>
            <w:right w:val="none" w:sz="0" w:space="0" w:color="auto"/>
          </w:divBdr>
        </w:div>
        <w:div w:id="2102791429">
          <w:marLeft w:val="0"/>
          <w:marRight w:val="0"/>
          <w:marTop w:val="0"/>
          <w:marBottom w:val="0"/>
          <w:divBdr>
            <w:top w:val="none" w:sz="0" w:space="0" w:color="auto"/>
            <w:left w:val="none" w:sz="0" w:space="0" w:color="auto"/>
            <w:bottom w:val="none" w:sz="0" w:space="0" w:color="auto"/>
            <w:right w:val="none" w:sz="0" w:space="0" w:color="auto"/>
          </w:divBdr>
        </w:div>
        <w:div w:id="2115440546">
          <w:marLeft w:val="0"/>
          <w:marRight w:val="0"/>
          <w:marTop w:val="0"/>
          <w:marBottom w:val="0"/>
          <w:divBdr>
            <w:top w:val="none" w:sz="0" w:space="0" w:color="auto"/>
            <w:left w:val="none" w:sz="0" w:space="0" w:color="auto"/>
            <w:bottom w:val="none" w:sz="0" w:space="0" w:color="auto"/>
            <w:right w:val="none" w:sz="0" w:space="0" w:color="auto"/>
          </w:divBdr>
        </w:div>
      </w:divsChild>
    </w:div>
    <w:div w:id="2007241513">
      <w:bodyDiv w:val="1"/>
      <w:marLeft w:val="0"/>
      <w:marRight w:val="0"/>
      <w:marTop w:val="0"/>
      <w:marBottom w:val="0"/>
      <w:divBdr>
        <w:top w:val="none" w:sz="0" w:space="0" w:color="auto"/>
        <w:left w:val="none" w:sz="0" w:space="0" w:color="auto"/>
        <w:bottom w:val="none" w:sz="0" w:space="0" w:color="auto"/>
        <w:right w:val="none" w:sz="0" w:space="0" w:color="auto"/>
      </w:divBdr>
      <w:divsChild>
        <w:div w:id="813105545">
          <w:marLeft w:val="0"/>
          <w:marRight w:val="0"/>
          <w:marTop w:val="0"/>
          <w:marBottom w:val="0"/>
          <w:divBdr>
            <w:top w:val="none" w:sz="0" w:space="0" w:color="auto"/>
            <w:left w:val="none" w:sz="0" w:space="0" w:color="auto"/>
            <w:bottom w:val="none" w:sz="0" w:space="0" w:color="auto"/>
            <w:right w:val="none" w:sz="0" w:space="0" w:color="auto"/>
          </w:divBdr>
        </w:div>
      </w:divsChild>
    </w:div>
    <w:div w:id="2047635006">
      <w:bodyDiv w:val="1"/>
      <w:marLeft w:val="0"/>
      <w:marRight w:val="0"/>
      <w:marTop w:val="0"/>
      <w:marBottom w:val="0"/>
      <w:divBdr>
        <w:top w:val="none" w:sz="0" w:space="0" w:color="auto"/>
        <w:left w:val="none" w:sz="0" w:space="0" w:color="auto"/>
        <w:bottom w:val="none" w:sz="0" w:space="0" w:color="auto"/>
        <w:right w:val="none" w:sz="0" w:space="0" w:color="auto"/>
      </w:divBdr>
      <w:divsChild>
        <w:div w:id="1526210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rektorius@kretingospsc.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kretingospsc.lt" TargetMode="External"/><Relationship Id="rId4" Type="http://schemas.microsoft.com/office/2007/relationships/stylesWithEffects" Target="stylesWithEffects.xml"/><Relationship Id="rId9" Type="http://schemas.openxmlformats.org/officeDocument/2006/relationships/hyperlink" Target="mailto:info@kretingospsc.lt"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
      <c:hPercent val="57"/>
      <c:rotY val="0"/>
      <c:depthPercent val="100"/>
      <c:rAngAx val="1"/>
    </c:view3D>
    <c:floor>
      <c:thickness val="0"/>
      <c:spPr>
        <a:solidFill>
          <a:srgbClr val="C0C0C0"/>
        </a:solidFill>
        <a:ln w="3175">
          <a:solidFill>
            <a:srgbClr val="000000"/>
          </a:solidFill>
          <a:prstDash val="solid"/>
        </a:ln>
      </c:spPr>
    </c:floor>
    <c:sideWall>
      <c:thickness val="0"/>
      <c:spPr>
        <a:noFill/>
        <a:ln w="12700">
          <a:solidFill>
            <a:srgbClr val="000000"/>
          </a:solidFill>
          <a:prstDash val="solid"/>
        </a:ln>
      </c:spPr>
    </c:sideWall>
    <c:backWall>
      <c:thickness val="0"/>
      <c:spPr>
        <a:noFill/>
        <a:ln w="12700">
          <a:solidFill>
            <a:srgbClr val="000000"/>
          </a:solidFill>
          <a:prstDash val="solid"/>
        </a:ln>
      </c:spPr>
    </c:backWall>
    <c:plotArea>
      <c:layout>
        <c:manualLayout>
          <c:layoutTarget val="inner"/>
          <c:xMode val="edge"/>
          <c:yMode val="edge"/>
          <c:x val="8.3197389885807507E-2"/>
          <c:y val="7.6923076923076927E-2"/>
          <c:w val="0.6247960848287113"/>
          <c:h val="0.7846153846153846"/>
        </c:manualLayout>
      </c:layout>
      <c:bar3DChart>
        <c:barDir val="col"/>
        <c:grouping val="clustered"/>
        <c:varyColors val="0"/>
        <c:ser>
          <c:idx val="0"/>
          <c:order val="0"/>
          <c:tx>
            <c:strRef>
              <c:f>Sheet1!$A$2</c:f>
              <c:strCache>
                <c:ptCount val="1"/>
                <c:pt idx="0">
                  <c:v>apsilankymai</c:v>
                </c:pt>
              </c:strCache>
            </c:strRef>
          </c:tx>
          <c:spPr>
            <a:solidFill>
              <a:srgbClr val="A3B2C1"/>
            </a:solidFill>
            <a:ln w="12697">
              <a:solidFill>
                <a:srgbClr val="000000"/>
              </a:solidFill>
              <a:prstDash val="solid"/>
            </a:ln>
          </c:spPr>
          <c:invertIfNegative val="0"/>
          <c:dLbls>
            <c:dLbl>
              <c:idx val="0"/>
              <c:layout>
                <c:manualLayout>
                  <c:x val="1.5957560207656922E-2"/>
                  <c:y val="-1.0417042234573807E-3"/>
                </c:manualLayout>
              </c:layout>
              <c:spPr>
                <a:noFill/>
                <a:ln w="25394">
                  <a:noFill/>
                </a:ln>
              </c:spPr>
              <c:txPr>
                <a:bodyPr/>
                <a:lstStyle/>
                <a:p>
                  <a:pPr>
                    <a:defRPr sz="1000"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6.0972172365800804E-3"/>
                  <c:y val="1.5611830427097529E-2"/>
                </c:manualLayout>
              </c:layout>
              <c:tx>
                <c:rich>
                  <a:bodyPr/>
                  <a:lstStyle/>
                  <a:p>
                    <a:pPr>
                      <a:defRPr sz="1000" b="1" i="0" u="none" strike="noStrike" baseline="0">
                        <a:solidFill>
                          <a:srgbClr val="FF0000"/>
                        </a:solidFill>
                        <a:latin typeface="Arial"/>
                        <a:ea typeface="Arial"/>
                        <a:cs typeface="Arial"/>
                      </a:defRPr>
                    </a:pPr>
                    <a:r>
                      <a:rPr lang="lt-LT"/>
                      <a:t>6831</a:t>
                    </a:r>
                  </a:p>
                </c:rich>
              </c:tx>
              <c:spPr>
                <a:noFill/>
                <a:ln w="25394">
                  <a:noFill/>
                </a:ln>
              </c:spPr>
              <c:showLegendKey val="0"/>
              <c:showVal val="0"/>
              <c:showCatName val="0"/>
              <c:showSerName val="0"/>
              <c:showPercent val="0"/>
              <c:showBubbleSize val="0"/>
              <c:extLst>
                <c:ext xmlns:c15="http://schemas.microsoft.com/office/drawing/2012/chart" uri="{CE6537A1-D6FC-4f65-9D91-7224C49458BB}"/>
              </c:extLst>
            </c:dLbl>
            <c:dLbl>
              <c:idx val="2"/>
              <c:layout>
                <c:manualLayout>
                  <c:x val="5.05332816770096E-3"/>
                  <c:y val="-4.8096549528844207E-3"/>
                </c:manualLayout>
              </c:layout>
              <c:spPr>
                <a:noFill/>
                <a:ln w="25394">
                  <a:noFill/>
                </a:ln>
              </c:spPr>
              <c:txPr>
                <a:bodyPr/>
                <a:lstStyle/>
                <a:p>
                  <a:pPr>
                    <a:defRPr sz="1000" b="1" i="0" u="none" strike="noStrike" baseline="0">
                      <a:solidFill>
                        <a:srgbClr val="FF0000"/>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Lst>
            </c:dLbl>
            <c:dLbl>
              <c:idx val="3"/>
              <c:layout>
                <c:manualLayout>
                  <c:x val="7.2719132040126025E-3"/>
                  <c:y val="1.4459174310955359E-2"/>
                </c:manualLayout>
              </c:layout>
              <c:spPr>
                <a:noFill/>
                <a:ln w="25394">
                  <a:noFill/>
                </a:ln>
              </c:spPr>
              <c:txPr>
                <a:bodyPr/>
                <a:lstStyle/>
                <a:p>
                  <a:pPr>
                    <a:defRPr sz="1000" b="1" i="0" u="none" strike="noStrike" baseline="0">
                      <a:solidFill>
                        <a:srgbClr val="FF0000"/>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Lst>
            </c:dLbl>
            <c:dLbl>
              <c:idx val="4"/>
              <c:layout>
                <c:manualLayout>
                  <c:x val="4.0252597430167581E-3"/>
                  <c:y val="1.1839673337110578E-2"/>
                </c:manualLayout>
              </c:layout>
              <c:spPr>
                <a:noFill/>
                <a:ln w="25394">
                  <a:noFill/>
                </a:ln>
              </c:spPr>
              <c:txPr>
                <a:bodyPr/>
                <a:lstStyle/>
                <a:p>
                  <a:pPr>
                    <a:defRPr sz="1000" b="1" i="0" u="none" strike="noStrike" baseline="0">
                      <a:solidFill>
                        <a:srgbClr val="FF0000"/>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Lst>
            </c:dLbl>
            <c:dLbl>
              <c:idx val="5"/>
              <c:layout>
                <c:manualLayout>
                  <c:x val="8.4467778068741863E-3"/>
                  <c:y val="1.1541024719533049E-3"/>
                </c:manualLayout>
              </c:layout>
              <c:spPr>
                <a:noFill/>
                <a:ln w="25394">
                  <a:noFill/>
                </a:ln>
              </c:spPr>
              <c:txPr>
                <a:bodyPr/>
                <a:lstStyle/>
                <a:p>
                  <a:pPr>
                    <a:defRPr sz="1000" b="1" i="0" u="none" strike="noStrike" baseline="0">
                      <a:solidFill>
                        <a:srgbClr val="FF0000"/>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Lst>
            </c:dLbl>
            <c:spPr>
              <a:noFill/>
              <a:ln w="25394">
                <a:noFill/>
              </a:ln>
            </c:spPr>
            <c:txPr>
              <a:bodyPr wrap="square" lIns="38100" tIns="19050" rIns="38100" bIns="19050" anchor="ctr">
                <a:spAutoFit/>
              </a:bodyPr>
              <a:lstStyle/>
              <a:p>
                <a:pPr>
                  <a:defRPr sz="1000" b="1" i="0" u="none" strike="noStrike" baseline="0">
                    <a:solidFill>
                      <a:srgbClr val="FF0000"/>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1">
                  <c:v>2011m  </c:v>
                </c:pt>
                <c:pt idx="2">
                  <c:v>2012m</c:v>
                </c:pt>
                <c:pt idx="3">
                  <c:v>2013m</c:v>
                </c:pt>
                <c:pt idx="4">
                  <c:v>2014m</c:v>
                </c:pt>
                <c:pt idx="5">
                  <c:v>2015m</c:v>
                </c:pt>
              </c:strCache>
            </c:strRef>
          </c:cat>
          <c:val>
            <c:numRef>
              <c:f>Sheet1!$B$2:$G$2</c:f>
              <c:numCache>
                <c:formatCode>General</c:formatCode>
                <c:ptCount val="6"/>
                <c:pt idx="1">
                  <c:v>6831</c:v>
                </c:pt>
                <c:pt idx="2">
                  <c:v>7114</c:v>
                </c:pt>
                <c:pt idx="3">
                  <c:v>8623</c:v>
                </c:pt>
                <c:pt idx="4">
                  <c:v>10573</c:v>
                </c:pt>
                <c:pt idx="5">
                  <c:v>9621</c:v>
                </c:pt>
              </c:numCache>
            </c:numRef>
          </c:val>
        </c:ser>
        <c:ser>
          <c:idx val="1"/>
          <c:order val="1"/>
          <c:tx>
            <c:strRef>
              <c:f>Sheet1!$A$3</c:f>
              <c:strCache>
                <c:ptCount val="1"/>
                <c:pt idx="0">
                  <c:v>dėl ligos</c:v>
                </c:pt>
              </c:strCache>
            </c:strRef>
          </c:tx>
          <c:spPr>
            <a:solidFill>
              <a:srgbClr val="CC0000"/>
            </a:solidFill>
            <a:ln w="12697">
              <a:solidFill>
                <a:srgbClr val="000000"/>
              </a:solidFill>
              <a:prstDash val="solid"/>
            </a:ln>
          </c:spPr>
          <c:invertIfNegative val="0"/>
          <c:dLbls>
            <c:dLbl>
              <c:idx val="0"/>
              <c:layout>
                <c:manualLayout>
                  <c:x val="0.85634308175006324"/>
                  <c:y val="-1.0417042234573807E-3"/>
                </c:manualLayout>
              </c:layout>
              <c:spPr>
                <a:noFill/>
                <a:ln w="25394">
                  <a:noFill/>
                </a:ln>
              </c:spPr>
              <c:txPr>
                <a:bodyPr/>
                <a:lstStyle/>
                <a:p>
                  <a:pPr>
                    <a:defRPr sz="1000"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3.245337499432089E-2"/>
                  <c:y val="9.1999666234758096E-3"/>
                </c:manualLayout>
              </c:layout>
              <c:spPr>
                <a:noFill/>
                <a:ln w="25394">
                  <a:noFill/>
                </a:ln>
              </c:spPr>
              <c:txPr>
                <a:bodyPr/>
                <a:lstStyle/>
                <a:p>
                  <a:pPr>
                    <a:defRPr sz="1000"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2.4027035911491804E-2"/>
                  <c:y val="-3.5715177172175221E-3"/>
                </c:manualLayout>
              </c:layout>
              <c:tx>
                <c:rich>
                  <a:bodyPr/>
                  <a:lstStyle/>
                  <a:p>
                    <a:pPr>
                      <a:defRPr sz="1000" b="1" i="0" u="none" strike="noStrike" baseline="0">
                        <a:solidFill>
                          <a:srgbClr val="000000"/>
                        </a:solidFill>
                        <a:latin typeface="Arial"/>
                        <a:ea typeface="Arial"/>
                        <a:cs typeface="Arial"/>
                      </a:defRPr>
                    </a:pPr>
                    <a:r>
                      <a:rPr lang="lt-LT"/>
                      <a:t>   5082</a:t>
                    </a:r>
                  </a:p>
                </c:rich>
              </c:tx>
              <c:spPr>
                <a:noFill/>
                <a:ln w="25394">
                  <a:noFill/>
                </a:ln>
              </c:spPr>
              <c:showLegendKey val="0"/>
              <c:showVal val="0"/>
              <c:showCatName val="0"/>
              <c:showSerName val="0"/>
              <c:showPercent val="0"/>
              <c:showBubbleSize val="0"/>
              <c:extLst>
                <c:ext xmlns:c15="http://schemas.microsoft.com/office/drawing/2012/chart" uri="{CE6537A1-D6FC-4f65-9D91-7224C49458BB}"/>
              </c:extLst>
            </c:dLbl>
            <c:dLbl>
              <c:idx val="3"/>
              <c:layout>
                <c:manualLayout>
                  <c:x val="2.7102954115942657E-2"/>
                  <c:y val="9.1729510826658919E-3"/>
                </c:manualLayout>
              </c:layout>
              <c:spPr>
                <a:noFill/>
                <a:ln w="25394">
                  <a:noFill/>
                </a:ln>
              </c:spPr>
              <c:txPr>
                <a:bodyPr/>
                <a:lstStyle/>
                <a:p>
                  <a:pPr>
                    <a:defRPr sz="1000"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Lst>
            </c:dLbl>
            <c:dLbl>
              <c:idx val="4"/>
              <c:layout>
                <c:manualLayout>
                  <c:x val="2.6058896411634419E-2"/>
                  <c:y val="1.6581892323074374E-2"/>
                </c:manualLayout>
              </c:layout>
              <c:spPr>
                <a:noFill/>
                <a:ln w="25394">
                  <a:noFill/>
                </a:ln>
              </c:spPr>
              <c:txPr>
                <a:bodyPr/>
                <a:lstStyle/>
                <a:p>
                  <a:pPr>
                    <a:defRPr sz="1000"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Lst>
            </c:dLbl>
            <c:dLbl>
              <c:idx val="5"/>
              <c:layout>
                <c:manualLayout>
                  <c:x val="2.3383685972445303E-2"/>
                  <c:y val="9.0402889419298853E-3"/>
                </c:manualLayout>
              </c:layout>
              <c:spPr>
                <a:noFill/>
                <a:ln w="25394">
                  <a:noFill/>
                </a:ln>
              </c:spPr>
              <c:txPr>
                <a:bodyPr/>
                <a:lstStyle/>
                <a:p>
                  <a:pPr>
                    <a:defRPr sz="1000"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Lst>
            </c:dLbl>
            <c:spPr>
              <a:noFill/>
              <a:ln w="25394">
                <a:noFill/>
              </a:ln>
            </c:spPr>
            <c:txPr>
              <a:bodyPr wrap="square" lIns="38100" tIns="19050" rIns="38100" bIns="19050" anchor="ctr">
                <a:spAutoFit/>
              </a:bodyPr>
              <a:lstStyle/>
              <a:p>
                <a:pPr>
                  <a:defRPr sz="1000"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1">
                  <c:v>2011m  </c:v>
                </c:pt>
                <c:pt idx="2">
                  <c:v>2012m</c:v>
                </c:pt>
                <c:pt idx="3">
                  <c:v>2013m</c:v>
                </c:pt>
                <c:pt idx="4">
                  <c:v>2014m</c:v>
                </c:pt>
                <c:pt idx="5">
                  <c:v>2015m</c:v>
                </c:pt>
              </c:strCache>
            </c:strRef>
          </c:cat>
          <c:val>
            <c:numRef>
              <c:f>Sheet1!$B$3:$G$3</c:f>
              <c:numCache>
                <c:formatCode>General</c:formatCode>
                <c:ptCount val="6"/>
                <c:pt idx="1">
                  <c:v>4860</c:v>
                </c:pt>
                <c:pt idx="2">
                  <c:v>5082</c:v>
                </c:pt>
                <c:pt idx="3">
                  <c:v>6911</c:v>
                </c:pt>
                <c:pt idx="4">
                  <c:v>9320</c:v>
                </c:pt>
                <c:pt idx="5">
                  <c:v>8719</c:v>
                </c:pt>
              </c:numCache>
            </c:numRef>
          </c:val>
        </c:ser>
        <c:ser>
          <c:idx val="2"/>
          <c:order val="2"/>
          <c:tx>
            <c:strRef>
              <c:f>Sheet1!$A$4</c:f>
              <c:strCache>
                <c:ptCount val="1"/>
                <c:pt idx="0">
                  <c:v>vaikų/paauglių</c:v>
                </c:pt>
              </c:strCache>
            </c:strRef>
          </c:tx>
          <c:spPr>
            <a:solidFill>
              <a:srgbClr val="336699"/>
            </a:solidFill>
            <a:ln w="12697">
              <a:solidFill>
                <a:srgbClr val="000000"/>
              </a:solidFill>
              <a:prstDash val="solid"/>
            </a:ln>
          </c:spPr>
          <c:invertIfNegative val="0"/>
          <c:dLbls>
            <c:dLbl>
              <c:idx val="0"/>
              <c:layout>
                <c:manualLayout>
                  <c:x val="0.83865373114486441"/>
                  <c:y val="-1.0417042234573807E-3"/>
                </c:manualLayout>
              </c:layout>
              <c:spPr>
                <a:noFill/>
                <a:ln w="25394">
                  <a:noFill/>
                </a:ln>
              </c:spPr>
              <c:txPr>
                <a:bodyPr/>
                <a:lstStyle/>
                <a:p>
                  <a:pPr>
                    <a:defRPr sz="1000"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2.0229431521858639E-2"/>
                  <c:y val="-2.7590231652820003E-2"/>
                </c:manualLayout>
              </c:layout>
              <c:spPr>
                <a:noFill/>
                <a:ln w="25394">
                  <a:noFill/>
                </a:ln>
              </c:spPr>
              <c:txPr>
                <a:bodyPr/>
                <a:lstStyle/>
                <a:p>
                  <a:pPr>
                    <a:defRPr sz="1000" b="1" i="0" u="none" strike="noStrike" baseline="0">
                      <a:solidFill>
                        <a:srgbClr val="00CCFF"/>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1.5922899712359554E-2"/>
                  <c:y val="7.3015217362973114E-3"/>
                </c:manualLayout>
              </c:layout>
              <c:spPr>
                <a:noFill/>
                <a:ln w="25394">
                  <a:noFill/>
                </a:ln>
              </c:spPr>
              <c:txPr>
                <a:bodyPr/>
                <a:lstStyle/>
                <a:p>
                  <a:pPr>
                    <a:defRPr sz="1000" b="1" i="0" u="none" strike="noStrike" baseline="0">
                      <a:solidFill>
                        <a:srgbClr val="00CCFF"/>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Lst>
            </c:dLbl>
            <c:dLbl>
              <c:idx val="3"/>
              <c:layout>
                <c:manualLayout>
                  <c:x val="8.3535565268114988E-3"/>
                  <c:y val="5.5437178042286892E-5"/>
                </c:manualLayout>
              </c:layout>
              <c:spPr>
                <a:noFill/>
                <a:ln w="25394">
                  <a:noFill/>
                </a:ln>
              </c:spPr>
              <c:txPr>
                <a:bodyPr/>
                <a:lstStyle/>
                <a:p>
                  <a:pPr>
                    <a:defRPr sz="1000" b="1" i="0" u="none" strike="noStrike" baseline="0">
                      <a:solidFill>
                        <a:srgbClr val="00CCFF"/>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Lst>
            </c:dLbl>
            <c:dLbl>
              <c:idx val="4"/>
              <c:layout>
                <c:manualLayout>
                  <c:x val="1.3558249984992046E-3"/>
                  <c:y val="2.4747398430856025E-2"/>
                </c:manualLayout>
              </c:layout>
              <c:spPr>
                <a:noFill/>
                <a:ln w="25394">
                  <a:noFill/>
                </a:ln>
              </c:spPr>
              <c:txPr>
                <a:bodyPr/>
                <a:lstStyle/>
                <a:p>
                  <a:pPr>
                    <a:defRPr sz="1000" b="1" i="0" u="none" strike="noStrike" baseline="0">
                      <a:solidFill>
                        <a:srgbClr val="00CCFF"/>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Lst>
            </c:dLbl>
            <c:dLbl>
              <c:idx val="5"/>
              <c:layout>
                <c:manualLayout>
                  <c:x val="1.3718142781233519E-3"/>
                  <c:y val="1.5694760294258585E-2"/>
                </c:manualLayout>
              </c:layout>
              <c:spPr>
                <a:noFill/>
                <a:ln w="25394">
                  <a:noFill/>
                </a:ln>
              </c:spPr>
              <c:txPr>
                <a:bodyPr/>
                <a:lstStyle/>
                <a:p>
                  <a:pPr>
                    <a:defRPr sz="1000" b="1" i="0" u="none" strike="noStrike" baseline="0">
                      <a:solidFill>
                        <a:srgbClr val="00CCFF"/>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Lst>
            </c:dLbl>
            <c:spPr>
              <a:noFill/>
              <a:ln w="25394">
                <a:noFill/>
              </a:ln>
            </c:spPr>
            <c:txPr>
              <a:bodyPr wrap="square" lIns="38100" tIns="19050" rIns="38100" bIns="19050" anchor="ctr">
                <a:spAutoFit/>
              </a:bodyPr>
              <a:lstStyle/>
              <a:p>
                <a:pPr>
                  <a:defRPr sz="1000" b="1" i="0" u="none" strike="noStrike" baseline="0">
                    <a:solidFill>
                      <a:srgbClr val="00CCFF"/>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1">
                  <c:v>2011m  </c:v>
                </c:pt>
                <c:pt idx="2">
                  <c:v>2012m</c:v>
                </c:pt>
                <c:pt idx="3">
                  <c:v>2013m</c:v>
                </c:pt>
                <c:pt idx="4">
                  <c:v>2014m</c:v>
                </c:pt>
                <c:pt idx="5">
                  <c:v>2015m</c:v>
                </c:pt>
              </c:strCache>
            </c:strRef>
          </c:cat>
          <c:val>
            <c:numRef>
              <c:f>Sheet1!$B$4:$G$4</c:f>
              <c:numCache>
                <c:formatCode>General</c:formatCode>
                <c:ptCount val="6"/>
                <c:pt idx="1">
                  <c:v>180</c:v>
                </c:pt>
                <c:pt idx="2">
                  <c:v>124</c:v>
                </c:pt>
                <c:pt idx="3">
                  <c:v>131</c:v>
                </c:pt>
                <c:pt idx="4">
                  <c:v>96</c:v>
                </c:pt>
                <c:pt idx="5">
                  <c:v>135</c:v>
                </c:pt>
              </c:numCache>
            </c:numRef>
          </c:val>
        </c:ser>
        <c:ser>
          <c:idx val="3"/>
          <c:order val="3"/>
          <c:tx>
            <c:strRef>
              <c:f>Sheet1!$A$5</c:f>
              <c:strCache>
                <c:ptCount val="1"/>
                <c:pt idx="0">
                  <c:v>vizitai pas pacientus</c:v>
                </c:pt>
              </c:strCache>
            </c:strRef>
          </c:tx>
          <c:spPr>
            <a:solidFill>
              <a:srgbClr val="003366"/>
            </a:solidFill>
            <a:ln w="12697">
              <a:solidFill>
                <a:srgbClr val="000000"/>
              </a:solidFill>
              <a:prstDash val="solid"/>
            </a:ln>
          </c:spPr>
          <c:invertIfNegative val="0"/>
          <c:dLbls>
            <c:dLbl>
              <c:idx val="1"/>
              <c:layout>
                <c:manualLayout>
                  <c:x val="1.9138847495233573E-2"/>
                  <c:y val="5.6018702543686998E-3"/>
                </c:manualLayout>
              </c:layout>
              <c:tx>
                <c:rich>
                  <a:bodyPr/>
                  <a:lstStyle/>
                  <a:p>
                    <a:pPr>
                      <a:defRPr sz="1000" b="1" i="0" u="none" strike="noStrike" baseline="0">
                        <a:solidFill>
                          <a:srgbClr val="FF6600"/>
                        </a:solidFill>
                        <a:latin typeface="Arial"/>
                        <a:ea typeface="Arial"/>
                        <a:cs typeface="Arial"/>
                      </a:defRPr>
                    </a:pPr>
                    <a:r>
                      <a:rPr lang="lt-LT"/>
                      <a:t> 37</a:t>
                    </a:r>
                  </a:p>
                </c:rich>
              </c:tx>
              <c:spPr>
                <a:noFill/>
                <a:ln w="25394">
                  <a:noFill/>
                </a:ln>
              </c:spPr>
              <c:showLegendKey val="0"/>
              <c:showVal val="0"/>
              <c:showCatName val="0"/>
              <c:showSerName val="0"/>
              <c:showPercent val="0"/>
              <c:showBubbleSize val="0"/>
              <c:extLst>
                <c:ext xmlns:c15="http://schemas.microsoft.com/office/drawing/2012/chart" uri="{CE6537A1-D6FC-4f65-9D91-7224C49458BB}"/>
              </c:extLst>
            </c:dLbl>
            <c:dLbl>
              <c:idx val="2"/>
              <c:layout>
                <c:manualLayout>
                  <c:x val="1.6177915545141121E-2"/>
                  <c:y val="-3.4228903431772928E-2"/>
                </c:manualLayout>
              </c:layout>
              <c:tx>
                <c:rich>
                  <a:bodyPr/>
                  <a:lstStyle/>
                  <a:p>
                    <a:pPr>
                      <a:defRPr sz="1000" b="1" i="0" u="none" strike="noStrike" baseline="0">
                        <a:solidFill>
                          <a:srgbClr val="FF6600"/>
                        </a:solidFill>
                        <a:latin typeface="Arial"/>
                        <a:ea typeface="Arial"/>
                        <a:cs typeface="Arial"/>
                      </a:defRPr>
                    </a:pPr>
                    <a:r>
                      <a:rPr lang="lt-LT" sz="1000" b="1" i="0" u="none" strike="noStrike" baseline="0">
                        <a:solidFill>
                          <a:srgbClr val="000000"/>
                        </a:solidFill>
                        <a:latin typeface="Arial"/>
                        <a:cs typeface="Arial"/>
                      </a:rPr>
                      <a:t>   </a:t>
                    </a:r>
                  </a:p>
                  <a:p>
                    <a:pPr>
                      <a:defRPr sz="1000" b="1" i="0" u="none" strike="noStrike" baseline="0">
                        <a:solidFill>
                          <a:srgbClr val="FF6600"/>
                        </a:solidFill>
                        <a:latin typeface="Arial"/>
                        <a:ea typeface="Arial"/>
                        <a:cs typeface="Arial"/>
                      </a:defRPr>
                    </a:pPr>
                    <a:r>
                      <a:rPr lang="lt-LT" sz="1000" b="1" i="0" u="none" strike="noStrike" baseline="0">
                        <a:solidFill>
                          <a:srgbClr val="000000"/>
                        </a:solidFill>
                        <a:latin typeface="Arial"/>
                        <a:cs typeface="Arial"/>
                      </a:rPr>
                      <a:t>153</a:t>
                    </a:r>
                  </a:p>
                </c:rich>
              </c:tx>
              <c:spPr>
                <a:noFill/>
                <a:ln w="25394">
                  <a:noFill/>
                </a:ln>
              </c:spPr>
              <c:showLegendKey val="0"/>
              <c:showVal val="0"/>
              <c:showCatName val="0"/>
              <c:showSerName val="0"/>
              <c:showPercent val="0"/>
              <c:showBubbleSize val="0"/>
              <c:extLst>
                <c:ext xmlns:c15="http://schemas.microsoft.com/office/drawing/2012/chart" uri="{CE6537A1-D6FC-4f65-9D91-7224C49458BB}"/>
              </c:extLst>
            </c:dLbl>
            <c:dLbl>
              <c:idx val="3"/>
              <c:layout>
                <c:manualLayout>
                  <c:x val="1.8396669216881854E-2"/>
                  <c:y val="-2.6657038410230404E-3"/>
                </c:manualLayout>
              </c:layout>
              <c:spPr>
                <a:noFill/>
                <a:ln w="25394">
                  <a:noFill/>
                </a:ln>
              </c:spPr>
              <c:txPr>
                <a:bodyPr/>
                <a:lstStyle/>
                <a:p>
                  <a:pPr>
                    <a:defRPr sz="1000" b="1" i="0" u="none" strike="noStrike" baseline="0">
                      <a:solidFill>
                        <a:srgbClr val="FF6600"/>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Lst>
            </c:dLbl>
            <c:dLbl>
              <c:idx val="4"/>
              <c:layout>
                <c:manualLayout>
                  <c:x val="-8.545816596592478E-3"/>
                  <c:y val="1.0996103457801385E-2"/>
                </c:manualLayout>
              </c:layout>
              <c:tx>
                <c:rich>
                  <a:bodyPr/>
                  <a:lstStyle/>
                  <a:p>
                    <a:pPr>
                      <a:defRPr sz="1000" b="1" i="0" u="none" strike="noStrike" baseline="0">
                        <a:solidFill>
                          <a:srgbClr val="FF6600"/>
                        </a:solidFill>
                        <a:latin typeface="Arial"/>
                        <a:ea typeface="Arial"/>
                        <a:cs typeface="Arial"/>
                      </a:defRPr>
                    </a:pPr>
                    <a:r>
                      <a:rPr lang="lt-LT"/>
                      <a:t>   1087</a:t>
                    </a:r>
                  </a:p>
                </c:rich>
              </c:tx>
              <c:spPr>
                <a:noFill/>
                <a:ln w="25394">
                  <a:noFill/>
                </a:ln>
              </c:spPr>
              <c:showLegendKey val="0"/>
              <c:showVal val="0"/>
              <c:showCatName val="0"/>
              <c:showSerName val="0"/>
              <c:showPercent val="0"/>
              <c:showBubbleSize val="0"/>
              <c:extLst>
                <c:ext xmlns:c15="http://schemas.microsoft.com/office/drawing/2012/chart" uri="{CE6537A1-D6FC-4f65-9D91-7224C49458BB}"/>
              </c:extLst>
            </c:dLbl>
            <c:dLbl>
              <c:idx val="5"/>
              <c:layout>
                <c:manualLayout>
                  <c:x val="1.7368600792197653E-2"/>
                  <c:y val="2.2758010567105393E-2"/>
                </c:manualLayout>
              </c:layout>
              <c:spPr>
                <a:noFill/>
                <a:ln w="25394">
                  <a:noFill/>
                </a:ln>
              </c:spPr>
              <c:txPr>
                <a:bodyPr/>
                <a:lstStyle/>
                <a:p>
                  <a:pPr>
                    <a:defRPr sz="1000" b="1" i="0" u="none" strike="noStrike" baseline="0">
                      <a:solidFill>
                        <a:srgbClr val="FF6600"/>
                      </a:solidFill>
                      <a:latin typeface="Arial"/>
                      <a:ea typeface="Arial"/>
                      <a:cs typeface="Arial"/>
                    </a:defRPr>
                  </a:pPr>
                  <a:endParaRPr lang="lt-LT"/>
                </a:p>
              </c:txPr>
              <c:showLegendKey val="0"/>
              <c:showVal val="1"/>
              <c:showCatName val="0"/>
              <c:showSerName val="0"/>
              <c:showPercent val="0"/>
              <c:showBubbleSize val="0"/>
              <c:extLst>
                <c:ext xmlns:c15="http://schemas.microsoft.com/office/drawing/2012/chart" uri="{CE6537A1-D6FC-4f65-9D91-7224C49458BB}"/>
              </c:extLst>
            </c:dLbl>
            <c:spPr>
              <a:noFill/>
              <a:ln w="25394">
                <a:noFill/>
              </a:ln>
            </c:spPr>
            <c:txPr>
              <a:bodyPr wrap="square" lIns="38100" tIns="19050" rIns="38100" bIns="19050" anchor="ctr">
                <a:spAutoFit/>
              </a:bodyPr>
              <a:lstStyle/>
              <a:p>
                <a:pPr>
                  <a:defRPr sz="1000" b="1" i="0" u="none" strike="noStrike" baseline="0">
                    <a:solidFill>
                      <a:srgbClr val="FF6600"/>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1">
                  <c:v>2011m  </c:v>
                </c:pt>
                <c:pt idx="2">
                  <c:v>2012m</c:v>
                </c:pt>
                <c:pt idx="3">
                  <c:v>2013m</c:v>
                </c:pt>
                <c:pt idx="4">
                  <c:v>2014m</c:v>
                </c:pt>
                <c:pt idx="5">
                  <c:v>2015m</c:v>
                </c:pt>
              </c:strCache>
            </c:strRef>
          </c:cat>
          <c:val>
            <c:numRef>
              <c:f>Sheet1!$B$5:$G$5</c:f>
              <c:numCache>
                <c:formatCode>General</c:formatCode>
                <c:ptCount val="6"/>
                <c:pt idx="1">
                  <c:v>37</c:v>
                </c:pt>
                <c:pt idx="2">
                  <c:v>153</c:v>
                </c:pt>
                <c:pt idx="3">
                  <c:v>571</c:v>
                </c:pt>
                <c:pt idx="4">
                  <c:v>1087</c:v>
                </c:pt>
                <c:pt idx="5">
                  <c:v>4590</c:v>
                </c:pt>
              </c:numCache>
            </c:numRef>
          </c:val>
        </c:ser>
        <c:dLbls>
          <c:showLegendKey val="0"/>
          <c:showVal val="1"/>
          <c:showCatName val="0"/>
          <c:showSerName val="0"/>
          <c:showPercent val="0"/>
          <c:showBubbleSize val="0"/>
        </c:dLbls>
        <c:gapWidth val="150"/>
        <c:gapDepth val="0"/>
        <c:shape val="box"/>
        <c:axId val="118955008"/>
        <c:axId val="118989568"/>
        <c:axId val="0"/>
      </c:bar3DChart>
      <c:catAx>
        <c:axId val="118955008"/>
        <c:scaling>
          <c:orientation val="minMax"/>
        </c:scaling>
        <c:delete val="0"/>
        <c:axPos val="b"/>
        <c:numFmt formatCode="General" sourceLinked="1"/>
        <c:majorTickMark val="out"/>
        <c:minorTickMark val="none"/>
        <c:tickLblPos val="low"/>
        <c:spPr>
          <a:ln w="3174">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lt-LT"/>
          </a:p>
        </c:txPr>
        <c:crossAx val="118989568"/>
        <c:crosses val="autoZero"/>
        <c:auto val="1"/>
        <c:lblAlgn val="ctr"/>
        <c:lblOffset val="100"/>
        <c:tickLblSkip val="1"/>
        <c:tickMarkSkip val="1"/>
        <c:noMultiLvlLbl val="0"/>
      </c:catAx>
      <c:valAx>
        <c:axId val="118989568"/>
        <c:scaling>
          <c:orientation val="minMax"/>
        </c:scaling>
        <c:delete val="0"/>
        <c:axPos val="l"/>
        <c:majorGridlines>
          <c:spPr>
            <a:ln w="3174">
              <a:solidFill>
                <a:srgbClr val="000000"/>
              </a:solidFill>
              <a:prstDash val="solid"/>
            </a:ln>
          </c:spPr>
        </c:majorGridlines>
        <c:numFmt formatCode="General" sourceLinked="1"/>
        <c:majorTickMark val="out"/>
        <c:minorTickMark val="none"/>
        <c:tickLblPos val="nextTo"/>
        <c:spPr>
          <a:ln w="3174">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lt-LT"/>
          </a:p>
        </c:txPr>
        <c:crossAx val="118955008"/>
        <c:crosses val="autoZero"/>
        <c:crossBetween val="between"/>
      </c:valAx>
      <c:spPr>
        <a:noFill/>
        <a:ln w="25394">
          <a:noFill/>
        </a:ln>
      </c:spPr>
    </c:plotArea>
    <c:legend>
      <c:legendPos val="r"/>
      <c:layout>
        <c:manualLayout>
          <c:xMode val="edge"/>
          <c:yMode val="edge"/>
          <c:x val="0.72756933115823819"/>
          <c:y val="0.33846153846153848"/>
          <c:w val="0.265905383360522"/>
          <c:h val="0.34230769230769231"/>
        </c:manualLayout>
      </c:layout>
      <c:overlay val="0"/>
      <c:spPr>
        <a:noFill/>
        <a:ln w="3174">
          <a:solidFill>
            <a:srgbClr val="000000"/>
          </a:solidFill>
          <a:prstDash val="solid"/>
        </a:ln>
      </c:spPr>
      <c:txPr>
        <a:bodyPr/>
        <a:lstStyle/>
        <a:p>
          <a:pPr>
            <a:defRPr sz="940" b="1" i="0" u="none" strike="noStrike" baseline="0">
              <a:solidFill>
                <a:srgbClr val="000000"/>
              </a:solidFill>
              <a:latin typeface="Arial"/>
              <a:ea typeface="Arial"/>
              <a:cs typeface="Arial"/>
            </a:defRPr>
          </a:pPr>
          <a:endParaRPr lang="lt-LT"/>
        </a:p>
      </c:txPr>
    </c:legend>
    <c:plotVisOnly val="1"/>
    <c:dispBlanksAs val="gap"/>
    <c:showDLblsOverMax val="0"/>
  </c:chart>
  <c:spPr>
    <a:solidFill>
      <a:srgbClr val="FFFF99"/>
    </a:solidFill>
    <a:ln>
      <a:noFill/>
    </a:ln>
  </c:spPr>
  <c:txPr>
    <a:bodyPr/>
    <a:lstStyle/>
    <a:p>
      <a:pPr>
        <a:defRPr sz="1000" b="1" i="0" u="none" strike="noStrike" baseline="0">
          <a:solidFill>
            <a:srgbClr val="000000"/>
          </a:solidFill>
          <a:latin typeface="Arial"/>
          <a:ea typeface="Arial"/>
          <a:cs typeface="Arial"/>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EF06D-5981-4BBF-8259-C64690351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8933</Words>
  <Characters>5092</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viešosios įstaigos Kretingos psichikos sveikatos centro direktoriaus 2011 m</vt:lpstr>
      <vt:lpstr>Kretingos rajono savivaldybės viešosios įstaigos Kretingos psichikos sveikatos centro direktoriaus 2011 m</vt:lpstr>
    </vt:vector>
  </TitlesOfParts>
  <Company/>
  <LinksUpToDate>false</LinksUpToDate>
  <CharactersWithSpaces>13998</CharactersWithSpaces>
  <SharedDoc>false</SharedDoc>
  <HLinks>
    <vt:vector size="18" baseType="variant">
      <vt:variant>
        <vt:i4>3145741</vt:i4>
      </vt:variant>
      <vt:variant>
        <vt:i4>6</vt:i4>
      </vt:variant>
      <vt:variant>
        <vt:i4>0</vt:i4>
      </vt:variant>
      <vt:variant>
        <vt:i4>5</vt:i4>
      </vt:variant>
      <vt:variant>
        <vt:lpwstr>mailto:direktorius@kretingospsc.lt</vt:lpwstr>
      </vt:variant>
      <vt:variant>
        <vt:lpwstr/>
      </vt:variant>
      <vt:variant>
        <vt:i4>7405608</vt:i4>
      </vt:variant>
      <vt:variant>
        <vt:i4>3</vt:i4>
      </vt:variant>
      <vt:variant>
        <vt:i4>0</vt:i4>
      </vt:variant>
      <vt:variant>
        <vt:i4>5</vt:i4>
      </vt:variant>
      <vt:variant>
        <vt:lpwstr>http://www.kretingospsc.lt/</vt:lpwstr>
      </vt:variant>
      <vt:variant>
        <vt:lpwstr/>
      </vt:variant>
      <vt:variant>
        <vt:i4>5570661</vt:i4>
      </vt:variant>
      <vt:variant>
        <vt:i4>0</vt:i4>
      </vt:variant>
      <vt:variant>
        <vt:i4>0</vt:i4>
      </vt:variant>
      <vt:variant>
        <vt:i4>5</vt:i4>
      </vt:variant>
      <vt:variant>
        <vt:lpwstr>mailto:info@kretingospsc.lt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viešosios įstaigos Kretingos psichikos sveikatos centro direktoriaus 2011 m</dc:title>
  <dc:subject/>
  <dc:creator>EG</dc:creator>
  <cp:keywords/>
  <dc:description/>
  <cp:lastModifiedBy>user</cp:lastModifiedBy>
  <cp:revision>11</cp:revision>
  <cp:lastPrinted>2016-03-15T07:54:00Z</cp:lastPrinted>
  <dcterms:created xsi:type="dcterms:W3CDTF">2016-03-17T07:51:00Z</dcterms:created>
  <dcterms:modified xsi:type="dcterms:W3CDTF">2016-04-04T12:46:00Z</dcterms:modified>
</cp:coreProperties>
</file>