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85701A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5701A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Default="0085701A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GATVIŲ PAVADINIMŲ</w:t>
      </w:r>
      <w:r w:rsidR="003E36B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ŽALGIRIO SENIŪNIJOJE SUTEIKIMO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2B5061">
        <w:rPr>
          <w:rFonts w:ascii="Times New Roman" w:eastAsia="Times New Roman" w:hAnsi="Times New Roman"/>
          <w:sz w:val="24"/>
          <w:szCs w:val="24"/>
        </w:rPr>
        <w:t>6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046FB">
        <w:rPr>
          <w:rFonts w:ascii="Times New Roman" w:eastAsia="Times New Roman" w:hAnsi="Times New Roman"/>
          <w:sz w:val="24"/>
          <w:szCs w:val="24"/>
        </w:rPr>
        <w:t>kovo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062218">
        <w:rPr>
          <w:rFonts w:ascii="Times New Roman" w:eastAsia="Times New Roman" w:hAnsi="Times New Roman"/>
          <w:sz w:val="24"/>
          <w:szCs w:val="24"/>
        </w:rPr>
        <w:t>31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4D6085">
        <w:rPr>
          <w:rFonts w:ascii="Times New Roman" w:eastAsia="Times New Roman" w:hAnsi="Times New Roman"/>
          <w:sz w:val="24"/>
          <w:szCs w:val="24"/>
        </w:rPr>
        <w:t>T</w:t>
      </w:r>
      <w:r w:rsidR="00062218">
        <w:rPr>
          <w:rFonts w:ascii="Times New Roman" w:eastAsia="Times New Roman" w:hAnsi="Times New Roman"/>
          <w:sz w:val="24"/>
          <w:szCs w:val="24"/>
        </w:rPr>
        <w:t>2</w:t>
      </w:r>
      <w:r w:rsidR="004D6085">
        <w:rPr>
          <w:rFonts w:ascii="Times New Roman" w:eastAsia="Times New Roman" w:hAnsi="Times New Roman"/>
          <w:sz w:val="24"/>
          <w:szCs w:val="24"/>
        </w:rPr>
        <w:t>-</w:t>
      </w:r>
      <w:r w:rsidR="008624F9">
        <w:rPr>
          <w:rFonts w:ascii="Times New Roman" w:eastAsia="Times New Roman" w:hAnsi="Times New Roman"/>
          <w:sz w:val="24"/>
          <w:szCs w:val="24"/>
        </w:rPr>
        <w:t>118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7B0D" w:rsidRPr="004D6085" w:rsidRDefault="00557B0D" w:rsidP="00C82831">
      <w:pPr>
        <w:tabs>
          <w:tab w:val="left" w:pos="912"/>
        </w:tabs>
        <w:spacing w:after="0" w:line="240" w:lineRule="auto"/>
        <w:ind w:right="-18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D6085">
        <w:rPr>
          <w:rFonts w:ascii="Times New Roman" w:eastAsia="Times New Roman" w:hAnsi="Times New Roman"/>
          <w:sz w:val="24"/>
          <w:szCs w:val="24"/>
        </w:rPr>
        <w:t>Vadovaudamasi Lietuvos Respublikos vietos savivaldos įsta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 xml:space="preserve">tymo 16 straipsnio 2 dalies 34 </w:t>
      </w:r>
      <w:r w:rsidRPr="004D6085">
        <w:rPr>
          <w:rFonts w:ascii="Times New Roman" w:eastAsia="Times New Roman" w:hAnsi="Times New Roman"/>
          <w:sz w:val="24"/>
          <w:szCs w:val="24"/>
        </w:rPr>
        <w:t>punktu, Pavadinimų gatvėms, pastatams, statiniams ir kitiems objektams suteikimo, keitimo ir įtraukimo į apskai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 xml:space="preserve">tą tvarkos aprašo, patvirtinto </w:t>
      </w:r>
      <w:r w:rsidRPr="004D6085">
        <w:rPr>
          <w:rFonts w:ascii="Times New Roman" w:eastAsia="Times New Roman" w:hAnsi="Times New Roman"/>
          <w:sz w:val="24"/>
          <w:szCs w:val="24"/>
        </w:rPr>
        <w:t>Lietuvos Respublikos vidaus reikalų ministro 2011-01-25</w:t>
      </w:r>
      <w:r w:rsidR="00947B70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6085"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 w:rsidRPr="004D6085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Pr="004D6085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4D6085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4D6085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Pr="004D6085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B0BD2" w:rsidRPr="004D6085">
        <w:rPr>
          <w:rFonts w:ascii="Times New Roman" w:eastAsia="Times New Roman" w:hAnsi="Times New Roman"/>
          <w:sz w:val="24"/>
          <w:szCs w:val="24"/>
        </w:rPr>
        <w:t>,</w:t>
      </w:r>
      <w:r w:rsidR="00647B70" w:rsidRPr="004D6085">
        <w:rPr>
          <w:rFonts w:ascii="Times New Roman" w:eastAsia="Times New Roman" w:hAnsi="Times New Roman"/>
          <w:sz w:val="24"/>
          <w:szCs w:val="24"/>
        </w:rPr>
        <w:t xml:space="preserve"> 5 punktu</w:t>
      </w:r>
      <w:r w:rsidR="009B0BD2" w:rsidRPr="004D6085">
        <w:rPr>
          <w:rFonts w:ascii="Times New Roman" w:eastAsia="Times New Roman" w:hAnsi="Times New Roman"/>
          <w:sz w:val="24"/>
          <w:szCs w:val="24"/>
        </w:rPr>
        <w:t xml:space="preserve"> bei </w:t>
      </w:r>
      <w:r w:rsidRPr="004D6085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 w:rsidRPr="004D6085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Pr="004D6085">
        <w:rPr>
          <w:rFonts w:ascii="Times New Roman" w:eastAsia="Times New Roman" w:hAnsi="Times New Roman"/>
          <w:sz w:val="24"/>
          <w:szCs w:val="24"/>
        </w:rPr>
        <w:t>kitų objektų</w:t>
      </w:r>
      <w:r w:rsidR="009B0BD2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4D6085">
        <w:rPr>
          <w:rFonts w:ascii="Times New Roman" w:eastAsia="Times New Roman" w:hAnsi="Times New Roman"/>
          <w:sz w:val="24"/>
          <w:szCs w:val="24"/>
        </w:rPr>
        <w:t>pavadinimams suteikti 201</w:t>
      </w:r>
      <w:r w:rsidR="00103617" w:rsidRPr="004D6085">
        <w:rPr>
          <w:rFonts w:ascii="Times New Roman" w:eastAsia="Times New Roman" w:hAnsi="Times New Roman"/>
          <w:sz w:val="24"/>
          <w:szCs w:val="24"/>
        </w:rPr>
        <w:t>6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 xml:space="preserve"> m. kovo </w:t>
      </w:r>
      <w:r w:rsidR="00B354ED" w:rsidRPr="004D6085">
        <w:rPr>
          <w:rFonts w:ascii="Times New Roman" w:eastAsia="Times New Roman" w:hAnsi="Times New Roman"/>
          <w:sz w:val="24"/>
          <w:szCs w:val="24"/>
        </w:rPr>
        <w:t>16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 xml:space="preserve"> d.</w:t>
      </w:r>
      <w:r w:rsidRPr="004D6085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 w:rsidRPr="004D6085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4D6085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4D6085">
        <w:rPr>
          <w:rFonts w:ascii="Times New Roman" w:eastAsia="Times New Roman" w:hAnsi="Times New Roman"/>
          <w:sz w:val="24"/>
          <w:szCs w:val="24"/>
        </w:rPr>
        <w:t>-</w:t>
      </w:r>
      <w:r w:rsidR="00B354ED" w:rsidRPr="004D6085">
        <w:rPr>
          <w:rFonts w:ascii="Times New Roman" w:eastAsia="Times New Roman" w:hAnsi="Times New Roman"/>
          <w:sz w:val="24"/>
          <w:szCs w:val="24"/>
        </w:rPr>
        <w:t>268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>,</w:t>
      </w:r>
      <w:r w:rsidR="005F79FF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6085">
        <w:rPr>
          <w:rFonts w:ascii="Times New Roman" w:eastAsia="Times New Roman" w:hAnsi="Times New Roman"/>
          <w:sz w:val="24"/>
          <w:szCs w:val="24"/>
        </w:rPr>
        <w:t xml:space="preserve">Kretingos rajono savivaldybės 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4D6085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85701A" w:rsidRPr="004D6085">
        <w:rPr>
          <w:rFonts w:ascii="Times New Roman" w:eastAsia="Times New Roman" w:hAnsi="Times New Roman"/>
          <w:sz w:val="24"/>
          <w:szCs w:val="24"/>
        </w:rPr>
        <w:t>n u s p r e n d ž i a:</w:t>
      </w:r>
    </w:p>
    <w:p w:rsidR="00103617" w:rsidRPr="004D6085" w:rsidRDefault="00A35CCE" w:rsidP="00C82831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D6085">
        <w:rPr>
          <w:rFonts w:ascii="Times New Roman" w:eastAsia="Times New Roman" w:hAnsi="Times New Roman"/>
          <w:sz w:val="24"/>
          <w:szCs w:val="24"/>
        </w:rPr>
        <w:t xml:space="preserve">1. </w:t>
      </w:r>
      <w:r w:rsidR="0085701A" w:rsidRPr="004D6085">
        <w:rPr>
          <w:rFonts w:ascii="Times New Roman" w:eastAsia="Times New Roman" w:hAnsi="Times New Roman"/>
          <w:sz w:val="24"/>
          <w:szCs w:val="24"/>
        </w:rPr>
        <w:t>S</w:t>
      </w:r>
      <w:r w:rsidR="00647B70" w:rsidRPr="004D6085">
        <w:rPr>
          <w:rFonts w:ascii="Times New Roman" w:eastAsia="Times New Roman" w:hAnsi="Times New Roman"/>
          <w:sz w:val="24"/>
          <w:szCs w:val="24"/>
        </w:rPr>
        <w:t>uteikti Kretingos rajono</w:t>
      </w:r>
      <w:r w:rsidR="00FB3EE3" w:rsidRPr="004D6085">
        <w:rPr>
          <w:rFonts w:ascii="Times New Roman" w:eastAsia="Times New Roman" w:hAnsi="Times New Roman"/>
          <w:sz w:val="24"/>
          <w:szCs w:val="24"/>
        </w:rPr>
        <w:t xml:space="preserve"> s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>avivaldybės Žalgirio seniūnijos</w:t>
      </w:r>
      <w:r w:rsidR="00FB3EE3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2046FB" w:rsidRPr="004D6085">
        <w:rPr>
          <w:rFonts w:ascii="Times New Roman" w:eastAsia="Times New Roman" w:hAnsi="Times New Roman"/>
          <w:sz w:val="24"/>
          <w:szCs w:val="24"/>
        </w:rPr>
        <w:t>Kluonalių</w:t>
      </w:r>
      <w:r w:rsidR="00592574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6085">
        <w:rPr>
          <w:rFonts w:ascii="Times New Roman" w:eastAsia="Times New Roman" w:hAnsi="Times New Roman"/>
          <w:sz w:val="24"/>
          <w:szCs w:val="24"/>
        </w:rPr>
        <w:t>kaime –</w:t>
      </w:r>
      <w:r w:rsidR="00FB3EE3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2046FB" w:rsidRPr="004D6085">
        <w:rPr>
          <w:rFonts w:ascii="Times New Roman" w:eastAsia="Times New Roman" w:hAnsi="Times New Roman"/>
          <w:sz w:val="24"/>
          <w:szCs w:val="24"/>
        </w:rPr>
        <w:t>Alyvų ir Šilo gatvių pavadinimus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>.</w:t>
      </w:r>
    </w:p>
    <w:p w:rsidR="00FB3EE3" w:rsidRPr="004D6085" w:rsidRDefault="002046FB" w:rsidP="00C82831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D6085">
        <w:rPr>
          <w:rFonts w:ascii="Times New Roman" w:eastAsia="Times New Roman" w:hAnsi="Times New Roman"/>
          <w:sz w:val="24"/>
          <w:szCs w:val="24"/>
        </w:rPr>
        <w:t>2.</w:t>
      </w:r>
      <w:r w:rsidR="00A35CCE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14195B" w:rsidRPr="004D6085">
        <w:rPr>
          <w:rFonts w:ascii="Times New Roman" w:eastAsia="Times New Roman" w:hAnsi="Times New Roman"/>
          <w:sz w:val="24"/>
          <w:szCs w:val="24"/>
        </w:rPr>
        <w:t>Pakeisti</w:t>
      </w:r>
      <w:r w:rsidR="00A35CCE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14195B" w:rsidRPr="004D6085">
        <w:rPr>
          <w:rFonts w:ascii="Times New Roman" w:eastAsia="Times New Roman" w:hAnsi="Times New Roman"/>
          <w:sz w:val="24"/>
          <w:szCs w:val="24"/>
        </w:rPr>
        <w:t>Kretingos rajono s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>avivaldybės Žalgirio seniūnijos</w:t>
      </w:r>
      <w:r w:rsidR="0014195B" w:rsidRPr="004D6085">
        <w:rPr>
          <w:rFonts w:ascii="Times New Roman" w:eastAsia="Times New Roman" w:hAnsi="Times New Roman"/>
          <w:sz w:val="24"/>
          <w:szCs w:val="24"/>
        </w:rPr>
        <w:t xml:space="preserve"> Žygų kaime </w:t>
      </w:r>
      <w:r w:rsidR="00A35CCE" w:rsidRPr="004D6085">
        <w:rPr>
          <w:rFonts w:ascii="Times New Roman" w:eastAsia="Times New Roman" w:hAnsi="Times New Roman"/>
          <w:sz w:val="24"/>
          <w:szCs w:val="24"/>
        </w:rPr>
        <w:t>–</w:t>
      </w:r>
      <w:r w:rsidR="00C82831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14195B" w:rsidRPr="004D6085">
        <w:rPr>
          <w:rFonts w:ascii="Times New Roman" w:eastAsia="Times New Roman" w:hAnsi="Times New Roman"/>
          <w:sz w:val="24"/>
          <w:szCs w:val="24"/>
        </w:rPr>
        <w:t xml:space="preserve">Bliūdsakių </w:t>
      </w:r>
      <w:r w:rsidR="00A35CCE" w:rsidRPr="004D6085">
        <w:rPr>
          <w:rFonts w:ascii="Times New Roman" w:eastAsia="Times New Roman" w:hAnsi="Times New Roman"/>
          <w:sz w:val="24"/>
          <w:szCs w:val="24"/>
        </w:rPr>
        <w:t>gatv</w:t>
      </w:r>
      <w:r w:rsidR="0014195B" w:rsidRPr="004D6085">
        <w:rPr>
          <w:rFonts w:ascii="Times New Roman" w:eastAsia="Times New Roman" w:hAnsi="Times New Roman"/>
          <w:sz w:val="24"/>
          <w:szCs w:val="24"/>
        </w:rPr>
        <w:t>ės</w:t>
      </w:r>
      <w:r w:rsidR="00103617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14195B" w:rsidRPr="004D6085">
        <w:rPr>
          <w:rFonts w:ascii="Times New Roman" w:eastAsia="Times New Roman" w:hAnsi="Times New Roman"/>
          <w:sz w:val="24"/>
          <w:szCs w:val="24"/>
        </w:rPr>
        <w:t>geografines charakteristikas</w:t>
      </w:r>
      <w:r w:rsidR="00A35CCE" w:rsidRPr="004D6085">
        <w:rPr>
          <w:rFonts w:ascii="Times New Roman" w:eastAsia="Times New Roman" w:hAnsi="Times New Roman"/>
          <w:sz w:val="24"/>
          <w:szCs w:val="24"/>
        </w:rPr>
        <w:t xml:space="preserve"> </w:t>
      </w:r>
      <w:r w:rsidR="00FB3EE3" w:rsidRPr="004D6085">
        <w:rPr>
          <w:rFonts w:ascii="Times New Roman" w:eastAsia="Times New Roman" w:hAnsi="Times New Roman"/>
          <w:sz w:val="24"/>
          <w:szCs w:val="24"/>
        </w:rPr>
        <w:t>(plana</w:t>
      </w:r>
      <w:r w:rsidR="00103617" w:rsidRPr="004D6085">
        <w:rPr>
          <w:rFonts w:ascii="Times New Roman" w:eastAsia="Times New Roman" w:hAnsi="Times New Roman"/>
          <w:sz w:val="24"/>
          <w:szCs w:val="24"/>
        </w:rPr>
        <w:t>i</w:t>
      </w:r>
      <w:r w:rsidR="00FB3EE3" w:rsidRPr="004D6085">
        <w:rPr>
          <w:rFonts w:ascii="Times New Roman" w:eastAsia="Times New Roman" w:hAnsi="Times New Roman"/>
          <w:sz w:val="24"/>
          <w:szCs w:val="24"/>
        </w:rPr>
        <w:t xml:space="preserve"> su koordinačių žiniarašči</w:t>
      </w:r>
      <w:r w:rsidR="00103617" w:rsidRPr="004D6085">
        <w:rPr>
          <w:rFonts w:ascii="Times New Roman" w:eastAsia="Times New Roman" w:hAnsi="Times New Roman"/>
          <w:sz w:val="24"/>
          <w:szCs w:val="24"/>
        </w:rPr>
        <w:t>ais</w:t>
      </w:r>
      <w:r w:rsidR="00FB3EE3" w:rsidRPr="004D6085">
        <w:rPr>
          <w:rFonts w:ascii="Times New Roman" w:eastAsia="Times New Roman" w:hAnsi="Times New Roman"/>
          <w:sz w:val="24"/>
          <w:szCs w:val="24"/>
        </w:rPr>
        <w:t xml:space="preserve"> pridedam</w:t>
      </w:r>
      <w:r w:rsidR="00103617" w:rsidRPr="004D6085">
        <w:rPr>
          <w:rFonts w:ascii="Times New Roman" w:eastAsia="Times New Roman" w:hAnsi="Times New Roman"/>
          <w:sz w:val="24"/>
          <w:szCs w:val="24"/>
        </w:rPr>
        <w:t>i</w:t>
      </w:r>
      <w:r w:rsidR="00FB3EE3" w:rsidRPr="004D6085">
        <w:rPr>
          <w:rFonts w:ascii="Times New Roman" w:eastAsia="Times New Roman" w:hAnsi="Times New Roman"/>
          <w:sz w:val="24"/>
          <w:szCs w:val="24"/>
        </w:rPr>
        <w:t>).</w:t>
      </w:r>
    </w:p>
    <w:p w:rsidR="00557B0D" w:rsidRPr="004D6085" w:rsidRDefault="002046FB" w:rsidP="00C82831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D6085">
        <w:rPr>
          <w:rFonts w:ascii="Times New Roman" w:eastAsia="Times New Roman" w:hAnsi="Times New Roman"/>
          <w:sz w:val="24"/>
          <w:szCs w:val="24"/>
        </w:rPr>
        <w:t>3</w:t>
      </w:r>
      <w:r w:rsidR="00E77638" w:rsidRPr="004D6085">
        <w:rPr>
          <w:rFonts w:ascii="Times New Roman" w:eastAsia="Times New Roman" w:hAnsi="Times New Roman"/>
          <w:sz w:val="24"/>
          <w:szCs w:val="24"/>
        </w:rPr>
        <w:t>. Sprendimas gali būti skundžiamas Lietuvos Respublikos administracinių bylų teisenos įstatymo nustatyta tvarka.</w:t>
      </w:r>
    </w:p>
    <w:p w:rsidR="00557B0D" w:rsidRPr="004D6085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D6085" w:rsidRPr="004D6085" w:rsidRDefault="004D6085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062218" w:rsidRDefault="0085701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2218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C82831" w:rsidRPr="00062218">
        <w:rPr>
          <w:rFonts w:ascii="Times New Roman" w:eastAsia="Times New Roman" w:hAnsi="Times New Roman"/>
          <w:sz w:val="24"/>
          <w:szCs w:val="24"/>
        </w:rPr>
        <w:t>meras</w:t>
      </w:r>
      <w:r w:rsidR="00062218" w:rsidRPr="00062218">
        <w:rPr>
          <w:rFonts w:ascii="Times New Roman" w:hAnsi="Times New Roman"/>
          <w:sz w:val="24"/>
          <w:szCs w:val="24"/>
        </w:rPr>
        <w:t xml:space="preserve">     </w:t>
      </w:r>
      <w:r w:rsidR="00062218">
        <w:rPr>
          <w:rFonts w:ascii="Times New Roman" w:hAnsi="Times New Roman"/>
          <w:sz w:val="24"/>
          <w:szCs w:val="24"/>
        </w:rPr>
        <w:tab/>
      </w:r>
      <w:r w:rsidR="00062218">
        <w:rPr>
          <w:rFonts w:ascii="Times New Roman" w:hAnsi="Times New Roman"/>
          <w:sz w:val="24"/>
          <w:szCs w:val="24"/>
        </w:rPr>
        <w:tab/>
      </w:r>
      <w:r w:rsidR="00062218">
        <w:rPr>
          <w:rFonts w:ascii="Times New Roman" w:hAnsi="Times New Roman"/>
          <w:sz w:val="24"/>
          <w:szCs w:val="24"/>
        </w:rPr>
        <w:tab/>
      </w:r>
      <w:r w:rsidR="00062218">
        <w:rPr>
          <w:rFonts w:ascii="Times New Roman" w:hAnsi="Times New Roman"/>
          <w:sz w:val="24"/>
          <w:szCs w:val="24"/>
        </w:rPr>
        <w:tab/>
      </w:r>
      <w:r w:rsidR="00062218">
        <w:rPr>
          <w:rFonts w:ascii="Times New Roman" w:hAnsi="Times New Roman"/>
          <w:sz w:val="24"/>
          <w:szCs w:val="24"/>
        </w:rPr>
        <w:tab/>
        <w:t xml:space="preserve">     </w:t>
      </w:r>
      <w:r w:rsidR="00062218" w:rsidRPr="00062218">
        <w:rPr>
          <w:rFonts w:ascii="Times New Roman" w:hAnsi="Times New Roman"/>
          <w:sz w:val="24"/>
          <w:szCs w:val="24"/>
        </w:rPr>
        <w:t>Juozas Mažeika</w:t>
      </w:r>
    </w:p>
    <w:p w:rsidR="00557B0D" w:rsidRPr="004D6085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4D6085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4D6085" w:rsidRDefault="00557B0D" w:rsidP="0006221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D608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D6085">
        <w:rPr>
          <w:rFonts w:ascii="Times New Roman" w:eastAsia="Times New Roman" w:hAnsi="Times New Roman"/>
          <w:sz w:val="24"/>
          <w:szCs w:val="24"/>
        </w:rPr>
        <w:tab/>
      </w:r>
    </w:p>
    <w:p w:rsidR="00557B0D" w:rsidRPr="004D6085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4D6085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4D6085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4D6085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4D6085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4D6085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4D6085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701A" w:rsidRPr="004D6085" w:rsidRDefault="0085701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D6085" w:rsidRDefault="004D6085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D6085" w:rsidRDefault="004D6085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D6085" w:rsidRDefault="004D6085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62218" w:rsidRDefault="00062218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62218" w:rsidRDefault="00062218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62218" w:rsidRDefault="00062218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62218" w:rsidRDefault="00062218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62218" w:rsidRDefault="00062218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6A0B" w:rsidRPr="004D6085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D6085" w:rsidRDefault="00557B0D" w:rsidP="000622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D6085">
        <w:rPr>
          <w:rFonts w:ascii="Times New Roman" w:eastAsia="Times New Roman" w:hAnsi="Times New Roman"/>
          <w:sz w:val="24"/>
          <w:szCs w:val="24"/>
        </w:rPr>
        <w:t>Bronius Talmontas</w:t>
      </w:r>
    </w:p>
    <w:sectPr w:rsidR="004D6085" w:rsidSect="0006221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CF6" w:rsidRDefault="00B04CF6" w:rsidP="009445D3">
      <w:pPr>
        <w:spacing w:after="0" w:line="240" w:lineRule="auto"/>
      </w:pPr>
      <w:r>
        <w:separator/>
      </w:r>
    </w:p>
  </w:endnote>
  <w:endnote w:type="continuationSeparator" w:id="0">
    <w:p w:rsidR="00B04CF6" w:rsidRDefault="00B04CF6" w:rsidP="009445D3">
      <w:pPr>
        <w:spacing w:after="0" w:line="240" w:lineRule="auto"/>
      </w:pPr>
      <w:r>
        <w:continuationSeparator/>
      </w:r>
    </w:p>
  </w:endnote>
  <w:endnote w:type="continuationNotice" w:id="1">
    <w:p w:rsidR="00B04CF6" w:rsidRDefault="00B04C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CF6" w:rsidRDefault="00B04CF6" w:rsidP="009445D3">
      <w:pPr>
        <w:spacing w:after="0" w:line="240" w:lineRule="auto"/>
      </w:pPr>
      <w:r>
        <w:separator/>
      </w:r>
    </w:p>
  </w:footnote>
  <w:footnote w:type="continuationSeparator" w:id="0">
    <w:p w:rsidR="00B04CF6" w:rsidRDefault="00B04CF6" w:rsidP="009445D3">
      <w:pPr>
        <w:spacing w:after="0" w:line="240" w:lineRule="auto"/>
      </w:pPr>
      <w:r>
        <w:continuationSeparator/>
      </w:r>
    </w:p>
  </w:footnote>
  <w:footnote w:type="continuationNotice" w:id="1">
    <w:p w:rsidR="00B04CF6" w:rsidRDefault="00B04C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3437C8"/>
    <w:multiLevelType w:val="hybridMultilevel"/>
    <w:tmpl w:val="5C4C6374"/>
    <w:lvl w:ilvl="0" w:tplc="22741DD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13717"/>
    <w:rsid w:val="00026530"/>
    <w:rsid w:val="00062218"/>
    <w:rsid w:val="00062F18"/>
    <w:rsid w:val="00086316"/>
    <w:rsid w:val="000A5CCD"/>
    <w:rsid w:val="000B606E"/>
    <w:rsid w:val="00103617"/>
    <w:rsid w:val="00121ED9"/>
    <w:rsid w:val="0014195B"/>
    <w:rsid w:val="00197561"/>
    <w:rsid w:val="001A1CFC"/>
    <w:rsid w:val="001E05A8"/>
    <w:rsid w:val="001F56D9"/>
    <w:rsid w:val="002046FB"/>
    <w:rsid w:val="00204D35"/>
    <w:rsid w:val="002103E7"/>
    <w:rsid w:val="00282435"/>
    <w:rsid w:val="002B5061"/>
    <w:rsid w:val="002C0E33"/>
    <w:rsid w:val="002C16AB"/>
    <w:rsid w:val="002F0D16"/>
    <w:rsid w:val="00336375"/>
    <w:rsid w:val="00336E0E"/>
    <w:rsid w:val="0034089B"/>
    <w:rsid w:val="00355F53"/>
    <w:rsid w:val="003922E9"/>
    <w:rsid w:val="003A5200"/>
    <w:rsid w:val="003E36B5"/>
    <w:rsid w:val="003F5E87"/>
    <w:rsid w:val="004336B0"/>
    <w:rsid w:val="004408DD"/>
    <w:rsid w:val="004664FA"/>
    <w:rsid w:val="00494032"/>
    <w:rsid w:val="004A3089"/>
    <w:rsid w:val="004B1FAA"/>
    <w:rsid w:val="004C3178"/>
    <w:rsid w:val="004D6085"/>
    <w:rsid w:val="004E7298"/>
    <w:rsid w:val="004F23EF"/>
    <w:rsid w:val="00510D94"/>
    <w:rsid w:val="005144A0"/>
    <w:rsid w:val="005230A5"/>
    <w:rsid w:val="00527198"/>
    <w:rsid w:val="005345C4"/>
    <w:rsid w:val="00537703"/>
    <w:rsid w:val="00557B0D"/>
    <w:rsid w:val="00572362"/>
    <w:rsid w:val="00592574"/>
    <w:rsid w:val="005D1697"/>
    <w:rsid w:val="005D784E"/>
    <w:rsid w:val="005D7A4F"/>
    <w:rsid w:val="005E2A76"/>
    <w:rsid w:val="005F5674"/>
    <w:rsid w:val="005F79FF"/>
    <w:rsid w:val="00604ABE"/>
    <w:rsid w:val="00647B70"/>
    <w:rsid w:val="006649EB"/>
    <w:rsid w:val="00690113"/>
    <w:rsid w:val="0069332C"/>
    <w:rsid w:val="00696E3D"/>
    <w:rsid w:val="006D1A43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96B0B"/>
    <w:rsid w:val="007B13FE"/>
    <w:rsid w:val="00823F68"/>
    <w:rsid w:val="00823FF4"/>
    <w:rsid w:val="00840402"/>
    <w:rsid w:val="00840FBE"/>
    <w:rsid w:val="00842A98"/>
    <w:rsid w:val="00845762"/>
    <w:rsid w:val="0085143F"/>
    <w:rsid w:val="0085284B"/>
    <w:rsid w:val="00852D52"/>
    <w:rsid w:val="0085701A"/>
    <w:rsid w:val="008624F9"/>
    <w:rsid w:val="008912EE"/>
    <w:rsid w:val="008C1322"/>
    <w:rsid w:val="008C2BA4"/>
    <w:rsid w:val="009445D3"/>
    <w:rsid w:val="00944D69"/>
    <w:rsid w:val="00947B70"/>
    <w:rsid w:val="00956A9B"/>
    <w:rsid w:val="00970845"/>
    <w:rsid w:val="00972F10"/>
    <w:rsid w:val="00982ACE"/>
    <w:rsid w:val="00986BD5"/>
    <w:rsid w:val="009A1A6A"/>
    <w:rsid w:val="009B0BD2"/>
    <w:rsid w:val="00A21114"/>
    <w:rsid w:val="00A26F05"/>
    <w:rsid w:val="00A35CCE"/>
    <w:rsid w:val="00A600FA"/>
    <w:rsid w:val="00AB0021"/>
    <w:rsid w:val="00AE167B"/>
    <w:rsid w:val="00B04CF6"/>
    <w:rsid w:val="00B228BB"/>
    <w:rsid w:val="00B354ED"/>
    <w:rsid w:val="00B56A58"/>
    <w:rsid w:val="00B81696"/>
    <w:rsid w:val="00B931E9"/>
    <w:rsid w:val="00BB46A3"/>
    <w:rsid w:val="00BC6F61"/>
    <w:rsid w:val="00BC7567"/>
    <w:rsid w:val="00BD5B25"/>
    <w:rsid w:val="00BE272F"/>
    <w:rsid w:val="00BF19EC"/>
    <w:rsid w:val="00BF6EA0"/>
    <w:rsid w:val="00C04622"/>
    <w:rsid w:val="00C143D9"/>
    <w:rsid w:val="00C34065"/>
    <w:rsid w:val="00C34AF5"/>
    <w:rsid w:val="00C81FDE"/>
    <w:rsid w:val="00C82831"/>
    <w:rsid w:val="00CC30E0"/>
    <w:rsid w:val="00CC7756"/>
    <w:rsid w:val="00D06769"/>
    <w:rsid w:val="00D12D90"/>
    <w:rsid w:val="00D23130"/>
    <w:rsid w:val="00D40F3C"/>
    <w:rsid w:val="00D42AD1"/>
    <w:rsid w:val="00D704F6"/>
    <w:rsid w:val="00D756A0"/>
    <w:rsid w:val="00D772D8"/>
    <w:rsid w:val="00DE153A"/>
    <w:rsid w:val="00E17F7A"/>
    <w:rsid w:val="00E24C59"/>
    <w:rsid w:val="00E36A0B"/>
    <w:rsid w:val="00E560B5"/>
    <w:rsid w:val="00E77638"/>
    <w:rsid w:val="00E947A0"/>
    <w:rsid w:val="00ED2E15"/>
    <w:rsid w:val="00F523B9"/>
    <w:rsid w:val="00F644F8"/>
    <w:rsid w:val="00F82F9D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9012-799D-468C-8108-BDE4B59F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2014-08-18T10:56:00Z</cp:lastPrinted>
  <dcterms:created xsi:type="dcterms:W3CDTF">2016-03-17T10:20:00Z</dcterms:created>
  <dcterms:modified xsi:type="dcterms:W3CDTF">2016-04-01T12:18:00Z</dcterms:modified>
</cp:coreProperties>
</file>