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9FB" w:rsidRDefault="005539FB" w:rsidP="005E0195">
      <w:pPr>
        <w:jc w:val="center"/>
        <w:rPr>
          <w:b/>
        </w:rPr>
      </w:pPr>
    </w:p>
    <w:p w:rsidR="00A4060C" w:rsidRDefault="005539FB" w:rsidP="005539FB">
      <w:pPr>
        <w:ind w:left="5400" w:right="278"/>
      </w:pPr>
      <w:r>
        <w:t xml:space="preserve">    </w:t>
      </w:r>
    </w:p>
    <w:p w:rsidR="00A4060C" w:rsidRDefault="00A4060C" w:rsidP="005539FB">
      <w:pPr>
        <w:ind w:left="5400" w:right="278"/>
      </w:pPr>
    </w:p>
    <w:p w:rsidR="005539FB" w:rsidRDefault="005539FB" w:rsidP="005539FB">
      <w:pPr>
        <w:ind w:left="5400" w:right="278"/>
      </w:pPr>
      <w:r>
        <w:t>PATVIRTINTA</w:t>
      </w:r>
    </w:p>
    <w:p w:rsidR="005539FB" w:rsidRDefault="005539FB" w:rsidP="005539FB">
      <w:pPr>
        <w:pStyle w:val="Pagrindiniotekstotrauka2"/>
        <w:ind w:left="5400" w:right="278" w:firstLine="0"/>
        <w:jc w:val="left"/>
      </w:pPr>
      <w:r>
        <w:t>Kretingos rajono savivaldybės tarybos</w:t>
      </w:r>
    </w:p>
    <w:p w:rsidR="005539FB" w:rsidRDefault="005539FB" w:rsidP="000434C5">
      <w:pPr>
        <w:jc w:val="center"/>
        <w:rPr>
          <w:b/>
        </w:rPr>
      </w:pPr>
      <w:r>
        <w:t xml:space="preserve">                                                                                         20</w:t>
      </w:r>
      <w:r w:rsidR="006F5A31">
        <w:t>1</w:t>
      </w:r>
      <w:r w:rsidR="006D7A20">
        <w:t>6</w:t>
      </w:r>
      <w:r>
        <w:t xml:space="preserve"> m.</w:t>
      </w:r>
      <w:r w:rsidR="00A4060C">
        <w:t xml:space="preserve"> vasario 25 d. </w:t>
      </w:r>
      <w:r>
        <w:t>sprendimu Nr. T2-</w:t>
      </w:r>
      <w:r w:rsidR="00D276F5">
        <w:t>44</w:t>
      </w:r>
      <w:r>
        <w:tab/>
      </w:r>
    </w:p>
    <w:p w:rsidR="005539FB" w:rsidRDefault="005539FB" w:rsidP="005E0195">
      <w:pPr>
        <w:jc w:val="center"/>
        <w:rPr>
          <w:b/>
        </w:rPr>
      </w:pPr>
    </w:p>
    <w:p w:rsidR="00090EE8" w:rsidRDefault="005E0195" w:rsidP="000434C5">
      <w:pPr>
        <w:jc w:val="center"/>
        <w:rPr>
          <w:b/>
        </w:rPr>
      </w:pPr>
      <w:r w:rsidRPr="005E0195">
        <w:rPr>
          <w:b/>
        </w:rPr>
        <w:t xml:space="preserve">KRETINGOS RAJONO SAVIVALDYBĖS </w:t>
      </w:r>
      <w:r w:rsidR="00151F7B">
        <w:rPr>
          <w:b/>
        </w:rPr>
        <w:t>ANTI</w:t>
      </w:r>
      <w:r w:rsidR="00151F7B" w:rsidRPr="005E0195">
        <w:rPr>
          <w:b/>
        </w:rPr>
        <w:t xml:space="preserve">KORUPCIJOS </w:t>
      </w:r>
      <w:r w:rsidRPr="005E0195">
        <w:rPr>
          <w:b/>
        </w:rPr>
        <w:t xml:space="preserve">KOMISIJOS </w:t>
      </w:r>
    </w:p>
    <w:p w:rsidR="002F4050" w:rsidRDefault="005E0195" w:rsidP="000434C5">
      <w:pPr>
        <w:jc w:val="center"/>
        <w:rPr>
          <w:b/>
        </w:rPr>
      </w:pPr>
      <w:r w:rsidRPr="005E0195">
        <w:rPr>
          <w:b/>
        </w:rPr>
        <w:t>20</w:t>
      </w:r>
      <w:r w:rsidR="006F5A31">
        <w:rPr>
          <w:b/>
        </w:rPr>
        <w:t>1</w:t>
      </w:r>
      <w:r w:rsidR="00910446">
        <w:rPr>
          <w:b/>
        </w:rPr>
        <w:t>5</w:t>
      </w:r>
      <w:r w:rsidRPr="005E0195">
        <w:rPr>
          <w:b/>
        </w:rPr>
        <w:t xml:space="preserve"> METŲ VEIKLOS ATASKAITA</w:t>
      </w:r>
    </w:p>
    <w:p w:rsidR="002F4050" w:rsidRDefault="002F4050" w:rsidP="005E0195">
      <w:pPr>
        <w:jc w:val="center"/>
        <w:rPr>
          <w:b/>
        </w:rPr>
      </w:pPr>
    </w:p>
    <w:p w:rsidR="00280E32" w:rsidRDefault="000B2E28" w:rsidP="00EA43ED">
      <w:pPr>
        <w:jc w:val="both"/>
      </w:pPr>
      <w:r>
        <w:t xml:space="preserve">                </w:t>
      </w:r>
      <w:r w:rsidR="002F4050" w:rsidRPr="002F4050">
        <w:t>K</w:t>
      </w:r>
      <w:r w:rsidR="002F4050">
        <w:t xml:space="preserve">retingos rajono savivaldybės </w:t>
      </w:r>
      <w:r w:rsidR="00090EE8">
        <w:t>antikorupcijos komisija</w:t>
      </w:r>
      <w:r w:rsidR="00EA43ED">
        <w:t xml:space="preserve"> (toliau tekste – Komisija) sudaryta Kretingos rajono</w:t>
      </w:r>
      <w:r w:rsidR="00EA43ED" w:rsidRPr="00EA43ED">
        <w:t xml:space="preserve"> </w:t>
      </w:r>
      <w:r w:rsidR="00EA43ED">
        <w:t xml:space="preserve">savivaldybės tarybos </w:t>
      </w:r>
      <w:r w:rsidR="00B748FE">
        <w:t>(toliau tekste – Taryba)</w:t>
      </w:r>
      <w:r w:rsidR="002346C9" w:rsidRPr="002346C9">
        <w:t xml:space="preserve"> 201</w:t>
      </w:r>
      <w:r w:rsidR="007246CA">
        <w:t>5</w:t>
      </w:r>
      <w:r w:rsidR="002346C9" w:rsidRPr="002346C9">
        <w:t>-06-</w:t>
      </w:r>
      <w:r w:rsidR="007246CA">
        <w:t>25</w:t>
      </w:r>
      <w:r w:rsidR="002346C9" w:rsidRPr="002346C9">
        <w:t xml:space="preserve"> sprendimu Nr. T2-</w:t>
      </w:r>
      <w:r w:rsidR="007246CA">
        <w:t>196</w:t>
      </w:r>
      <w:r w:rsidR="002346C9">
        <w:t xml:space="preserve">. </w:t>
      </w:r>
      <w:r w:rsidR="002346C9" w:rsidRPr="002346C9">
        <w:t xml:space="preserve">Komisija sudaryta iš Tarybos narių </w:t>
      </w:r>
      <w:r w:rsidR="007246CA">
        <w:t>Stepono Baltuonio</w:t>
      </w:r>
      <w:r w:rsidR="00446881">
        <w:t xml:space="preserve"> (šios komisijos pirmininkas)</w:t>
      </w:r>
      <w:r w:rsidR="002346C9" w:rsidRPr="002346C9">
        <w:t>,</w:t>
      </w:r>
      <w:r w:rsidR="00446881" w:rsidRPr="00446881">
        <w:t xml:space="preserve"> </w:t>
      </w:r>
      <w:r w:rsidR="00446881">
        <w:t>Jono Drungilo,</w:t>
      </w:r>
      <w:r w:rsidR="002346C9" w:rsidRPr="002346C9">
        <w:t xml:space="preserve"> Antano </w:t>
      </w:r>
      <w:proofErr w:type="spellStart"/>
      <w:r w:rsidR="00446881">
        <w:t>Kalniaus</w:t>
      </w:r>
      <w:proofErr w:type="spellEnd"/>
      <w:r w:rsidR="00446881">
        <w:t xml:space="preserve">, </w:t>
      </w:r>
      <w:r w:rsidR="002346C9">
        <w:t>Raimundo Puškoriaus</w:t>
      </w:r>
      <w:r w:rsidR="00446881">
        <w:t xml:space="preserve">, Edmundo </w:t>
      </w:r>
      <w:proofErr w:type="spellStart"/>
      <w:r w:rsidR="00446881">
        <w:t>Valantiejaus</w:t>
      </w:r>
      <w:proofErr w:type="spellEnd"/>
      <w:r w:rsidR="00446881">
        <w:t xml:space="preserve">, Tarybos sekretorės Sigitos </w:t>
      </w:r>
      <w:proofErr w:type="spellStart"/>
      <w:r w:rsidR="00446881">
        <w:t>Riepšaitės</w:t>
      </w:r>
      <w:proofErr w:type="spellEnd"/>
      <w:r w:rsidR="00446881">
        <w:t>, Kre</w:t>
      </w:r>
      <w:r w:rsidR="00280E32">
        <w:t xml:space="preserve">tingos miesto seniūnijos </w:t>
      </w:r>
      <w:proofErr w:type="spellStart"/>
      <w:r w:rsidR="00280E32">
        <w:t>seniūnaičių</w:t>
      </w:r>
      <w:proofErr w:type="spellEnd"/>
      <w:r w:rsidR="00280E32">
        <w:t xml:space="preserve"> Liudviko Žutauto ir Arvydo </w:t>
      </w:r>
      <w:proofErr w:type="spellStart"/>
      <w:r w:rsidR="00280E32">
        <w:t>Matiejausko</w:t>
      </w:r>
      <w:proofErr w:type="spellEnd"/>
      <w:r w:rsidR="00280E32">
        <w:t>, Kretingos seniūnijos</w:t>
      </w:r>
      <w:r w:rsidR="00280E32" w:rsidRPr="00280E32">
        <w:t xml:space="preserve"> </w:t>
      </w:r>
      <w:proofErr w:type="spellStart"/>
      <w:r w:rsidR="00280E32">
        <w:t>seniūnaitės</w:t>
      </w:r>
      <w:proofErr w:type="spellEnd"/>
      <w:r w:rsidR="00280E32">
        <w:t xml:space="preserve"> Ingridos Rinkevičienės.</w:t>
      </w:r>
    </w:p>
    <w:p w:rsidR="001F06D8" w:rsidRDefault="002346C9" w:rsidP="00EA43ED">
      <w:pPr>
        <w:jc w:val="both"/>
      </w:pPr>
      <w:r>
        <w:t xml:space="preserve">               </w:t>
      </w:r>
      <w:r w:rsidR="00F84A73">
        <w:t>Komisijos pagrindinis uždavinys – inicijuoti, rengti bei kontroliuoti Savivaldybėje įgyvendinamas korupcijos prevencijos priemones, aktyviai dalyvauti formuojant ir vykdant Kretingos rajono savivaldybės antikorupcinę politiką, kontroliuoti kovos su korupcija programų įgyvendinimą, teikti siūlymus joms tobulinti, pagal savo kompetenciją tirti gautus gyventojų prašymus bei skundus, padėti atskleisti galimai korupcinio pobūdžio veikas, teikti siūlymus korupcijos pasireiškimo tikimybei mažinti.</w:t>
      </w:r>
    </w:p>
    <w:p w:rsidR="00B67BF4" w:rsidRDefault="003C20B3" w:rsidP="00B67BF4">
      <w:pPr>
        <w:jc w:val="both"/>
      </w:pPr>
      <w:r>
        <w:t xml:space="preserve">              </w:t>
      </w:r>
      <w:r w:rsidR="00B57DEA">
        <w:t>A</w:t>
      </w:r>
      <w:r w:rsidR="00CA31CA" w:rsidRPr="00CA31CA">
        <w:rPr>
          <w:rFonts w:eastAsia="Calibri"/>
          <w:lang w:eastAsia="en-US"/>
        </w:rPr>
        <w:t xml:space="preserve">tnaujinta informacija Kretingos rajono savivaldybės interneto svetainės </w:t>
      </w:r>
      <w:hyperlink r:id="rId6" w:history="1">
        <w:r w:rsidR="00CA31CA" w:rsidRPr="00CA31CA">
          <w:rPr>
            <w:rFonts w:eastAsia="Calibri"/>
            <w:color w:val="0000FF"/>
            <w:u w:val="single"/>
            <w:lang w:eastAsia="en-US"/>
          </w:rPr>
          <w:t>www.kretinga.lt</w:t>
        </w:r>
      </w:hyperlink>
      <w:r w:rsidR="00CA31CA" w:rsidRPr="00CA31CA">
        <w:rPr>
          <w:rFonts w:eastAsia="Calibri"/>
          <w:lang w:eastAsia="en-US"/>
        </w:rPr>
        <w:t xml:space="preserve"> skiltyje „Korupcijos prevencija“: apie korupcijos prevenciją įgyvendinančias įstaigas, korupcijos prevenciją reglamentuojančius teisės aktus, komisijos narių sudėtį, viešinamas Kretingos rajono savivaldybės 2012-2015 metų kovos su korupcija programos įgyvendinimo priemonių planas, „Karštosios linijos“ telefonas. </w:t>
      </w:r>
      <w:r w:rsidR="000472D9">
        <w:t xml:space="preserve">Minėtu telefonu </w:t>
      </w:r>
      <w:r w:rsidR="00107607">
        <w:t xml:space="preserve">per </w:t>
      </w:r>
      <w:r w:rsidR="00510750">
        <w:t xml:space="preserve">ataskaitinį laikotarpį </w:t>
      </w:r>
      <w:r w:rsidR="00B75E42">
        <w:t xml:space="preserve">pranešimų </w:t>
      </w:r>
      <w:r w:rsidR="00853195">
        <w:t>ne</w:t>
      </w:r>
      <w:r w:rsidR="00510750">
        <w:t>buvo gauta</w:t>
      </w:r>
      <w:r w:rsidR="00B67BF4">
        <w:t xml:space="preserve">.        </w:t>
      </w:r>
    </w:p>
    <w:p w:rsidR="00D96568" w:rsidRDefault="00B822B7" w:rsidP="00EF1B49">
      <w:pPr>
        <w:jc w:val="both"/>
      </w:pPr>
      <w:r>
        <w:t xml:space="preserve">              </w:t>
      </w:r>
      <w:r w:rsidR="00280E32">
        <w:t>2015 metais vykusiame posėdyje buvo parengti Antikorupcijos komisijos</w:t>
      </w:r>
      <w:r w:rsidR="00A14DA8">
        <w:t xml:space="preserve"> nuostatai, kuriuos patvirtino savivaldybės Taryba.</w:t>
      </w:r>
      <w:r w:rsidR="00280E32">
        <w:t xml:space="preserve"> </w:t>
      </w:r>
      <w:r w:rsidR="00CA31CA">
        <w:t xml:space="preserve">Komisija vykdė kasmetinį korupcijos pasireiškimo tikimybės vertinimą. 2015 m. jis buvo atliktas vietinių rinkliavų nustatymo srityje, išvados buvo pateiktos </w:t>
      </w:r>
      <w:r w:rsidR="006A4CC4">
        <w:t>Specialiųjų tyrimų tarnybai</w:t>
      </w:r>
      <w:r>
        <w:t xml:space="preserve">. </w:t>
      </w:r>
      <w:r w:rsidR="0008757C">
        <w:t>Korupcijos pasireiškimo tikimybė nustatoma kasmet  vienoje iš rizikingiausių korupcijai pasireikšti savivaldybė</w:t>
      </w:r>
      <w:r w:rsidR="0032021D">
        <w:t>je</w:t>
      </w:r>
      <w:r w:rsidR="0008757C">
        <w:t xml:space="preserve"> veiklos sričių</w:t>
      </w:r>
      <w:r w:rsidR="006A4CC4">
        <w:t xml:space="preserve">. </w:t>
      </w:r>
    </w:p>
    <w:p w:rsidR="006A238F" w:rsidRDefault="00272CB3" w:rsidP="00EA43ED">
      <w:pPr>
        <w:jc w:val="both"/>
      </w:pPr>
      <w:r w:rsidRPr="00272CB3">
        <w:t xml:space="preserve">              Komisija vykdė Nacionalinės kovos su korupcija programos priemonių įgyvendinimo </w:t>
      </w:r>
      <w:proofErr w:type="spellStart"/>
      <w:r w:rsidRPr="00272CB3">
        <w:t>stebėseną</w:t>
      </w:r>
      <w:proofErr w:type="spellEnd"/>
      <w:r w:rsidRPr="00272CB3">
        <w:t>, kontroliavo Kretingos rajono savivaldybės 2012-2015 metų kovos su korupcija įgyvendinimo priemonių planą. Jame numatyta 19 priemonių,  iš kurių įgyvendinta - 1</w:t>
      </w:r>
      <w:r w:rsidR="00E418CC">
        <w:t>8</w:t>
      </w:r>
      <w:r w:rsidRPr="00272CB3">
        <w:t xml:space="preserve">, </w:t>
      </w:r>
      <w:r w:rsidR="00E418CC">
        <w:t>viena</w:t>
      </w:r>
      <w:r w:rsidRPr="00272CB3">
        <w:t xml:space="preserve"> priemonė - iš dalies įgyvendint</w:t>
      </w:r>
      <w:r w:rsidR="00E418CC">
        <w:t>a</w:t>
      </w:r>
      <w:r w:rsidRPr="00272CB3">
        <w:t>. Pareng</w:t>
      </w:r>
      <w:r w:rsidR="00535D0A">
        <w:t>ta</w:t>
      </w:r>
      <w:r w:rsidRPr="00272CB3">
        <w:t xml:space="preserve"> </w:t>
      </w:r>
      <w:r w:rsidR="00286512">
        <w:t xml:space="preserve">ir </w:t>
      </w:r>
      <w:r w:rsidRPr="00272CB3">
        <w:t>apibendrint</w:t>
      </w:r>
      <w:r w:rsidR="00535D0A">
        <w:t>a</w:t>
      </w:r>
      <w:r w:rsidRPr="00272CB3">
        <w:t xml:space="preserve"> 201</w:t>
      </w:r>
      <w:r w:rsidR="00E418CC">
        <w:t>2 - 2015</w:t>
      </w:r>
      <w:r w:rsidRPr="00272CB3">
        <w:t xml:space="preserve"> metų priemonių plano į</w:t>
      </w:r>
      <w:r w:rsidR="00724E37">
        <w:t>gyvendini</w:t>
      </w:r>
      <w:r w:rsidRPr="00272CB3">
        <w:t>mo ataskait</w:t>
      </w:r>
      <w:r w:rsidR="00535D0A">
        <w:t>a</w:t>
      </w:r>
      <w:r w:rsidR="00724E37">
        <w:t xml:space="preserve"> (pridedama).</w:t>
      </w:r>
    </w:p>
    <w:p w:rsidR="00B822B7" w:rsidRDefault="00361B6A" w:rsidP="00EA43ED">
      <w:pPr>
        <w:jc w:val="both"/>
      </w:pPr>
      <w:r>
        <w:t xml:space="preserve">              2015 metais pradėta rengti 2016-2019 m. laikotarpio Kretingos rajono savivaldybės kovos su korupcija programa ir įgyvendinimo priemonių planas.</w:t>
      </w:r>
    </w:p>
    <w:p w:rsidR="00FD7238" w:rsidRDefault="00FD7238" w:rsidP="00EA43ED">
      <w:pPr>
        <w:jc w:val="both"/>
      </w:pPr>
    </w:p>
    <w:p w:rsidR="00FD7238" w:rsidRDefault="00FD7238" w:rsidP="00FD7238">
      <w:pPr>
        <w:jc w:val="center"/>
      </w:pPr>
      <w:r>
        <w:t>_____________________________</w:t>
      </w:r>
    </w:p>
    <w:p w:rsidR="00B822B7" w:rsidRDefault="00B822B7" w:rsidP="00EA43ED">
      <w:pPr>
        <w:jc w:val="both"/>
      </w:pPr>
    </w:p>
    <w:p w:rsidR="00A4060C" w:rsidRDefault="00A4060C" w:rsidP="00EA43ED">
      <w:pPr>
        <w:jc w:val="both"/>
      </w:pPr>
      <w:bookmarkStart w:id="0" w:name="_GoBack"/>
      <w:bookmarkEnd w:id="0"/>
    </w:p>
    <w:sectPr w:rsidR="00A4060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1224B"/>
    <w:multiLevelType w:val="hybridMultilevel"/>
    <w:tmpl w:val="FE4E7D10"/>
    <w:lvl w:ilvl="0" w:tplc="1F765DCE">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95"/>
    <w:rsid w:val="00007FA1"/>
    <w:rsid w:val="000434C5"/>
    <w:rsid w:val="000472D9"/>
    <w:rsid w:val="00057A65"/>
    <w:rsid w:val="000621AC"/>
    <w:rsid w:val="00086C4B"/>
    <w:rsid w:val="0008757C"/>
    <w:rsid w:val="00090EE8"/>
    <w:rsid w:val="000933EC"/>
    <w:rsid w:val="000B2E28"/>
    <w:rsid w:val="000D391A"/>
    <w:rsid w:val="00101E37"/>
    <w:rsid w:val="00107607"/>
    <w:rsid w:val="00125FDC"/>
    <w:rsid w:val="00151F7B"/>
    <w:rsid w:val="001662F0"/>
    <w:rsid w:val="00167E8B"/>
    <w:rsid w:val="00176386"/>
    <w:rsid w:val="00193FD7"/>
    <w:rsid w:val="001F06D8"/>
    <w:rsid w:val="001F233E"/>
    <w:rsid w:val="0021097A"/>
    <w:rsid w:val="002346C9"/>
    <w:rsid w:val="00241737"/>
    <w:rsid w:val="00266BBA"/>
    <w:rsid w:val="00272CB3"/>
    <w:rsid w:val="00280E32"/>
    <w:rsid w:val="00286512"/>
    <w:rsid w:val="002B6B12"/>
    <w:rsid w:val="002D15E1"/>
    <w:rsid w:val="002F4050"/>
    <w:rsid w:val="003042E0"/>
    <w:rsid w:val="0032021D"/>
    <w:rsid w:val="00361B6A"/>
    <w:rsid w:val="003832FB"/>
    <w:rsid w:val="003B3E05"/>
    <w:rsid w:val="003B6BEE"/>
    <w:rsid w:val="003C20B3"/>
    <w:rsid w:val="003E7749"/>
    <w:rsid w:val="003F5011"/>
    <w:rsid w:val="00427072"/>
    <w:rsid w:val="00440727"/>
    <w:rsid w:val="00446881"/>
    <w:rsid w:val="004662ED"/>
    <w:rsid w:val="00471006"/>
    <w:rsid w:val="00491AAE"/>
    <w:rsid w:val="004957B5"/>
    <w:rsid w:val="004C2FCC"/>
    <w:rsid w:val="00510750"/>
    <w:rsid w:val="00535D0A"/>
    <w:rsid w:val="00541A08"/>
    <w:rsid w:val="00547953"/>
    <w:rsid w:val="005539FB"/>
    <w:rsid w:val="005E0195"/>
    <w:rsid w:val="005F00C3"/>
    <w:rsid w:val="005F3AC0"/>
    <w:rsid w:val="00603352"/>
    <w:rsid w:val="00644158"/>
    <w:rsid w:val="006668E7"/>
    <w:rsid w:val="006A238F"/>
    <w:rsid w:val="006A4CC4"/>
    <w:rsid w:val="006B4559"/>
    <w:rsid w:val="006D7A20"/>
    <w:rsid w:val="006E465A"/>
    <w:rsid w:val="006F5A31"/>
    <w:rsid w:val="00704012"/>
    <w:rsid w:val="007246CA"/>
    <w:rsid w:val="00724E37"/>
    <w:rsid w:val="00732D01"/>
    <w:rsid w:val="00797C67"/>
    <w:rsid w:val="007A0705"/>
    <w:rsid w:val="007E757C"/>
    <w:rsid w:val="00833FF9"/>
    <w:rsid w:val="00835258"/>
    <w:rsid w:val="00851B59"/>
    <w:rsid w:val="00853195"/>
    <w:rsid w:val="00856D1D"/>
    <w:rsid w:val="008811C1"/>
    <w:rsid w:val="0088232F"/>
    <w:rsid w:val="00884126"/>
    <w:rsid w:val="008F4C66"/>
    <w:rsid w:val="00900F5D"/>
    <w:rsid w:val="00910446"/>
    <w:rsid w:val="00971D42"/>
    <w:rsid w:val="009B293D"/>
    <w:rsid w:val="009C23D7"/>
    <w:rsid w:val="00A14DA8"/>
    <w:rsid w:val="00A31AB9"/>
    <w:rsid w:val="00A4060C"/>
    <w:rsid w:val="00A46101"/>
    <w:rsid w:val="00A5088F"/>
    <w:rsid w:val="00A70F56"/>
    <w:rsid w:val="00AB40BA"/>
    <w:rsid w:val="00B00DDC"/>
    <w:rsid w:val="00B35ADE"/>
    <w:rsid w:val="00B57DEA"/>
    <w:rsid w:val="00B6671C"/>
    <w:rsid w:val="00B67BF4"/>
    <w:rsid w:val="00B748FE"/>
    <w:rsid w:val="00B75E42"/>
    <w:rsid w:val="00B822B7"/>
    <w:rsid w:val="00B9751F"/>
    <w:rsid w:val="00BC370D"/>
    <w:rsid w:val="00C060C9"/>
    <w:rsid w:val="00C1076B"/>
    <w:rsid w:val="00C4127F"/>
    <w:rsid w:val="00C61841"/>
    <w:rsid w:val="00C63468"/>
    <w:rsid w:val="00C63A1B"/>
    <w:rsid w:val="00C67A9B"/>
    <w:rsid w:val="00C95417"/>
    <w:rsid w:val="00CA31CA"/>
    <w:rsid w:val="00CE4C0F"/>
    <w:rsid w:val="00CE768B"/>
    <w:rsid w:val="00D012E6"/>
    <w:rsid w:val="00D031F0"/>
    <w:rsid w:val="00D276F5"/>
    <w:rsid w:val="00D33FC5"/>
    <w:rsid w:val="00D35B77"/>
    <w:rsid w:val="00D536D5"/>
    <w:rsid w:val="00D96568"/>
    <w:rsid w:val="00DD7F5D"/>
    <w:rsid w:val="00DE1170"/>
    <w:rsid w:val="00E07756"/>
    <w:rsid w:val="00E37B53"/>
    <w:rsid w:val="00E418CC"/>
    <w:rsid w:val="00E5350A"/>
    <w:rsid w:val="00E65E64"/>
    <w:rsid w:val="00E85806"/>
    <w:rsid w:val="00EA43ED"/>
    <w:rsid w:val="00EF1B49"/>
    <w:rsid w:val="00F3557E"/>
    <w:rsid w:val="00F621E9"/>
    <w:rsid w:val="00F84A73"/>
    <w:rsid w:val="00F971D4"/>
    <w:rsid w:val="00FC1565"/>
    <w:rsid w:val="00FD2DDF"/>
    <w:rsid w:val="00FD7238"/>
    <w:rsid w:val="00FF26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rsid w:val="005539FB"/>
    <w:pPr>
      <w:ind w:left="5761" w:firstLine="720"/>
      <w:jc w:val="right"/>
    </w:pPr>
  </w:style>
  <w:style w:type="paragraph" w:styleId="Debesliotekstas">
    <w:name w:val="Balloon Text"/>
    <w:basedOn w:val="prastasis"/>
    <w:semiHidden/>
    <w:rsid w:val="00057A65"/>
    <w:rPr>
      <w:rFonts w:ascii="Tahoma" w:hAnsi="Tahoma" w:cs="Tahoma"/>
      <w:sz w:val="16"/>
      <w:szCs w:val="16"/>
    </w:rPr>
  </w:style>
  <w:style w:type="character" w:styleId="Hipersaitas">
    <w:name w:val="Hyperlink"/>
    <w:rsid w:val="0017638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rsid w:val="005539FB"/>
    <w:pPr>
      <w:ind w:left="5761" w:firstLine="720"/>
      <w:jc w:val="right"/>
    </w:pPr>
  </w:style>
  <w:style w:type="paragraph" w:styleId="Debesliotekstas">
    <w:name w:val="Balloon Text"/>
    <w:basedOn w:val="prastasis"/>
    <w:semiHidden/>
    <w:rsid w:val="00057A65"/>
    <w:rPr>
      <w:rFonts w:ascii="Tahoma" w:hAnsi="Tahoma" w:cs="Tahoma"/>
      <w:sz w:val="16"/>
      <w:szCs w:val="16"/>
    </w:rPr>
  </w:style>
  <w:style w:type="character" w:styleId="Hipersaitas">
    <w:name w:val="Hyperlink"/>
    <w:rsid w:val="001763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326029">
      <w:bodyDiv w:val="1"/>
      <w:marLeft w:val="0"/>
      <w:marRight w:val="0"/>
      <w:marTop w:val="0"/>
      <w:marBottom w:val="0"/>
      <w:divBdr>
        <w:top w:val="none" w:sz="0" w:space="0" w:color="auto"/>
        <w:left w:val="none" w:sz="0" w:space="0" w:color="auto"/>
        <w:bottom w:val="none" w:sz="0" w:space="0" w:color="auto"/>
        <w:right w:val="none" w:sz="0" w:space="0" w:color="auto"/>
      </w:divBdr>
    </w:div>
    <w:div w:id="177558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retinga.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1845</Words>
  <Characters>1052</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KRETINGOS RAJONO SAVIVALDYBĖS KOMISIJOS KORUPCIJOS PREVENCIJAI 2009 METŲ VEIKLOS ATASKAITA</vt:lpstr>
      <vt:lpstr>KRETINGOS RAJONO SAVIVALDYBĖS KOMISIJOS KORUPCIJOS PREVENCIJAI 2009 METŲ VEIKLOS ATASKAITA</vt:lpstr>
    </vt:vector>
  </TitlesOfParts>
  <Company>Hewlett-Packard Company</Company>
  <LinksUpToDate>false</LinksUpToDate>
  <CharactersWithSpaces>2892</CharactersWithSpaces>
  <SharedDoc>false</SharedDoc>
  <HLinks>
    <vt:vector size="6" baseType="variant">
      <vt:variant>
        <vt:i4>7405621</vt:i4>
      </vt:variant>
      <vt:variant>
        <vt:i4>0</vt:i4>
      </vt:variant>
      <vt:variant>
        <vt:i4>0</vt:i4>
      </vt:variant>
      <vt:variant>
        <vt:i4>5</vt:i4>
      </vt:variant>
      <vt:variant>
        <vt:lpwstr>http://www.kretinga.lt/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KRETINGOS RAJONO SAVIVALDYBĖS KOMISIJOS KORUPCIJOS PREVENCIJAI 2009 METŲ VEIKLOS ATASKAITA</dc:title>
  <dc:creator>user</dc:creator>
  <cp:lastModifiedBy>user</cp:lastModifiedBy>
  <cp:revision>7</cp:revision>
  <cp:lastPrinted>2016-02-15T06:27:00Z</cp:lastPrinted>
  <dcterms:created xsi:type="dcterms:W3CDTF">2016-02-17T12:30:00Z</dcterms:created>
  <dcterms:modified xsi:type="dcterms:W3CDTF">2016-02-26T12:24:00Z</dcterms:modified>
</cp:coreProperties>
</file>