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91E" w:rsidRDefault="0085191E" w:rsidP="008222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66E1" w:rsidRDefault="008B3875" w:rsidP="008222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6692AB58" wp14:editId="3797DC49">
            <wp:extent cx="558165" cy="754380"/>
            <wp:effectExtent l="0" t="0" r="0" b="762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 w:rsidRPr="0066674D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341E82" w:rsidRPr="00A3640F" w:rsidRDefault="00341E82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A3640F">
        <w:rPr>
          <w:rFonts w:ascii="Times New Roman" w:hAnsi="Times New Roman"/>
          <w:b/>
          <w:caps/>
          <w:sz w:val="28"/>
          <w:szCs w:val="28"/>
        </w:rPr>
        <w:t>Sprendimas</w:t>
      </w:r>
    </w:p>
    <w:p w:rsidR="00A93B72" w:rsidRDefault="004C4455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4455">
        <w:rPr>
          <w:rFonts w:ascii="Times New Roman" w:hAnsi="Times New Roman"/>
          <w:b/>
          <w:caps/>
          <w:sz w:val="24"/>
          <w:szCs w:val="24"/>
        </w:rPr>
        <w:t>DĖL PRITARIMO KRETINGOS RAJONO SAVIVALDYBĖS ADMINISTRACIJOS DIREKTORIAUS IR SAVIVALDYBĖS ADMINISTRACIJOS 201</w:t>
      </w:r>
      <w:r w:rsidR="003B5317">
        <w:rPr>
          <w:rFonts w:ascii="Times New Roman" w:hAnsi="Times New Roman"/>
          <w:b/>
          <w:caps/>
          <w:sz w:val="24"/>
          <w:szCs w:val="24"/>
        </w:rPr>
        <w:t>5</w:t>
      </w:r>
      <w:r w:rsidRPr="004C4455">
        <w:rPr>
          <w:rFonts w:ascii="Times New Roman" w:hAnsi="Times New Roman"/>
          <w:b/>
          <w:caps/>
          <w:sz w:val="24"/>
          <w:szCs w:val="24"/>
        </w:rPr>
        <w:t xml:space="preserve"> METŲ VEIKLOS ATASKAITAI</w:t>
      </w:r>
    </w:p>
    <w:p w:rsidR="004C4455" w:rsidRDefault="004C4455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3B531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m. </w:t>
      </w:r>
      <w:r w:rsidR="003B5317">
        <w:rPr>
          <w:rFonts w:ascii="Times New Roman" w:hAnsi="Times New Roman"/>
          <w:sz w:val="24"/>
          <w:szCs w:val="24"/>
        </w:rPr>
        <w:t>vasario</w:t>
      </w:r>
      <w:r>
        <w:rPr>
          <w:rFonts w:ascii="Times New Roman" w:hAnsi="Times New Roman"/>
          <w:sz w:val="24"/>
          <w:szCs w:val="24"/>
        </w:rPr>
        <w:t xml:space="preserve"> </w:t>
      </w:r>
      <w:r w:rsidR="00740F2C">
        <w:rPr>
          <w:rFonts w:ascii="Times New Roman" w:hAnsi="Times New Roman"/>
          <w:sz w:val="24"/>
          <w:szCs w:val="24"/>
        </w:rPr>
        <w:t>25</w:t>
      </w:r>
      <w:r w:rsidR="004C4455">
        <w:rPr>
          <w:rFonts w:ascii="Times New Roman" w:hAnsi="Times New Roman"/>
          <w:sz w:val="24"/>
          <w:szCs w:val="24"/>
        </w:rPr>
        <w:t xml:space="preserve"> </w:t>
      </w:r>
      <w:r w:rsidR="0085191E">
        <w:rPr>
          <w:rFonts w:ascii="Times New Roman" w:hAnsi="Times New Roman"/>
          <w:sz w:val="24"/>
          <w:szCs w:val="24"/>
        </w:rPr>
        <w:t>d. Nr. T</w:t>
      </w:r>
      <w:r w:rsidR="00740F2C">
        <w:rPr>
          <w:rFonts w:ascii="Times New Roman" w:hAnsi="Times New Roman"/>
          <w:sz w:val="24"/>
          <w:szCs w:val="24"/>
        </w:rPr>
        <w:t>2</w:t>
      </w:r>
      <w:r w:rsidR="0085191E">
        <w:rPr>
          <w:rFonts w:ascii="Times New Roman" w:hAnsi="Times New Roman"/>
          <w:sz w:val="24"/>
          <w:szCs w:val="24"/>
        </w:rPr>
        <w:t>-</w:t>
      </w:r>
      <w:r w:rsidR="00D560A5">
        <w:rPr>
          <w:rFonts w:ascii="Times New Roman" w:hAnsi="Times New Roman"/>
          <w:sz w:val="24"/>
          <w:szCs w:val="24"/>
        </w:rPr>
        <w:t>43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028F6" w:rsidRDefault="00A3640F" w:rsidP="005028F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8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C4455" w:rsidRPr="004C4455">
        <w:rPr>
          <w:rFonts w:ascii="Times New Roman" w:hAnsi="Times New Roman"/>
          <w:sz w:val="24"/>
          <w:szCs w:val="24"/>
        </w:rPr>
        <w:t xml:space="preserve">Vadovaudamasi Lietuvos Respublikos vietos savivaldos įstatymo 16 straipsnio 2 dalies 19 punktu, Kretingos rajono savivaldybės tarybos veiklos reglamento, patvirtinto Kretingos rajono savivaldybės tarybos </w:t>
      </w:r>
      <w:r w:rsidR="0065265B" w:rsidRPr="0065265B">
        <w:rPr>
          <w:rFonts w:ascii="Times New Roman" w:hAnsi="Times New Roman"/>
          <w:sz w:val="24"/>
          <w:szCs w:val="24"/>
        </w:rPr>
        <w:t xml:space="preserve">2009 m. kovo 26 d. sprendimu Nr. T2-77 „Dėl Kretingos rajono savivaldybės tarybos veiklos reglamento“ (2015 m. kovo 26 d. sprendimo Nr. T2-78 redakcija) </w:t>
      </w:r>
      <w:r w:rsidR="00DB7B01">
        <w:rPr>
          <w:rFonts w:ascii="Times New Roman" w:hAnsi="Times New Roman"/>
          <w:sz w:val="24"/>
          <w:szCs w:val="24"/>
        </w:rPr>
        <w:t>33</w:t>
      </w:r>
      <w:r w:rsidR="006D7281">
        <w:rPr>
          <w:rFonts w:ascii="Times New Roman" w:hAnsi="Times New Roman"/>
          <w:sz w:val="24"/>
          <w:szCs w:val="24"/>
        </w:rPr>
        <w:t>1</w:t>
      </w:r>
      <w:r w:rsidR="005C1B9F">
        <w:rPr>
          <w:rFonts w:ascii="Times New Roman" w:hAnsi="Times New Roman"/>
          <w:sz w:val="24"/>
          <w:szCs w:val="24"/>
        </w:rPr>
        <w:t xml:space="preserve"> punktu,</w:t>
      </w:r>
      <w:r w:rsidR="0085191E">
        <w:rPr>
          <w:rFonts w:ascii="Times New Roman" w:hAnsi="Times New Roman"/>
          <w:sz w:val="24"/>
          <w:szCs w:val="24"/>
        </w:rPr>
        <w:t xml:space="preserve"> </w:t>
      </w:r>
      <w:r w:rsidR="004C4455" w:rsidRPr="004C4455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="0085191E">
        <w:rPr>
          <w:rFonts w:ascii="Times New Roman" w:hAnsi="Times New Roman"/>
          <w:sz w:val="24"/>
          <w:szCs w:val="24"/>
        </w:rPr>
        <w:t xml:space="preserve"> </w:t>
      </w:r>
      <w:r w:rsidR="00C410D2">
        <w:rPr>
          <w:rFonts w:ascii="Times New Roman" w:hAnsi="Times New Roman"/>
          <w:spacing w:val="80"/>
          <w:sz w:val="24"/>
          <w:szCs w:val="24"/>
        </w:rPr>
        <w:t>nusprendži</w:t>
      </w:r>
      <w:r>
        <w:rPr>
          <w:rFonts w:ascii="Times New Roman" w:hAnsi="Times New Roman"/>
          <w:sz w:val="24"/>
          <w:szCs w:val="24"/>
        </w:rPr>
        <w:t>a:</w:t>
      </w:r>
    </w:p>
    <w:p w:rsidR="00A3640F" w:rsidRDefault="00A3640F" w:rsidP="00A3640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</w:t>
      </w:r>
      <w:r w:rsidRPr="00A3640F">
        <w:rPr>
          <w:rFonts w:ascii="Times New Roman" w:hAnsi="Times New Roman"/>
          <w:sz w:val="24"/>
          <w:szCs w:val="24"/>
        </w:rPr>
        <w:t>P</w:t>
      </w:r>
      <w:r w:rsidR="004C4455" w:rsidRPr="00A3640F">
        <w:rPr>
          <w:rFonts w:ascii="Times New Roman" w:hAnsi="Times New Roman"/>
          <w:sz w:val="24"/>
          <w:szCs w:val="24"/>
        </w:rPr>
        <w:t>ritarti</w:t>
      </w:r>
      <w:r w:rsidR="004C4455" w:rsidRPr="004C4455">
        <w:rPr>
          <w:rFonts w:ascii="Times New Roman" w:hAnsi="Times New Roman"/>
          <w:sz w:val="24"/>
          <w:szCs w:val="24"/>
        </w:rPr>
        <w:t xml:space="preserve"> Kretingos rajono savivaldybės administracijos direktoriaus ir Savivaldybės administracijos 201</w:t>
      </w:r>
      <w:r w:rsidR="00DB7B01">
        <w:rPr>
          <w:rFonts w:ascii="Times New Roman" w:hAnsi="Times New Roman"/>
          <w:sz w:val="24"/>
          <w:szCs w:val="24"/>
        </w:rPr>
        <w:t>5</w:t>
      </w:r>
      <w:r w:rsidR="004C4455" w:rsidRPr="004C4455">
        <w:rPr>
          <w:rFonts w:ascii="Times New Roman" w:hAnsi="Times New Roman"/>
          <w:sz w:val="24"/>
          <w:szCs w:val="24"/>
        </w:rPr>
        <w:t xml:space="preserve"> metų veiklos ataskaitai (pridedama).</w:t>
      </w:r>
    </w:p>
    <w:p w:rsidR="00333F1B" w:rsidRDefault="00A3640F" w:rsidP="00A3640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</w:t>
      </w:r>
      <w:r w:rsidR="00506872">
        <w:rPr>
          <w:rFonts w:ascii="Times New Roman" w:hAnsi="Times New Roman"/>
          <w:sz w:val="24"/>
          <w:szCs w:val="24"/>
        </w:rPr>
        <w:t>Sprendimą skelbti savivaldybės interneto svetainėje.</w:t>
      </w:r>
    </w:p>
    <w:p w:rsidR="004D5635" w:rsidRDefault="004D5635" w:rsidP="005C1B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91E" w:rsidRDefault="0085191E" w:rsidP="005C1B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1E82" w:rsidRDefault="00341E82" w:rsidP="00140E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9790B">
        <w:rPr>
          <w:rFonts w:ascii="Times New Roman" w:hAnsi="Times New Roman"/>
          <w:sz w:val="24"/>
          <w:szCs w:val="24"/>
        </w:rPr>
        <w:tab/>
      </w:r>
      <w:r w:rsidR="0049790B">
        <w:rPr>
          <w:rFonts w:ascii="Times New Roman" w:hAnsi="Times New Roman"/>
          <w:sz w:val="24"/>
          <w:szCs w:val="24"/>
        </w:rPr>
        <w:tab/>
      </w:r>
      <w:r w:rsidR="0049790B">
        <w:rPr>
          <w:rFonts w:ascii="Times New Roman" w:hAnsi="Times New Roman"/>
          <w:sz w:val="24"/>
          <w:szCs w:val="24"/>
        </w:rPr>
        <w:tab/>
      </w:r>
      <w:r w:rsidR="0049790B">
        <w:rPr>
          <w:rFonts w:ascii="Times New Roman" w:hAnsi="Times New Roman"/>
          <w:sz w:val="24"/>
          <w:szCs w:val="24"/>
        </w:rPr>
        <w:tab/>
        <w:t xml:space="preserve">       Juozas Mažeika</w:t>
      </w:r>
      <w:r>
        <w:rPr>
          <w:rFonts w:ascii="Times New Roman" w:hAnsi="Times New Roman"/>
          <w:sz w:val="24"/>
          <w:szCs w:val="24"/>
        </w:rPr>
        <w:tab/>
      </w:r>
      <w:r w:rsidR="00D766E1">
        <w:rPr>
          <w:rFonts w:ascii="Times New Roman" w:hAnsi="Times New Roman"/>
          <w:sz w:val="24"/>
          <w:szCs w:val="24"/>
        </w:rPr>
        <w:tab/>
      </w:r>
      <w:r w:rsidR="00001BDE">
        <w:rPr>
          <w:rFonts w:ascii="Times New Roman" w:hAnsi="Times New Roman"/>
          <w:sz w:val="24"/>
          <w:szCs w:val="24"/>
        </w:rPr>
        <w:tab/>
      </w:r>
      <w:r w:rsidR="00001BDE">
        <w:rPr>
          <w:rFonts w:ascii="Times New Roman" w:hAnsi="Times New Roman"/>
          <w:sz w:val="24"/>
          <w:szCs w:val="24"/>
        </w:rPr>
        <w:tab/>
      </w: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6F83" w:rsidRDefault="00A26F83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5FB0" w:rsidRDefault="00415FB0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91E" w:rsidRDefault="0085191E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4E7A" w:rsidRDefault="00164E7A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91E" w:rsidRDefault="0085191E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875" w:rsidRDefault="008B3875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04E2" w:rsidRDefault="005F04E2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640F" w:rsidRDefault="00A3640F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91E" w:rsidRDefault="00346369" w:rsidP="00740F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Virginijus Domarkas</w:t>
      </w:r>
    </w:p>
    <w:sectPr w:rsidR="0085191E" w:rsidSect="008B3875">
      <w:pgSz w:w="11906" w:h="16838" w:code="9"/>
      <w:pgMar w:top="567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A10" w:rsidRDefault="00586A10" w:rsidP="00D766E1">
      <w:pPr>
        <w:spacing w:after="0" w:line="240" w:lineRule="auto"/>
      </w:pPr>
      <w:r>
        <w:separator/>
      </w:r>
    </w:p>
  </w:endnote>
  <w:endnote w:type="continuationSeparator" w:id="0">
    <w:p w:rsidR="00586A10" w:rsidRDefault="00586A10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A10" w:rsidRDefault="00586A10" w:rsidP="00D766E1">
      <w:pPr>
        <w:spacing w:after="0" w:line="240" w:lineRule="auto"/>
      </w:pPr>
      <w:r>
        <w:separator/>
      </w:r>
    </w:p>
  </w:footnote>
  <w:footnote w:type="continuationSeparator" w:id="0">
    <w:p w:rsidR="00586A10" w:rsidRDefault="00586A10" w:rsidP="00D7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16892"/>
    <w:multiLevelType w:val="hybridMultilevel"/>
    <w:tmpl w:val="1E8AF638"/>
    <w:lvl w:ilvl="0" w:tplc="5B94C1D0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31"/>
    <w:rsid w:val="000017A1"/>
    <w:rsid w:val="00001BDE"/>
    <w:rsid w:val="00054C25"/>
    <w:rsid w:val="000E0A2F"/>
    <w:rsid w:val="00140EF4"/>
    <w:rsid w:val="0014185C"/>
    <w:rsid w:val="00142456"/>
    <w:rsid w:val="00164E7A"/>
    <w:rsid w:val="00197EFD"/>
    <w:rsid w:val="00270E42"/>
    <w:rsid w:val="002818A5"/>
    <w:rsid w:val="002F727D"/>
    <w:rsid w:val="00324B8A"/>
    <w:rsid w:val="00333F1B"/>
    <w:rsid w:val="00341E82"/>
    <w:rsid w:val="00346369"/>
    <w:rsid w:val="003A3022"/>
    <w:rsid w:val="003B05FA"/>
    <w:rsid w:val="003B5317"/>
    <w:rsid w:val="003C6C49"/>
    <w:rsid w:val="00415FB0"/>
    <w:rsid w:val="004652F7"/>
    <w:rsid w:val="00474830"/>
    <w:rsid w:val="0049790B"/>
    <w:rsid w:val="004C4455"/>
    <w:rsid w:val="004D0112"/>
    <w:rsid w:val="004D5635"/>
    <w:rsid w:val="005028F6"/>
    <w:rsid w:val="00506872"/>
    <w:rsid w:val="005103E1"/>
    <w:rsid w:val="00556741"/>
    <w:rsid w:val="00581712"/>
    <w:rsid w:val="00583BC8"/>
    <w:rsid w:val="00586A10"/>
    <w:rsid w:val="005A439C"/>
    <w:rsid w:val="005A5F33"/>
    <w:rsid w:val="005A60C9"/>
    <w:rsid w:val="005A63F4"/>
    <w:rsid w:val="005B450E"/>
    <w:rsid w:val="005C1B9F"/>
    <w:rsid w:val="005F04E2"/>
    <w:rsid w:val="00636688"/>
    <w:rsid w:val="00637D61"/>
    <w:rsid w:val="0065265B"/>
    <w:rsid w:val="00656459"/>
    <w:rsid w:val="00664938"/>
    <w:rsid w:val="0066674D"/>
    <w:rsid w:val="006818EF"/>
    <w:rsid w:val="006932F8"/>
    <w:rsid w:val="00693931"/>
    <w:rsid w:val="006A0861"/>
    <w:rsid w:val="006C7665"/>
    <w:rsid w:val="006D7281"/>
    <w:rsid w:val="006F1410"/>
    <w:rsid w:val="006F3714"/>
    <w:rsid w:val="00731218"/>
    <w:rsid w:val="00740F2C"/>
    <w:rsid w:val="007B5382"/>
    <w:rsid w:val="00805C82"/>
    <w:rsid w:val="00822294"/>
    <w:rsid w:val="0085191E"/>
    <w:rsid w:val="00890675"/>
    <w:rsid w:val="008B3875"/>
    <w:rsid w:val="00910381"/>
    <w:rsid w:val="009B47C4"/>
    <w:rsid w:val="009E482E"/>
    <w:rsid w:val="00A26F83"/>
    <w:rsid w:val="00A3039C"/>
    <w:rsid w:val="00A3640F"/>
    <w:rsid w:val="00A41225"/>
    <w:rsid w:val="00A93B72"/>
    <w:rsid w:val="00AD7408"/>
    <w:rsid w:val="00B5213A"/>
    <w:rsid w:val="00B5478E"/>
    <w:rsid w:val="00B819DC"/>
    <w:rsid w:val="00BB0FD6"/>
    <w:rsid w:val="00BB2994"/>
    <w:rsid w:val="00BE42AF"/>
    <w:rsid w:val="00BF3A04"/>
    <w:rsid w:val="00BF591F"/>
    <w:rsid w:val="00C00ED6"/>
    <w:rsid w:val="00C23952"/>
    <w:rsid w:val="00C23AD7"/>
    <w:rsid w:val="00C410D2"/>
    <w:rsid w:val="00C461EE"/>
    <w:rsid w:val="00C71EA7"/>
    <w:rsid w:val="00CD5192"/>
    <w:rsid w:val="00D00C8C"/>
    <w:rsid w:val="00D5022D"/>
    <w:rsid w:val="00D560A5"/>
    <w:rsid w:val="00D766E1"/>
    <w:rsid w:val="00D86AA1"/>
    <w:rsid w:val="00D94A80"/>
    <w:rsid w:val="00DB7B01"/>
    <w:rsid w:val="00E40C11"/>
    <w:rsid w:val="00EB253E"/>
    <w:rsid w:val="00EB59F2"/>
    <w:rsid w:val="00EC6429"/>
    <w:rsid w:val="00F33EBC"/>
    <w:rsid w:val="00F47930"/>
    <w:rsid w:val="00F51297"/>
    <w:rsid w:val="00F53E5F"/>
    <w:rsid w:val="00FA5A7B"/>
    <w:rsid w:val="00FA6F59"/>
    <w:rsid w:val="00FB52A5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IE5\8RYP55PS\sablonas-tarybos-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DAD8D-2585-42C3-B543-B59F52781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sablonas-tarybos-sprendimas</Template>
  <TotalTime>6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2016-02-12T08:05:00Z</cp:lastPrinted>
  <dcterms:created xsi:type="dcterms:W3CDTF">2016-02-12T09:52:00Z</dcterms:created>
  <dcterms:modified xsi:type="dcterms:W3CDTF">2016-02-26T12:22:00Z</dcterms:modified>
</cp:coreProperties>
</file>