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15657E" w:rsidTr="0015657E">
        <w:trPr>
          <w:trHeight w:val="1977"/>
          <w:tblHeader/>
        </w:trPr>
        <w:tc>
          <w:tcPr>
            <w:tcW w:w="9747" w:type="dxa"/>
          </w:tcPr>
          <w:p w:rsidR="0015657E" w:rsidRDefault="0015657E">
            <w:pPr>
              <w:spacing w:line="276" w:lineRule="auto"/>
              <w:jc w:val="center"/>
              <w:rPr>
                <w:b/>
                <w:lang w:val="en-AU" w:eastAsia="ar-SA"/>
              </w:rPr>
            </w:pPr>
            <w:bookmarkStart w:id="0" w:name="_GoBack"/>
            <w:bookmarkEnd w:id="0"/>
            <w:r>
              <w:rPr>
                <w:b/>
                <w:caps/>
                <w:lang w:eastAsia="en-US"/>
              </w:rPr>
              <w:t xml:space="preserve">                                                                                                                                         </w:t>
            </w:r>
          </w:p>
          <w:p w:rsidR="0015657E" w:rsidRDefault="0015657E">
            <w:pPr>
              <w:snapToGrid w:val="0"/>
              <w:spacing w:line="276" w:lineRule="auto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52450" cy="752475"/>
                  <wp:effectExtent l="0" t="0" r="0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aps/>
                <w:lang w:eastAsia="en-US"/>
              </w:rPr>
              <w:t xml:space="preserve">                             </w:t>
            </w:r>
            <w:r>
              <w:rPr>
                <w:lang w:eastAsia="en-US"/>
              </w:rPr>
              <w:t xml:space="preserve"> </w:t>
            </w:r>
          </w:p>
          <w:p w:rsidR="0015657E" w:rsidRDefault="0015657E">
            <w:pPr>
              <w:snapToGrid w:val="0"/>
              <w:spacing w:line="276" w:lineRule="auto"/>
              <w:jc w:val="center"/>
              <w:rPr>
                <w:b/>
                <w:caps/>
                <w:sz w:val="20"/>
                <w:szCs w:val="20"/>
                <w:lang w:eastAsia="en-US"/>
              </w:rPr>
            </w:pPr>
          </w:p>
          <w:p w:rsidR="0015657E" w:rsidRDefault="0015657E">
            <w:pPr>
              <w:suppressAutoHyphens/>
              <w:spacing w:line="276" w:lineRule="auto"/>
              <w:jc w:val="center"/>
              <w:rPr>
                <w:b/>
                <w:caps/>
                <w:sz w:val="28"/>
                <w:lang w:eastAsia="en-US"/>
              </w:rPr>
            </w:pPr>
            <w:r>
              <w:rPr>
                <w:b/>
                <w:caps/>
                <w:sz w:val="28"/>
                <w:lang w:eastAsia="en-US"/>
              </w:rPr>
              <w:t>KRETINGOS RAJONO SAVIVALDYBĖS taryba</w:t>
            </w:r>
          </w:p>
          <w:p w:rsidR="0015657E" w:rsidRDefault="0015657E">
            <w:pPr>
              <w:suppressAutoHyphens/>
              <w:spacing w:line="276" w:lineRule="auto"/>
              <w:jc w:val="center"/>
              <w:rPr>
                <w:b/>
                <w:caps/>
                <w:sz w:val="28"/>
                <w:lang w:val="en-AU" w:eastAsia="ar-SA"/>
              </w:rPr>
            </w:pPr>
          </w:p>
        </w:tc>
      </w:tr>
      <w:tr w:rsidR="0015657E" w:rsidTr="0015657E">
        <w:trPr>
          <w:trHeight w:val="1082"/>
        </w:trPr>
        <w:tc>
          <w:tcPr>
            <w:tcW w:w="9747" w:type="dxa"/>
          </w:tcPr>
          <w:p w:rsidR="0015657E" w:rsidRDefault="0015657E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15657E" w:rsidRDefault="0015657E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DĖL KRETINGOS RAJONO </w:t>
            </w:r>
            <w:r w:rsidR="000932EF">
              <w:rPr>
                <w:b/>
                <w:lang w:eastAsia="en-US"/>
              </w:rPr>
              <w:t>SAVIVALDYBĖS TARYBOS 2014 M. SPALIO 30 D. SPRENDIMO NR. T2-299</w:t>
            </w:r>
            <w:r>
              <w:rPr>
                <w:b/>
                <w:lang w:eastAsia="en-US"/>
              </w:rPr>
              <w:t xml:space="preserve"> „DĖL KRETINGOS MUZIEJAUS TEIKIAMŲ PASLAUGŲ KAINŲ NUSTATYMO“ PA</w:t>
            </w:r>
            <w:r w:rsidR="00731C5F">
              <w:rPr>
                <w:b/>
                <w:lang w:eastAsia="en-US"/>
              </w:rPr>
              <w:t>KEITIMO</w:t>
            </w:r>
          </w:p>
          <w:p w:rsidR="0015657E" w:rsidRDefault="0015657E">
            <w:pPr>
              <w:rPr>
                <w:lang w:eastAsia="en-US"/>
              </w:rPr>
            </w:pPr>
          </w:p>
        </w:tc>
      </w:tr>
    </w:tbl>
    <w:p w:rsidR="0015657E" w:rsidRDefault="00D5658A" w:rsidP="0015657E">
      <w:pPr>
        <w:jc w:val="center"/>
        <w:rPr>
          <w:lang w:val="en-AU"/>
        </w:rPr>
      </w:pPr>
      <w:r>
        <w:t>2016</w:t>
      </w:r>
      <w:r w:rsidR="0015657E">
        <w:t xml:space="preserve"> m.</w:t>
      </w:r>
      <w:r>
        <w:t xml:space="preserve"> sausio </w:t>
      </w:r>
      <w:r w:rsidR="002C45D8">
        <w:t>28</w:t>
      </w:r>
      <w:r w:rsidR="0015657E">
        <w:t xml:space="preserve"> d. Nr. T</w:t>
      </w:r>
      <w:r w:rsidR="002C45D8">
        <w:t>2</w:t>
      </w:r>
      <w:r w:rsidR="0015657E">
        <w:t>-</w:t>
      </w:r>
      <w:r w:rsidR="0082300D">
        <w:t>24</w:t>
      </w:r>
      <w:r w:rsidR="0015657E">
        <w:t xml:space="preserve"> </w:t>
      </w:r>
    </w:p>
    <w:p w:rsidR="0015657E" w:rsidRDefault="0015657E" w:rsidP="0015657E">
      <w:pPr>
        <w:jc w:val="center"/>
      </w:pPr>
      <w:r>
        <w:t xml:space="preserve">  Kretinga</w:t>
      </w:r>
    </w:p>
    <w:p w:rsidR="0015657E" w:rsidRDefault="0015657E" w:rsidP="0015657E">
      <w:pPr>
        <w:ind w:firstLine="1296"/>
        <w:jc w:val="both"/>
      </w:pPr>
    </w:p>
    <w:p w:rsidR="0015657E" w:rsidRDefault="0015657E" w:rsidP="0015657E">
      <w:pPr>
        <w:ind w:firstLine="1296"/>
        <w:jc w:val="both"/>
      </w:pPr>
      <w:r>
        <w:t>Vadovaudamasi Lietuvos Respublikos vietos savivaldos įstatymo 16 straipsnio 2 dalies 37 punktu, 18 straipsnio 1 dalimi bei  atsižvel</w:t>
      </w:r>
      <w:r w:rsidR="00D5658A">
        <w:t>gdama į Kretingos muziejaus 2016</w:t>
      </w:r>
      <w:r w:rsidR="00731C5F">
        <w:t xml:space="preserve"> m. sausio 12 d. </w:t>
      </w:r>
      <w:r>
        <w:t>raštą Nr.V3-</w:t>
      </w:r>
      <w:r w:rsidR="00D5658A">
        <w:t>031 „Dėl edukacinių programų užsiėmimų kainų patvirtinimo“</w:t>
      </w:r>
      <w:r>
        <w:t>, Kretingos rajono savivaldybės taryba  n u s p r e n d ž i a:</w:t>
      </w:r>
    </w:p>
    <w:p w:rsidR="0015657E" w:rsidRDefault="0015657E" w:rsidP="0015657E">
      <w:pPr>
        <w:tabs>
          <w:tab w:val="left" w:pos="426"/>
        </w:tabs>
        <w:jc w:val="both"/>
      </w:pPr>
      <w:r>
        <w:tab/>
      </w:r>
      <w:r>
        <w:tab/>
      </w:r>
      <w:r w:rsidR="00140EC5">
        <w:t xml:space="preserve">1. </w:t>
      </w:r>
      <w:r>
        <w:t>Pa</w:t>
      </w:r>
      <w:r w:rsidR="00731C5F">
        <w:t>keisti</w:t>
      </w:r>
      <w:r>
        <w:t xml:space="preserve"> Kretingos rajono savivaldybė</w:t>
      </w:r>
      <w:r w:rsidR="00D5658A">
        <w:t>s tarybos 2014</w:t>
      </w:r>
      <w:r w:rsidR="00731C5F">
        <w:t xml:space="preserve"> m. spalio 30 d. </w:t>
      </w:r>
      <w:r w:rsidR="00D5658A">
        <w:t>sprendimu Nr.</w:t>
      </w:r>
      <w:r w:rsidR="000932EF">
        <w:t xml:space="preserve"> T2-</w:t>
      </w:r>
      <w:r w:rsidR="00D5658A">
        <w:t>299</w:t>
      </w:r>
      <w:r>
        <w:t xml:space="preserve"> „Dėl Kretingos muziejaus teikiamų paslaugų kainų nustatymo“ </w:t>
      </w:r>
      <w:r w:rsidR="00731C5F">
        <w:t>patvirtintą priedą „Kretingos muziejaus teikiamų paslaugų kainos“</w:t>
      </w:r>
      <w:r w:rsidR="005772A3">
        <w:t>,</w:t>
      </w:r>
      <w:r w:rsidR="00731C5F">
        <w:t xml:space="preserve"> papildant jį </w:t>
      </w:r>
      <w:r w:rsidR="00D5658A">
        <w:t xml:space="preserve"> 27, 28, 29</w:t>
      </w:r>
      <w:r>
        <w:t xml:space="preserve"> punkt</w:t>
      </w:r>
      <w:r w:rsidR="00D5658A">
        <w:t>ais</w:t>
      </w:r>
      <w:r>
        <w:t xml:space="preserve"> ir juos išdėst</w:t>
      </w:r>
      <w:r w:rsidR="00403D14">
        <w:t>ant</w:t>
      </w:r>
      <w:r>
        <w:t xml:space="preserve"> taip:</w:t>
      </w:r>
    </w:p>
    <w:p w:rsidR="0015657E" w:rsidRDefault="00D5658A" w:rsidP="0015657E">
      <w:pPr>
        <w:tabs>
          <w:tab w:val="left" w:pos="426"/>
        </w:tabs>
        <w:jc w:val="both"/>
      </w:pPr>
      <w:r>
        <w:tab/>
      </w:r>
      <w:r>
        <w:tab/>
        <w:t xml:space="preserve">„27. Edukacinės </w:t>
      </w:r>
      <w:r w:rsidR="0015657E">
        <w:t>programos „</w:t>
      </w:r>
      <w:r>
        <w:t xml:space="preserve">Rankšluosčio ir </w:t>
      </w:r>
      <w:proofErr w:type="spellStart"/>
      <w:r>
        <w:t>kucin</w:t>
      </w:r>
      <w:r w:rsidR="00172850">
        <w:t>i</w:t>
      </w:r>
      <w:r>
        <w:t>o</w:t>
      </w:r>
      <w:proofErr w:type="spellEnd"/>
      <w:r>
        <w:t xml:space="preserve"> tako audimas</w:t>
      </w:r>
      <w:r w:rsidR="000D20F1">
        <w:t>“ vienas 2 valandų  užsiėmimas –</w:t>
      </w:r>
      <w:r w:rsidR="0015657E">
        <w:t xml:space="preserve"> </w:t>
      </w:r>
      <w:r w:rsidR="000D20F1">
        <w:t>70</w:t>
      </w:r>
      <w:r w:rsidR="00FF787F">
        <w:t>,00</w:t>
      </w:r>
      <w:r w:rsidR="000D20F1">
        <w:t xml:space="preserve"> </w:t>
      </w:r>
      <w:proofErr w:type="spellStart"/>
      <w:r w:rsidR="000D20F1">
        <w:t>Eur</w:t>
      </w:r>
      <w:proofErr w:type="spellEnd"/>
      <w:r w:rsidR="000D20F1">
        <w:t>.</w:t>
      </w:r>
    </w:p>
    <w:p w:rsidR="000D20F1" w:rsidRDefault="000D20F1" w:rsidP="0015657E">
      <w:pPr>
        <w:tabs>
          <w:tab w:val="left" w:pos="426"/>
        </w:tabs>
        <w:jc w:val="both"/>
      </w:pPr>
      <w:r>
        <w:tab/>
      </w:r>
      <w:r>
        <w:tab/>
        <w:t>28. Edukacinės programos „Rinktinių juostų audimas“ vienas 2 valandų  užsiėmimas – 55</w:t>
      </w:r>
      <w:r w:rsidR="00FF787F">
        <w:t>,00</w:t>
      </w:r>
      <w:r>
        <w:t xml:space="preserve"> </w:t>
      </w:r>
      <w:proofErr w:type="spellStart"/>
      <w:r>
        <w:t>Eur</w:t>
      </w:r>
      <w:proofErr w:type="spellEnd"/>
      <w:r>
        <w:t>.</w:t>
      </w:r>
      <w:r>
        <w:tab/>
      </w:r>
    </w:p>
    <w:p w:rsidR="0015657E" w:rsidRDefault="0015657E" w:rsidP="000D20F1">
      <w:pPr>
        <w:tabs>
          <w:tab w:val="left" w:pos="426"/>
        </w:tabs>
        <w:jc w:val="both"/>
      </w:pPr>
      <w:r>
        <w:tab/>
      </w:r>
      <w:r>
        <w:tab/>
      </w:r>
      <w:r w:rsidR="000D20F1">
        <w:t>29. Edukacinės programos „Juodoji keramika“ vienas 2 valandų  užsiėmimas – 80</w:t>
      </w:r>
      <w:r w:rsidR="00FF787F">
        <w:t>,00</w:t>
      </w:r>
      <w:r w:rsidR="000D20F1">
        <w:t xml:space="preserve"> </w:t>
      </w:r>
      <w:proofErr w:type="spellStart"/>
      <w:r w:rsidR="000D20F1">
        <w:t>Eur</w:t>
      </w:r>
      <w:proofErr w:type="spellEnd"/>
      <w:r w:rsidR="000D20F1">
        <w:t>.“.</w:t>
      </w:r>
    </w:p>
    <w:p w:rsidR="00140EC5" w:rsidRDefault="00140EC5" w:rsidP="000D20F1">
      <w:pPr>
        <w:tabs>
          <w:tab w:val="left" w:pos="426"/>
        </w:tabs>
        <w:jc w:val="both"/>
      </w:pPr>
      <w:r>
        <w:tab/>
      </w:r>
      <w:r>
        <w:tab/>
        <w:t>2.  Sprendimas įsigalioja nuo 2016 m. vasario 1 dienos.</w:t>
      </w:r>
    </w:p>
    <w:p w:rsidR="00731C5F" w:rsidRDefault="00731C5F" w:rsidP="000D20F1">
      <w:pPr>
        <w:tabs>
          <w:tab w:val="left" w:pos="426"/>
        </w:tabs>
        <w:jc w:val="both"/>
      </w:pPr>
      <w:r>
        <w:tab/>
      </w:r>
      <w:r>
        <w:tab/>
        <w:t>3.</w:t>
      </w:r>
      <w:r w:rsidR="00F13365">
        <w:t xml:space="preserve"> </w:t>
      </w:r>
      <w:r w:rsidR="00F13365">
        <w:rPr>
          <w:rFonts w:ascii="BaltikaLT" w:hAnsi="BaltikaLT"/>
          <w:szCs w:val="20"/>
        </w:rPr>
        <w:t>Sprendimas gali būti skundžiamas Lietuvos Respublikos administracinių bylų teisenos įstatymų nustatyta tvarka.</w:t>
      </w:r>
    </w:p>
    <w:p w:rsidR="0015657E" w:rsidRDefault="0015657E" w:rsidP="0015657E">
      <w:pPr>
        <w:tabs>
          <w:tab w:val="left" w:pos="426"/>
        </w:tabs>
        <w:jc w:val="both"/>
      </w:pPr>
      <w:r>
        <w:tab/>
      </w:r>
      <w:r>
        <w:tab/>
      </w:r>
    </w:p>
    <w:p w:rsidR="0015657E" w:rsidRDefault="0015657E" w:rsidP="0015657E">
      <w:pPr>
        <w:tabs>
          <w:tab w:val="left" w:pos="426"/>
        </w:tabs>
        <w:jc w:val="both"/>
      </w:pPr>
    </w:p>
    <w:p w:rsidR="0015657E" w:rsidRDefault="0015657E" w:rsidP="0015657E">
      <w:pPr>
        <w:jc w:val="both"/>
      </w:pPr>
      <w:r>
        <w:t xml:space="preserve">Savivaldybės meras                                                                      </w:t>
      </w:r>
      <w:r w:rsidR="002C45D8">
        <w:t xml:space="preserve">                                 Juozas Mažeika </w:t>
      </w:r>
      <w:r>
        <w:t xml:space="preserve">                                 </w:t>
      </w:r>
    </w:p>
    <w:p w:rsidR="0015657E" w:rsidRDefault="0015657E" w:rsidP="0015657E">
      <w:pPr>
        <w:jc w:val="both"/>
      </w:pPr>
    </w:p>
    <w:p w:rsidR="0015657E" w:rsidRDefault="0015657E" w:rsidP="0015657E">
      <w:pPr>
        <w:jc w:val="both"/>
      </w:pPr>
    </w:p>
    <w:p w:rsidR="000D20F1" w:rsidRDefault="000D20F1" w:rsidP="0015657E">
      <w:pPr>
        <w:tabs>
          <w:tab w:val="left" w:pos="426"/>
        </w:tabs>
        <w:jc w:val="center"/>
        <w:rPr>
          <w:b/>
        </w:rPr>
      </w:pPr>
    </w:p>
    <w:p w:rsidR="000D20F1" w:rsidRDefault="000D20F1" w:rsidP="0015657E">
      <w:pPr>
        <w:tabs>
          <w:tab w:val="left" w:pos="426"/>
        </w:tabs>
        <w:jc w:val="center"/>
        <w:rPr>
          <w:b/>
        </w:rPr>
      </w:pPr>
    </w:p>
    <w:p w:rsidR="000D20F1" w:rsidRDefault="000D20F1" w:rsidP="0015657E">
      <w:pPr>
        <w:tabs>
          <w:tab w:val="left" w:pos="426"/>
        </w:tabs>
        <w:jc w:val="center"/>
        <w:rPr>
          <w:b/>
        </w:rPr>
      </w:pPr>
    </w:p>
    <w:p w:rsidR="000D20F1" w:rsidRDefault="000D20F1" w:rsidP="0015657E">
      <w:pPr>
        <w:tabs>
          <w:tab w:val="left" w:pos="426"/>
        </w:tabs>
        <w:jc w:val="center"/>
        <w:rPr>
          <w:b/>
        </w:rPr>
      </w:pPr>
    </w:p>
    <w:p w:rsidR="000457E4" w:rsidRDefault="000457E4" w:rsidP="0015657E">
      <w:pPr>
        <w:tabs>
          <w:tab w:val="left" w:pos="426"/>
        </w:tabs>
        <w:jc w:val="center"/>
        <w:rPr>
          <w:b/>
        </w:rPr>
      </w:pPr>
    </w:p>
    <w:p w:rsidR="000D20F1" w:rsidRDefault="000D20F1" w:rsidP="0015657E">
      <w:pPr>
        <w:tabs>
          <w:tab w:val="left" w:pos="426"/>
        </w:tabs>
        <w:jc w:val="center"/>
        <w:rPr>
          <w:b/>
        </w:rPr>
      </w:pPr>
    </w:p>
    <w:p w:rsidR="002C45D8" w:rsidRDefault="002C45D8" w:rsidP="0015657E">
      <w:pPr>
        <w:tabs>
          <w:tab w:val="left" w:pos="426"/>
        </w:tabs>
        <w:jc w:val="center"/>
        <w:rPr>
          <w:b/>
        </w:rPr>
      </w:pPr>
    </w:p>
    <w:p w:rsidR="002C45D8" w:rsidRDefault="002C45D8" w:rsidP="0015657E">
      <w:pPr>
        <w:tabs>
          <w:tab w:val="left" w:pos="426"/>
        </w:tabs>
        <w:jc w:val="center"/>
        <w:rPr>
          <w:b/>
        </w:rPr>
      </w:pPr>
    </w:p>
    <w:p w:rsidR="002C45D8" w:rsidRDefault="002C45D8" w:rsidP="0015657E">
      <w:pPr>
        <w:tabs>
          <w:tab w:val="left" w:pos="426"/>
        </w:tabs>
        <w:jc w:val="center"/>
        <w:rPr>
          <w:b/>
        </w:rPr>
      </w:pPr>
    </w:p>
    <w:p w:rsidR="002C45D8" w:rsidRDefault="002C45D8" w:rsidP="0015657E">
      <w:pPr>
        <w:tabs>
          <w:tab w:val="left" w:pos="426"/>
        </w:tabs>
        <w:jc w:val="center"/>
        <w:rPr>
          <w:b/>
        </w:rPr>
      </w:pPr>
    </w:p>
    <w:p w:rsidR="002C45D8" w:rsidRDefault="002C45D8" w:rsidP="0015657E">
      <w:pPr>
        <w:tabs>
          <w:tab w:val="left" w:pos="426"/>
        </w:tabs>
        <w:jc w:val="center"/>
        <w:rPr>
          <w:b/>
        </w:rPr>
      </w:pPr>
    </w:p>
    <w:p w:rsidR="002C45D8" w:rsidRDefault="002C45D8" w:rsidP="0015657E">
      <w:pPr>
        <w:tabs>
          <w:tab w:val="left" w:pos="426"/>
        </w:tabs>
        <w:jc w:val="center"/>
        <w:rPr>
          <w:b/>
        </w:rPr>
      </w:pPr>
    </w:p>
    <w:p w:rsidR="002C45D8" w:rsidRDefault="004568DE" w:rsidP="002C45D8">
      <w:pPr>
        <w:tabs>
          <w:tab w:val="left" w:pos="426"/>
        </w:tabs>
        <w:jc w:val="both"/>
        <w:rPr>
          <w:b/>
        </w:rPr>
      </w:pPr>
      <w:r w:rsidRPr="004568DE">
        <w:rPr>
          <w:lang w:val="pt-BR"/>
        </w:rPr>
        <w:t>Reimunda Ruškuvienė</w:t>
      </w:r>
      <w:r w:rsidR="0015657E">
        <w:rPr>
          <w:b/>
        </w:rPr>
        <w:t xml:space="preserve">                 </w:t>
      </w:r>
    </w:p>
    <w:sectPr w:rsidR="002C45D8" w:rsidSect="002C45D8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7E"/>
    <w:rsid w:val="000457E4"/>
    <w:rsid w:val="000932EF"/>
    <w:rsid w:val="000D20F1"/>
    <w:rsid w:val="00140EC5"/>
    <w:rsid w:val="0015657E"/>
    <w:rsid w:val="00172850"/>
    <w:rsid w:val="002C45D8"/>
    <w:rsid w:val="002D072A"/>
    <w:rsid w:val="00403D14"/>
    <w:rsid w:val="004568DE"/>
    <w:rsid w:val="005772A3"/>
    <w:rsid w:val="00731C5F"/>
    <w:rsid w:val="00766663"/>
    <w:rsid w:val="0082300D"/>
    <w:rsid w:val="008A2804"/>
    <w:rsid w:val="00A82223"/>
    <w:rsid w:val="00B4517D"/>
    <w:rsid w:val="00D5658A"/>
    <w:rsid w:val="00EC08B7"/>
    <w:rsid w:val="00F13365"/>
    <w:rsid w:val="00F53C1F"/>
    <w:rsid w:val="00FD0C3F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657E"/>
    <w:pPr>
      <w:spacing w:after="0" w:line="240" w:lineRule="auto"/>
    </w:pPr>
    <w:rPr>
      <w:rFonts w:eastAsia="Calibri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rsid w:val="0015657E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65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657E"/>
    <w:rPr>
      <w:rFonts w:ascii="Tahoma" w:eastAsia="Calibri" w:hAnsi="Tahoma" w:cs="Tahoma"/>
      <w:sz w:val="16"/>
      <w:szCs w:val="16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0932EF"/>
    <w:pPr>
      <w:spacing w:line="360" w:lineRule="auto"/>
      <w:jc w:val="both"/>
    </w:pPr>
    <w:rPr>
      <w:rFonts w:eastAsia="Times New Roman"/>
      <w:lang w:val="x-none" w:eastAsia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0932EF"/>
    <w:rPr>
      <w:rFonts w:eastAsia="Times New Roman" w:cs="Times New Roman"/>
      <w:szCs w:val="24"/>
      <w:lang w:val="x-none" w:eastAsia="x-none"/>
    </w:rPr>
  </w:style>
  <w:style w:type="paragraph" w:styleId="Betarp">
    <w:name w:val="No Spacing"/>
    <w:uiPriority w:val="99"/>
    <w:qFormat/>
    <w:rsid w:val="00EC08B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EC08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EC08B7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657E"/>
    <w:pPr>
      <w:spacing w:after="0" w:line="240" w:lineRule="auto"/>
    </w:pPr>
    <w:rPr>
      <w:rFonts w:eastAsia="Calibri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rsid w:val="0015657E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65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657E"/>
    <w:rPr>
      <w:rFonts w:ascii="Tahoma" w:eastAsia="Calibri" w:hAnsi="Tahoma" w:cs="Tahoma"/>
      <w:sz w:val="16"/>
      <w:szCs w:val="16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0932EF"/>
    <w:pPr>
      <w:spacing w:line="360" w:lineRule="auto"/>
      <w:jc w:val="both"/>
    </w:pPr>
    <w:rPr>
      <w:rFonts w:eastAsia="Times New Roman"/>
      <w:lang w:val="x-none" w:eastAsia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0932EF"/>
    <w:rPr>
      <w:rFonts w:eastAsia="Times New Roman" w:cs="Times New Roman"/>
      <w:szCs w:val="24"/>
      <w:lang w:val="x-none" w:eastAsia="x-none"/>
    </w:rPr>
  </w:style>
  <w:style w:type="paragraph" w:styleId="Betarp">
    <w:name w:val="No Spacing"/>
    <w:uiPriority w:val="99"/>
    <w:qFormat/>
    <w:rsid w:val="00EC08B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EC08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EC08B7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75CC-7643-484B-B198-78CBC3A3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2016-01-13T13:03:00Z</dcterms:created>
  <dcterms:modified xsi:type="dcterms:W3CDTF">2016-01-29T10:05:00Z</dcterms:modified>
</cp:coreProperties>
</file>