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24" w:rsidRPr="00D55824" w:rsidRDefault="00D55824" w:rsidP="00D55824">
      <w:pPr>
        <w:ind w:firstLine="10773"/>
      </w:pPr>
      <w:bookmarkStart w:id="0" w:name="_GoBack"/>
      <w:bookmarkEnd w:id="0"/>
      <w:r w:rsidRPr="00D55824">
        <w:t>PATVIRTINTA</w:t>
      </w:r>
    </w:p>
    <w:p w:rsidR="00D55824" w:rsidRPr="00D55824" w:rsidRDefault="00D55824" w:rsidP="00D55824">
      <w:pPr>
        <w:ind w:firstLine="10773"/>
      </w:pPr>
      <w:r w:rsidRPr="00D55824">
        <w:t>Kretingos rajono savivaldybės tarybos</w:t>
      </w:r>
    </w:p>
    <w:p w:rsidR="00D55824" w:rsidRPr="00D55824" w:rsidRDefault="00D55824" w:rsidP="00D55824">
      <w:pPr>
        <w:ind w:firstLine="10773"/>
      </w:pPr>
      <w:r w:rsidRPr="00D55824">
        <w:t xml:space="preserve">2016 m. </w:t>
      </w:r>
      <w:r w:rsidR="000A69CC">
        <w:t xml:space="preserve">sausio </w:t>
      </w:r>
      <w:r w:rsidR="00175B7E">
        <w:t xml:space="preserve">28 d. </w:t>
      </w:r>
      <w:r w:rsidR="000A69CC">
        <w:t>sprendimu Nr. T2-</w:t>
      </w:r>
      <w:r w:rsidR="0006447B">
        <w:t>12</w:t>
      </w:r>
    </w:p>
    <w:p w:rsidR="009B5ECC" w:rsidRDefault="009B5ECC" w:rsidP="00D55824">
      <w:pPr>
        <w:spacing w:after="120"/>
        <w:jc w:val="center"/>
        <w:rPr>
          <w:b/>
        </w:rPr>
      </w:pPr>
    </w:p>
    <w:p w:rsidR="00C34888" w:rsidRDefault="00C34888" w:rsidP="00D55824">
      <w:pPr>
        <w:spacing w:after="120"/>
        <w:jc w:val="center"/>
        <w:rPr>
          <w:b/>
        </w:rPr>
      </w:pPr>
      <w:r w:rsidRPr="00C34888">
        <w:rPr>
          <w:b/>
        </w:rPr>
        <w:t>KRETINGOS RAJONO SAVIVALDYBĖS NEFORMALIOJO SUAUGUSIŲJŲ ŠVIETIMO IR TĘSTINIO MOKYMOSI 2016 METŲ VEIKSMŲ PLANAS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430"/>
        <w:gridCol w:w="1544"/>
        <w:gridCol w:w="1544"/>
        <w:gridCol w:w="1670"/>
        <w:gridCol w:w="127"/>
        <w:gridCol w:w="1544"/>
        <w:gridCol w:w="1797"/>
        <w:gridCol w:w="126"/>
        <w:gridCol w:w="3005"/>
      </w:tblGrid>
      <w:tr w:rsidR="005D0E09" w:rsidRPr="005858D2" w:rsidTr="005D0E09">
        <w:tc>
          <w:tcPr>
            <w:tcW w:w="2146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 xml:space="preserve">Tikslas, uždaviniai, 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5D0E09" w:rsidRPr="005858D2" w:rsidRDefault="005D0E09" w:rsidP="005D0E09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struktūrinių fondų ir bendr</w:t>
            </w:r>
            <w:r w:rsidRPr="005858D2">
              <w:rPr>
                <w:b/>
                <w:sz w:val="22"/>
                <w:szCs w:val="22"/>
              </w:rPr>
              <w:t>o</w:t>
            </w:r>
            <w:r w:rsidRPr="005858D2">
              <w:rPr>
                <w:b/>
                <w:sz w:val="22"/>
                <w:szCs w:val="22"/>
              </w:rPr>
              <w:t>jo finansavimo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inst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tucija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</w:t>
            </w:r>
            <w:r w:rsidRPr="005858D2">
              <w:rPr>
                <w:b/>
                <w:sz w:val="22"/>
                <w:szCs w:val="22"/>
                <w:lang w:eastAsia="en-GB"/>
              </w:rPr>
              <w:t>p</w:t>
            </w:r>
            <w:r w:rsidRPr="005858D2">
              <w:rPr>
                <w:b/>
                <w:sz w:val="22"/>
                <w:szCs w:val="22"/>
                <w:lang w:eastAsia="en-GB"/>
              </w:rPr>
              <w:t>rašymas)</w:t>
            </w:r>
          </w:p>
        </w:tc>
      </w:tr>
      <w:tr w:rsidR="005D0E09" w:rsidRPr="005858D2" w:rsidTr="005D0E09">
        <w:tc>
          <w:tcPr>
            <w:tcW w:w="15933" w:type="dxa"/>
            <w:gridSpan w:val="10"/>
          </w:tcPr>
          <w:p w:rsidR="005D0E09" w:rsidRPr="005858D2" w:rsidRDefault="005D0E09" w:rsidP="004F1936">
            <w:pPr>
              <w:rPr>
                <w:b/>
                <w:i/>
                <w:sz w:val="22"/>
                <w:szCs w:val="22"/>
              </w:rPr>
            </w:pPr>
            <w:r w:rsidRPr="005858D2">
              <w:rPr>
                <w:b/>
                <w:i/>
                <w:sz w:val="22"/>
                <w:szCs w:val="22"/>
              </w:rPr>
              <w:t>Tikslas</w:t>
            </w:r>
            <w:r w:rsidRPr="005858D2">
              <w:rPr>
                <w:i/>
                <w:sz w:val="22"/>
                <w:szCs w:val="22"/>
              </w:rPr>
              <w:t>:</w:t>
            </w:r>
            <w:r w:rsidRPr="005858D2">
              <w:rPr>
                <w:b/>
                <w:i/>
                <w:sz w:val="22"/>
                <w:szCs w:val="22"/>
              </w:rPr>
              <w:t xml:space="preserve"> </w:t>
            </w:r>
            <w:r w:rsidRPr="005858D2">
              <w:rPr>
                <w:i/>
                <w:sz w:val="22"/>
                <w:szCs w:val="22"/>
              </w:rPr>
              <w:t>Sukurti suaugusiųjų mokymosi visą gyvenimą sistemą, kuri sudarytų sąlygas suaugusių asmenų socialinei ir darbinei įtraukčiai, aktyviam pilietiškumui ir asmeniniam tobulėjimui.</w:t>
            </w:r>
          </w:p>
        </w:tc>
      </w:tr>
      <w:tr w:rsidR="005D0E09" w:rsidRPr="005858D2" w:rsidTr="005D0E09">
        <w:tc>
          <w:tcPr>
            <w:tcW w:w="15933" w:type="dxa"/>
            <w:gridSpan w:val="10"/>
          </w:tcPr>
          <w:p w:rsidR="005D0E09" w:rsidRPr="005858D2" w:rsidRDefault="005D0E09" w:rsidP="005D0E09">
            <w:pPr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 xml:space="preserve">1. </w:t>
            </w:r>
            <w:r w:rsidRPr="005858D2">
              <w:rPr>
                <w:b/>
                <w:sz w:val="22"/>
                <w:szCs w:val="22"/>
              </w:rPr>
              <w:t>Uždavinys</w:t>
            </w:r>
            <w:r w:rsidRPr="005858D2">
              <w:rPr>
                <w:sz w:val="22"/>
                <w:szCs w:val="22"/>
              </w:rPr>
              <w:t>. Sudaryti sąlygas suaugusiems asmenims įgyti bendrąsias kompetencijas bei formuoti jų teigiamas mokymosi visą gyvenimą nuostatas, plėtojant formaliojo ir n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formaliojo švietimo galimybes.</w:t>
            </w:r>
          </w:p>
        </w:tc>
      </w:tr>
      <w:tr w:rsidR="005D0E09" w:rsidRPr="005858D2" w:rsidTr="005D0E09">
        <w:trPr>
          <w:trHeight w:val="924"/>
        </w:trPr>
        <w:tc>
          <w:tcPr>
            <w:tcW w:w="2146" w:type="dxa"/>
            <w:vMerge w:val="restart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 Priemonė: Remti bendrųjų visą gyv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nimą trunkančio m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kymosi gebėjimų teikimą</w:t>
            </w:r>
          </w:p>
          <w:p w:rsidR="005D0E09" w:rsidRPr="005858D2" w:rsidRDefault="005D0E09" w:rsidP="00553F48">
            <w:pPr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įvairioms tikslinėms grupėms.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D0E09" w:rsidRPr="005858D2" w:rsidRDefault="005D0E09" w:rsidP="00305F7C">
            <w:pPr>
              <w:snapToGrid w:val="0"/>
              <w:ind w:firstLine="25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1.1.1. rengti ir įgyve</w:t>
            </w:r>
            <w:r w:rsidRPr="005858D2">
              <w:rPr>
                <w:sz w:val="22"/>
                <w:szCs w:val="22"/>
              </w:rPr>
              <w:t>n</w:t>
            </w:r>
            <w:r w:rsidRPr="005858D2">
              <w:rPr>
                <w:sz w:val="22"/>
                <w:szCs w:val="22"/>
              </w:rPr>
              <w:t>dinti bendrųjų kompte</w:t>
            </w:r>
            <w:r w:rsidR="00EE1BE6">
              <w:rPr>
                <w:sz w:val="22"/>
                <w:szCs w:val="22"/>
              </w:rPr>
              <w:t>n</w:t>
            </w:r>
            <w:r w:rsidR="00EE1BE6">
              <w:rPr>
                <w:sz w:val="22"/>
                <w:szCs w:val="22"/>
              </w:rPr>
              <w:t>ci</w:t>
            </w:r>
            <w:r w:rsidRPr="005858D2">
              <w:rPr>
                <w:sz w:val="22"/>
                <w:szCs w:val="22"/>
              </w:rPr>
              <w:t>jų programas/veiklas (finansinio suaugusiųjų švietimo, teisinio švi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timo, naujųjų technol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gijų, sveikatos stiprin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 xml:space="preserve">mo, verslumo skatinimo, kalbų mokymo ir kt.) </w:t>
            </w:r>
          </w:p>
          <w:p w:rsidR="005D0E09" w:rsidRPr="005858D2" w:rsidRDefault="009831ED" w:rsidP="009831ED">
            <w:pPr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suaugusiesiems.</w:t>
            </w:r>
          </w:p>
        </w:tc>
        <w:tc>
          <w:tcPr>
            <w:tcW w:w="1544" w:type="dxa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savivaldybės M. Valančiaus vieš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ji biblioteka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Kompiuterinio raštingumo m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kymai. Tikslas – mokyti rajono gyventojus naudotis informac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nėmis technologijomis.</w:t>
            </w:r>
          </w:p>
        </w:tc>
      </w:tr>
      <w:tr w:rsidR="005D0E09" w:rsidRPr="005858D2" w:rsidTr="005D0E09">
        <w:tc>
          <w:tcPr>
            <w:tcW w:w="2146" w:type="dxa"/>
            <w:vMerge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savivaldybės M. Valančiaus vieš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ji biblioteka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Teminės parodos. Tikslas – te</w:t>
            </w:r>
            <w:r w:rsidRPr="005858D2">
              <w:rPr>
                <w:sz w:val="22"/>
                <w:szCs w:val="22"/>
              </w:rPr>
              <w:t>n</w:t>
            </w:r>
            <w:r w:rsidR="00EE1BE6">
              <w:rPr>
                <w:sz w:val="22"/>
                <w:szCs w:val="22"/>
              </w:rPr>
              <w:t>kinti gyventojų kultūrinius –</w:t>
            </w:r>
            <w:r w:rsidRPr="005858D2">
              <w:rPr>
                <w:sz w:val="22"/>
                <w:szCs w:val="22"/>
              </w:rPr>
              <w:t>švietėjiškus poreikius.</w:t>
            </w:r>
          </w:p>
        </w:tc>
      </w:tr>
      <w:tr w:rsidR="005D0E09" w:rsidRPr="005858D2" w:rsidTr="005D0E09">
        <w:tc>
          <w:tcPr>
            <w:tcW w:w="2146" w:type="dxa"/>
            <w:vMerge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5D0E09" w:rsidRPr="005858D2" w:rsidRDefault="005D0E09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13 840, 00</w:t>
            </w:r>
          </w:p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Lietuvos ne</w:t>
            </w:r>
            <w:r w:rsidRPr="005858D2">
              <w:rPr>
                <w:sz w:val="22"/>
                <w:szCs w:val="22"/>
              </w:rPr>
              <w:t>į</w:t>
            </w:r>
            <w:r w:rsidRPr="005858D2">
              <w:rPr>
                <w:sz w:val="22"/>
                <w:szCs w:val="22"/>
              </w:rPr>
              <w:t>galiųjų depa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tamentas</w:t>
            </w:r>
          </w:p>
        </w:tc>
        <w:tc>
          <w:tcPr>
            <w:tcW w:w="1670" w:type="dxa"/>
            <w:shd w:val="clear" w:color="auto" w:fill="auto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5D0E09" w:rsidRPr="005858D2" w:rsidRDefault="005D0E09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neįgaliųjų draug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5D0E09" w:rsidRPr="005858D2" w:rsidRDefault="005D0E09" w:rsidP="000340A5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Vykdomas neformalusis suaug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siųjų švietimas sveikatos stipr</w:t>
            </w:r>
            <w:r w:rsidRPr="005858D2">
              <w:rPr>
                <w:sz w:val="22"/>
                <w:szCs w:val="22"/>
              </w:rPr>
              <w:t>i</w:t>
            </w:r>
            <w:r w:rsidR="000340A5" w:rsidRPr="005858D2">
              <w:rPr>
                <w:sz w:val="22"/>
                <w:szCs w:val="22"/>
              </w:rPr>
              <w:t>nimo srityje, vyks k</w:t>
            </w:r>
            <w:r w:rsidRPr="005858D2">
              <w:rPr>
                <w:sz w:val="22"/>
                <w:szCs w:val="22"/>
              </w:rPr>
              <w:t xml:space="preserve">eramikos, piešimo ant šilko, Ebru meno, rankdarbių užsiėmimai. </w:t>
            </w:r>
          </w:p>
        </w:tc>
      </w:tr>
      <w:tr w:rsidR="005D0E09" w:rsidRPr="005858D2" w:rsidTr="001D5201">
        <w:tc>
          <w:tcPr>
            <w:tcW w:w="2146" w:type="dxa"/>
            <w:vMerge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Projektas „A</w:t>
            </w:r>
            <w:r w:rsidRPr="005858D2"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rask save“ fi-nansuojamas Jaunimo užim-tumo iniciat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vos, Europos socialinio fondo ir valstybės biudžeto lėš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mis.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D0E09" w:rsidRPr="005858D2" w:rsidRDefault="005D0E09" w:rsidP="005D0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Klaipėdos terit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rinė</w:t>
            </w:r>
            <w:r w:rsidR="00251231" w:rsidRPr="005858D2">
              <w:rPr>
                <w:sz w:val="22"/>
                <w:szCs w:val="22"/>
              </w:rPr>
              <w:t>s</w:t>
            </w:r>
          </w:p>
          <w:p w:rsidR="005D0E09" w:rsidRPr="005858D2" w:rsidRDefault="00251231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darbo biržos</w:t>
            </w:r>
          </w:p>
          <w:p w:rsidR="005D0E09" w:rsidRPr="005858D2" w:rsidRDefault="005D0E09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sky</w:t>
            </w:r>
            <w:r w:rsidR="00251231" w:rsidRPr="005858D2">
              <w:rPr>
                <w:sz w:val="22"/>
                <w:szCs w:val="22"/>
              </w:rPr>
              <w:t>rius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5D0E09" w:rsidRPr="005858D2" w:rsidRDefault="006F237D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Projekto</w:t>
            </w:r>
            <w:r w:rsidR="005D0E09" w:rsidRPr="005858D2">
              <w:rPr>
                <w:sz w:val="22"/>
                <w:szCs w:val="22"/>
              </w:rPr>
              <w:t xml:space="preserve"> metu bus įgyvendin</w:t>
            </w:r>
            <w:r w:rsidR="005D0E09" w:rsidRPr="005858D2">
              <w:rPr>
                <w:sz w:val="22"/>
                <w:szCs w:val="22"/>
              </w:rPr>
              <w:t>a</w:t>
            </w:r>
            <w:r w:rsidR="005D0E09" w:rsidRPr="005858D2">
              <w:rPr>
                <w:sz w:val="22"/>
                <w:szCs w:val="22"/>
              </w:rPr>
              <w:t xml:space="preserve">mos ankstyvos intervencijos ir aktyvumo skatinimo priemonės, </w:t>
            </w:r>
          </w:p>
          <w:p w:rsidR="006F237D" w:rsidRPr="005858D2" w:rsidRDefault="006F237D" w:rsidP="006F237D">
            <w:pPr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numatytos Jaunimo garantijų iniciatyvos įgyvendinimo plane, patvirtintame Lietuvos Respu</w:t>
            </w:r>
            <w:r w:rsidRPr="005858D2">
              <w:rPr>
                <w:sz w:val="22"/>
                <w:szCs w:val="22"/>
              </w:rPr>
              <w:t>b</w:t>
            </w:r>
            <w:r w:rsidRPr="005858D2">
              <w:rPr>
                <w:sz w:val="22"/>
                <w:szCs w:val="22"/>
              </w:rPr>
              <w:t>likos socialinės apsaugos ir da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 xml:space="preserve">bo ministro 2013 m. gruodžio 16 d. įsakymu Nr. A1-692 ,,Dėl </w:t>
            </w:r>
          </w:p>
        </w:tc>
      </w:tr>
      <w:tr w:rsidR="005D0E09" w:rsidRPr="005858D2" w:rsidTr="00775FC3">
        <w:tc>
          <w:tcPr>
            <w:tcW w:w="2146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5D0E09" w:rsidRPr="005858D2" w:rsidRDefault="00775FC3" w:rsidP="00775FC3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 xml:space="preserve">nansavimo lėšos 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apr</w:t>
            </w:r>
            <w:r w:rsidRPr="005858D2">
              <w:rPr>
                <w:b/>
                <w:sz w:val="22"/>
                <w:szCs w:val="22"/>
                <w:lang w:eastAsia="en-GB"/>
              </w:rPr>
              <w:t>a</w:t>
            </w:r>
            <w:r w:rsidRPr="005858D2">
              <w:rPr>
                <w:b/>
                <w:sz w:val="22"/>
                <w:szCs w:val="22"/>
                <w:lang w:eastAsia="en-GB"/>
              </w:rPr>
              <w:t>šymas)</w:t>
            </w:r>
          </w:p>
        </w:tc>
      </w:tr>
      <w:tr w:rsidR="006F237D" w:rsidRPr="005858D2" w:rsidTr="005D0E09">
        <w:tc>
          <w:tcPr>
            <w:tcW w:w="2146" w:type="dxa"/>
            <w:vMerge w:val="restart"/>
            <w:shd w:val="clear" w:color="auto" w:fill="auto"/>
          </w:tcPr>
          <w:p w:rsidR="006F237D" w:rsidRPr="005858D2" w:rsidRDefault="006F237D" w:rsidP="0016085A">
            <w:pPr>
              <w:snapToGrid w:val="0"/>
              <w:rPr>
                <w:b/>
                <w:sz w:val="22"/>
                <w:szCs w:val="22"/>
              </w:rPr>
            </w:pPr>
          </w:p>
          <w:p w:rsidR="006F237D" w:rsidRPr="005858D2" w:rsidRDefault="006F237D" w:rsidP="0099422C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6F237D" w:rsidRPr="005858D2" w:rsidRDefault="006F237D" w:rsidP="0099422C">
            <w:pPr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6F237D" w:rsidRPr="005858D2" w:rsidRDefault="006F237D" w:rsidP="00553F48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6F237D" w:rsidRPr="005858D2" w:rsidRDefault="006F237D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Jaunimo garantijų iniciatyvos</w:t>
            </w:r>
          </w:p>
          <w:p w:rsidR="006F237D" w:rsidRPr="005858D2" w:rsidRDefault="006F237D" w:rsidP="006F237D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įgyvendinimo plano patvirtin</w:t>
            </w:r>
            <w:r w:rsidRPr="005858D2">
              <w:rPr>
                <w:sz w:val="22"/>
                <w:szCs w:val="22"/>
              </w:rPr>
              <w:t>i</w:t>
            </w:r>
            <w:r w:rsidR="00EF1F75" w:rsidRPr="005858D2">
              <w:rPr>
                <w:sz w:val="22"/>
                <w:szCs w:val="22"/>
              </w:rPr>
              <w:t xml:space="preserve">mo“, </w:t>
            </w:r>
            <w:r w:rsidRPr="005858D2">
              <w:rPr>
                <w:sz w:val="22"/>
                <w:szCs w:val="22"/>
              </w:rPr>
              <w:t xml:space="preserve"> užtikrinančios pirminės intervencijos paslaugų teikimą tiek neaktyviam, tiek registru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tam teritorinėse darbo biržose  jaunimui, atsižvelgiant į indiv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dualius jaunų žmonių poreikius ir taikant įvairias darbo su ja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nimu formas, neformaliojo u</w:t>
            </w:r>
            <w:r w:rsidRPr="005858D2">
              <w:rPr>
                <w:sz w:val="22"/>
                <w:szCs w:val="22"/>
              </w:rPr>
              <w:t>g</w:t>
            </w:r>
            <w:r w:rsidRPr="005858D2">
              <w:rPr>
                <w:sz w:val="22"/>
                <w:szCs w:val="22"/>
              </w:rPr>
              <w:t>dymo metodus, skatinančius motyvaciją dirbti/mokytis, did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nančius pasitikėjimą savimi ir atsakomybę, leidžiančius labiau pažinti save, atskleidžiant savo stipriąsias ir silpnąsias puses.</w:t>
            </w:r>
          </w:p>
        </w:tc>
      </w:tr>
      <w:tr w:rsidR="006F237D" w:rsidRPr="005858D2" w:rsidTr="005D0E09">
        <w:tc>
          <w:tcPr>
            <w:tcW w:w="2146" w:type="dxa"/>
            <w:vMerge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6F237D" w:rsidRPr="005858D2" w:rsidRDefault="009B2859" w:rsidP="00775F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="006F237D" w:rsidRPr="005858D2">
              <w:rPr>
                <w:sz w:val="22"/>
                <w:szCs w:val="22"/>
              </w:rPr>
              <w:t>1</w:t>
            </w:r>
            <w:r w:rsidR="00461AEF">
              <w:rPr>
                <w:sz w:val="22"/>
                <w:szCs w:val="22"/>
              </w:rPr>
              <w:t> </w:t>
            </w:r>
            <w:r w:rsidR="006F237D" w:rsidRPr="005858D2">
              <w:rPr>
                <w:sz w:val="22"/>
                <w:szCs w:val="22"/>
              </w:rPr>
              <w:t>000,00 (Savivaldybei bus teikiamas projektas konkrečiai veiklai įg</w:t>
            </w:r>
            <w:r w:rsidR="006F237D" w:rsidRPr="005858D2">
              <w:rPr>
                <w:sz w:val="22"/>
                <w:szCs w:val="22"/>
              </w:rPr>
              <w:t>y</w:t>
            </w:r>
            <w:r w:rsidR="006F237D" w:rsidRPr="005858D2">
              <w:rPr>
                <w:sz w:val="22"/>
                <w:szCs w:val="22"/>
              </w:rPr>
              <w:t>vendinti)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6F237D" w:rsidRPr="005858D2" w:rsidRDefault="006F237D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Lietuvos gyve</w:t>
            </w:r>
            <w:r w:rsidRPr="005858D2">
              <w:rPr>
                <w:sz w:val="22"/>
                <w:szCs w:val="22"/>
              </w:rPr>
              <w:t>n</w:t>
            </w:r>
            <w:r w:rsidRPr="005858D2">
              <w:rPr>
                <w:sz w:val="22"/>
                <w:szCs w:val="22"/>
              </w:rPr>
              <w:t>tojų patarėjų s</w:t>
            </w:r>
            <w:r w:rsidRPr="005858D2">
              <w:rPr>
                <w:sz w:val="22"/>
                <w:szCs w:val="22"/>
              </w:rPr>
              <w:t>ą</w:t>
            </w:r>
            <w:r w:rsidR="00EF1F75" w:rsidRPr="005858D2">
              <w:rPr>
                <w:sz w:val="22"/>
                <w:szCs w:val="22"/>
              </w:rPr>
              <w:t>jungos</w:t>
            </w:r>
            <w:r w:rsidRPr="005858D2">
              <w:rPr>
                <w:sz w:val="22"/>
                <w:szCs w:val="22"/>
              </w:rPr>
              <w:t xml:space="preserve"> Kretingos skyrius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6F237D" w:rsidRPr="005858D2" w:rsidRDefault="00EF1F75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Projektas</w:t>
            </w:r>
            <w:r w:rsidR="006F237D" w:rsidRPr="005858D2">
              <w:rPr>
                <w:sz w:val="22"/>
                <w:szCs w:val="22"/>
              </w:rPr>
              <w:t xml:space="preserve"> „Žinok savo teises – jauskis saugus“ </w:t>
            </w:r>
          </w:p>
          <w:p w:rsidR="006F237D" w:rsidRPr="005858D2" w:rsidRDefault="00EF1F75" w:rsidP="00C50F82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Tikslas – k</w:t>
            </w:r>
            <w:r w:rsidR="006F237D" w:rsidRPr="005858D2">
              <w:rPr>
                <w:sz w:val="22"/>
                <w:szCs w:val="22"/>
              </w:rPr>
              <w:t>elti Kretingos gyve</w:t>
            </w:r>
            <w:r w:rsidR="006F237D" w:rsidRPr="005858D2">
              <w:rPr>
                <w:sz w:val="22"/>
                <w:szCs w:val="22"/>
              </w:rPr>
              <w:t>n</w:t>
            </w:r>
            <w:r w:rsidR="006F237D" w:rsidRPr="005858D2">
              <w:rPr>
                <w:sz w:val="22"/>
                <w:szCs w:val="22"/>
              </w:rPr>
              <w:t>tojų teisinių žinių lygį, paru</w:t>
            </w:r>
            <w:r w:rsidR="006F237D" w:rsidRPr="005858D2">
              <w:rPr>
                <w:sz w:val="22"/>
                <w:szCs w:val="22"/>
              </w:rPr>
              <w:t>o</w:t>
            </w:r>
            <w:r w:rsidR="006F237D" w:rsidRPr="005858D2">
              <w:rPr>
                <w:sz w:val="22"/>
                <w:szCs w:val="22"/>
              </w:rPr>
              <w:t>šiant Kretingos rajono NVO narius teikti konsultacijas šeimos teisės klausimais Kretingos raj</w:t>
            </w:r>
            <w:r w:rsidR="006F237D" w:rsidRPr="005858D2">
              <w:rPr>
                <w:sz w:val="22"/>
                <w:szCs w:val="22"/>
              </w:rPr>
              <w:t>o</w:t>
            </w:r>
            <w:r w:rsidR="006F237D" w:rsidRPr="005858D2">
              <w:rPr>
                <w:sz w:val="22"/>
                <w:szCs w:val="22"/>
              </w:rPr>
              <w:t>no gyventojams</w:t>
            </w:r>
            <w:r w:rsidRPr="005858D2">
              <w:rPr>
                <w:sz w:val="22"/>
                <w:szCs w:val="22"/>
              </w:rPr>
              <w:t>. Projekto vei</w:t>
            </w:r>
            <w:r w:rsidRPr="005858D2">
              <w:rPr>
                <w:sz w:val="22"/>
                <w:szCs w:val="22"/>
              </w:rPr>
              <w:t>k</w:t>
            </w:r>
            <w:r w:rsidRPr="005858D2">
              <w:rPr>
                <w:sz w:val="22"/>
                <w:szCs w:val="22"/>
              </w:rPr>
              <w:t>los – mokymai, apskriti stalai.</w:t>
            </w:r>
            <w:r w:rsidR="006F237D" w:rsidRPr="005858D2">
              <w:rPr>
                <w:sz w:val="22"/>
                <w:szCs w:val="22"/>
              </w:rPr>
              <w:t xml:space="preserve"> </w:t>
            </w:r>
          </w:p>
        </w:tc>
      </w:tr>
      <w:tr w:rsidR="006F237D" w:rsidRPr="005858D2" w:rsidTr="00D6507C">
        <w:tc>
          <w:tcPr>
            <w:tcW w:w="2146" w:type="dxa"/>
            <w:vMerge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6F237D" w:rsidRPr="005858D2" w:rsidRDefault="006F237D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6F237D" w:rsidRPr="005858D2" w:rsidRDefault="006F237D" w:rsidP="00775FC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6F237D" w:rsidRPr="005858D2" w:rsidRDefault="006F237D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6F237D" w:rsidRPr="005858D2" w:rsidRDefault="006F237D" w:rsidP="00D650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2</w:t>
            </w:r>
            <w:r w:rsidR="00461AEF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>500,00 (s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rinktos įmokos už mokymą iš besimokančiųjų. Trijų mėn. ku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sų kaina – 90</w:t>
            </w:r>
            <w:r w:rsidR="00C50F82">
              <w:rPr>
                <w:sz w:val="22"/>
                <w:szCs w:val="22"/>
              </w:rPr>
              <w:t>,00)</w:t>
            </w:r>
          </w:p>
          <w:p w:rsidR="006F237D" w:rsidRPr="005858D2" w:rsidRDefault="006F237D" w:rsidP="00D650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6F237D" w:rsidRPr="005858D2" w:rsidRDefault="006F237D" w:rsidP="00D650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moterų informacijos ir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6F237D" w:rsidRPr="005858D2" w:rsidRDefault="00C50F82" w:rsidP="00D650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Projektas</w:t>
            </w:r>
            <w:r w:rsidR="006F237D" w:rsidRPr="005858D2">
              <w:rPr>
                <w:sz w:val="22"/>
                <w:szCs w:val="22"/>
              </w:rPr>
              <w:t xml:space="preserve"> „Užsienio kalbų žin</w:t>
            </w:r>
            <w:r w:rsidR="006F237D" w:rsidRPr="005858D2">
              <w:rPr>
                <w:sz w:val="22"/>
                <w:szCs w:val="22"/>
              </w:rPr>
              <w:t>o</w:t>
            </w:r>
            <w:r w:rsidR="006F237D" w:rsidRPr="005858D2">
              <w:rPr>
                <w:sz w:val="22"/>
                <w:szCs w:val="22"/>
              </w:rPr>
              <w:t>jimas“</w:t>
            </w:r>
          </w:p>
          <w:p w:rsidR="006F237D" w:rsidRPr="005858D2" w:rsidRDefault="00C50F82" w:rsidP="00C50F8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Tikslas – m</w:t>
            </w:r>
            <w:r w:rsidR="006F237D" w:rsidRPr="005858D2">
              <w:rPr>
                <w:sz w:val="22"/>
                <w:szCs w:val="22"/>
              </w:rPr>
              <w:t>okyti piliečius užsi</w:t>
            </w:r>
            <w:r w:rsidR="006F237D" w:rsidRPr="005858D2">
              <w:rPr>
                <w:sz w:val="22"/>
                <w:szCs w:val="22"/>
              </w:rPr>
              <w:t>e</w:t>
            </w:r>
            <w:r w:rsidR="006F237D" w:rsidRPr="005858D2">
              <w:rPr>
                <w:sz w:val="22"/>
                <w:szCs w:val="22"/>
              </w:rPr>
              <w:t>nio kalbos.</w:t>
            </w:r>
          </w:p>
        </w:tc>
      </w:tr>
      <w:tr w:rsidR="005D0E09" w:rsidRPr="005858D2" w:rsidTr="00C0067D">
        <w:tc>
          <w:tcPr>
            <w:tcW w:w="2146" w:type="dxa"/>
            <w:shd w:val="clear" w:color="auto" w:fill="auto"/>
            <w:vAlign w:val="center"/>
          </w:tcPr>
          <w:p w:rsidR="005D0E09" w:rsidRPr="005858D2" w:rsidRDefault="005D0E09" w:rsidP="00C0067D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5D0E09" w:rsidRPr="005858D2" w:rsidRDefault="00C0067D" w:rsidP="00C0067D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D0E09" w:rsidRPr="005858D2" w:rsidRDefault="005D0E09" w:rsidP="00ED2753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5D0E09" w:rsidRPr="005858D2" w:rsidRDefault="005D0E09" w:rsidP="00ED2753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5D0E09" w:rsidRPr="005858D2" w:rsidRDefault="005D0E09" w:rsidP="00305F7C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apr</w:t>
            </w:r>
            <w:r w:rsidRPr="005858D2">
              <w:rPr>
                <w:b/>
                <w:sz w:val="22"/>
                <w:szCs w:val="22"/>
                <w:lang w:eastAsia="en-GB"/>
              </w:rPr>
              <w:t>a</w:t>
            </w:r>
            <w:r w:rsidRPr="005858D2">
              <w:rPr>
                <w:b/>
                <w:sz w:val="22"/>
                <w:szCs w:val="22"/>
                <w:lang w:eastAsia="en-GB"/>
              </w:rPr>
              <w:t>šymas)</w:t>
            </w:r>
          </w:p>
        </w:tc>
      </w:tr>
      <w:tr w:rsidR="0097675C" w:rsidRPr="005858D2" w:rsidTr="00B733FD">
        <w:trPr>
          <w:trHeight w:val="1689"/>
        </w:trPr>
        <w:tc>
          <w:tcPr>
            <w:tcW w:w="2146" w:type="dxa"/>
            <w:vMerge w:val="restart"/>
            <w:shd w:val="clear" w:color="auto" w:fill="auto"/>
          </w:tcPr>
          <w:p w:rsidR="0097675C" w:rsidRPr="005858D2" w:rsidRDefault="0097675C" w:rsidP="0099422C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97675C" w:rsidRPr="005858D2" w:rsidRDefault="0097675C" w:rsidP="0099422C">
            <w:pPr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5858D2" w:rsidRDefault="0097675C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97675C" w:rsidRPr="005858D2" w:rsidRDefault="0097675C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Kartenos moky</w:t>
            </w:r>
            <w:r w:rsidRPr="005858D2">
              <w:rPr>
                <w:sz w:val="22"/>
                <w:szCs w:val="22"/>
              </w:rPr>
              <w:t>k</w:t>
            </w:r>
            <w:r w:rsidRPr="005858D2">
              <w:rPr>
                <w:sz w:val="22"/>
                <w:szCs w:val="22"/>
              </w:rPr>
              <w:t>la-daugiafunkcis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7675C" w:rsidRPr="005858D2" w:rsidRDefault="0097675C" w:rsidP="00C96E50">
            <w:pPr>
              <w:snapToGrid w:val="0"/>
              <w:rPr>
                <w:sz w:val="22"/>
                <w:szCs w:val="22"/>
              </w:rPr>
            </w:pPr>
            <w:r w:rsidRPr="00F1415D">
              <w:rPr>
                <w:sz w:val="22"/>
                <w:szCs w:val="22"/>
              </w:rPr>
              <w:t>Vykdoma kraštotyrinė – muzi</w:t>
            </w:r>
            <w:r w:rsidRPr="00F1415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jinė veikla, kūno dizaino</w:t>
            </w:r>
            <w:r w:rsidRPr="005858D2">
              <w:rPr>
                <w:sz w:val="22"/>
                <w:szCs w:val="22"/>
              </w:rPr>
              <w:t xml:space="preserve"> ir sve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katingu</w:t>
            </w:r>
            <w:r>
              <w:rPr>
                <w:sz w:val="22"/>
                <w:szCs w:val="22"/>
              </w:rPr>
              <w:t>mo užsiėmimai</w:t>
            </w:r>
            <w:r w:rsidRPr="005858D2">
              <w:rPr>
                <w:sz w:val="22"/>
                <w:szCs w:val="22"/>
              </w:rPr>
              <w:t xml:space="preserve">. </w:t>
            </w:r>
          </w:p>
          <w:p w:rsidR="0097675C" w:rsidRPr="005858D2" w:rsidRDefault="0097675C" w:rsidP="00F1415D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Jaunimas mokomas taisyklingai treniruotis su įvairiais treniruo</w:t>
            </w:r>
            <w:r w:rsidRPr="005858D2">
              <w:rPr>
                <w:sz w:val="22"/>
                <w:szCs w:val="22"/>
              </w:rPr>
              <w:t>k</w:t>
            </w:r>
            <w:r w:rsidRPr="005858D2">
              <w:rPr>
                <w:sz w:val="22"/>
                <w:szCs w:val="22"/>
              </w:rPr>
              <w:t>liais, mokosi sveikos gyvens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nos</w:t>
            </w:r>
            <w:r>
              <w:rPr>
                <w:sz w:val="22"/>
                <w:szCs w:val="22"/>
              </w:rPr>
              <w:t>.</w:t>
            </w:r>
            <w:r w:rsidRPr="005858D2">
              <w:rPr>
                <w:sz w:val="22"/>
                <w:szCs w:val="22"/>
              </w:rPr>
              <w:t xml:space="preserve"> </w:t>
            </w:r>
          </w:p>
        </w:tc>
      </w:tr>
      <w:tr w:rsidR="0097675C" w:rsidRPr="005858D2" w:rsidTr="00B733FD">
        <w:trPr>
          <w:trHeight w:val="1331"/>
        </w:trPr>
        <w:tc>
          <w:tcPr>
            <w:tcW w:w="2146" w:type="dxa"/>
            <w:vMerge/>
            <w:shd w:val="clear" w:color="auto" w:fill="auto"/>
          </w:tcPr>
          <w:p w:rsidR="0097675C" w:rsidRPr="005858D2" w:rsidRDefault="0097675C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97675C" w:rsidRPr="005858D2" w:rsidRDefault="0097675C" w:rsidP="00F1415D">
            <w:pPr>
              <w:snapToGrid w:val="0"/>
              <w:ind w:firstLine="25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1.1.2. įgyvendinti n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formaliojo švietimo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gramas, skirtas vyresni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 xml:space="preserve">jo amžiaus asmenims, </w:t>
            </w:r>
          </w:p>
        </w:tc>
        <w:tc>
          <w:tcPr>
            <w:tcW w:w="1544" w:type="dxa"/>
          </w:tcPr>
          <w:p w:rsidR="0097675C" w:rsidRPr="005858D2" w:rsidRDefault="00566C11" w:rsidP="00305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="0097675C" w:rsidRPr="005858D2">
              <w:rPr>
                <w:sz w:val="22"/>
                <w:szCs w:val="22"/>
              </w:rPr>
              <w:t>3</w:t>
            </w:r>
            <w:r w:rsidR="00461AEF">
              <w:rPr>
                <w:sz w:val="22"/>
                <w:szCs w:val="22"/>
              </w:rPr>
              <w:t> </w:t>
            </w:r>
            <w:r w:rsidR="0097675C" w:rsidRPr="005858D2">
              <w:rPr>
                <w:sz w:val="22"/>
                <w:szCs w:val="22"/>
              </w:rPr>
              <w:t>900,00 (Savivaldybė finansuoja pagal Švietimo skyriaus si</w:t>
            </w:r>
            <w:r w:rsidR="0097675C" w:rsidRPr="005858D2">
              <w:rPr>
                <w:sz w:val="22"/>
                <w:szCs w:val="22"/>
              </w:rPr>
              <w:t>ū</w:t>
            </w:r>
            <w:r w:rsidR="0097675C" w:rsidRPr="005858D2">
              <w:rPr>
                <w:sz w:val="22"/>
                <w:szCs w:val="22"/>
              </w:rPr>
              <w:t>lymą ir tar</w:t>
            </w:r>
            <w:r w:rsidR="0097675C" w:rsidRPr="005858D2">
              <w:rPr>
                <w:sz w:val="22"/>
                <w:szCs w:val="22"/>
              </w:rPr>
              <w:t>y</w:t>
            </w:r>
            <w:r w:rsidR="0097675C" w:rsidRPr="005858D2">
              <w:rPr>
                <w:sz w:val="22"/>
                <w:szCs w:val="22"/>
              </w:rPr>
              <w:t>bos tvirtinimą)</w:t>
            </w:r>
          </w:p>
        </w:tc>
        <w:tc>
          <w:tcPr>
            <w:tcW w:w="1544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5858D2" w:rsidRDefault="0097675C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97675C" w:rsidRPr="005858D2" w:rsidRDefault="0097675C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pedagogų šviet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7675C" w:rsidRPr="005858D2" w:rsidRDefault="0097675C" w:rsidP="00305F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 ir koordinuoja T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čiojo amžiaus universiteto vei</w:t>
            </w:r>
            <w:r w:rsidRPr="005858D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lą. T</w:t>
            </w:r>
            <w:r w:rsidRPr="005858D2">
              <w:rPr>
                <w:sz w:val="22"/>
                <w:szCs w:val="22"/>
              </w:rPr>
              <w:t>ikslas – įtraukti pagyven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sius žmones į aktyvią veiklą, skatinti pilietiškumą, ugdyti bendrąsias kompetencijas.</w:t>
            </w:r>
          </w:p>
        </w:tc>
      </w:tr>
      <w:tr w:rsidR="0097675C" w:rsidRPr="005858D2" w:rsidTr="005D0E09">
        <w:tc>
          <w:tcPr>
            <w:tcW w:w="2146" w:type="dxa"/>
            <w:vMerge/>
            <w:shd w:val="clear" w:color="auto" w:fill="auto"/>
          </w:tcPr>
          <w:p w:rsidR="0097675C" w:rsidRPr="005858D2" w:rsidRDefault="0097675C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97675C" w:rsidRPr="005858D2" w:rsidRDefault="0097675C" w:rsidP="007D5441">
            <w:pPr>
              <w:snapToGrid w:val="0"/>
              <w:ind w:firstLine="25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1.1.3. įgyvendinti n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formaliojo švietimo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gramas, skirtas savirai</w:t>
            </w:r>
            <w:r w:rsidRPr="005858D2">
              <w:rPr>
                <w:sz w:val="22"/>
                <w:szCs w:val="22"/>
              </w:rPr>
              <w:t>š</w:t>
            </w:r>
            <w:r w:rsidRPr="005858D2">
              <w:rPr>
                <w:sz w:val="22"/>
                <w:szCs w:val="22"/>
              </w:rPr>
              <w:t>kos galimybėms, men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nei kompetencijai ugd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ti.</w:t>
            </w:r>
          </w:p>
        </w:tc>
        <w:tc>
          <w:tcPr>
            <w:tcW w:w="1544" w:type="dxa"/>
          </w:tcPr>
          <w:p w:rsidR="0097675C" w:rsidRPr="005858D2" w:rsidRDefault="0097675C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5858D2" w:rsidRDefault="0097675C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vMerge w:val="restart"/>
            <w:shd w:val="clear" w:color="auto" w:fill="auto"/>
          </w:tcPr>
          <w:p w:rsidR="0097675C" w:rsidRPr="005858D2" w:rsidRDefault="0097675C" w:rsidP="00B8521E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savivaldybės M. Valančiaus vieš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ji biblioteka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7675C" w:rsidRPr="005858D2" w:rsidRDefault="0097675C" w:rsidP="00B8521E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Kūrybiniai užsiėmimai mot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rims. Tikslas – lavinti moterų kūrybingumą, skatinti jų sav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raiškos galimybes, prisidėti prie įvairesnio laisvalaikio organiz</w:t>
            </w:r>
            <w:r w:rsidRPr="005858D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vimo.</w:t>
            </w:r>
          </w:p>
        </w:tc>
      </w:tr>
      <w:tr w:rsidR="0097675C" w:rsidRPr="005858D2" w:rsidTr="005D0E09">
        <w:tc>
          <w:tcPr>
            <w:tcW w:w="2146" w:type="dxa"/>
            <w:vMerge/>
            <w:shd w:val="clear" w:color="auto" w:fill="auto"/>
          </w:tcPr>
          <w:p w:rsidR="0097675C" w:rsidRPr="005858D2" w:rsidRDefault="0097675C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97675C" w:rsidRPr="005858D2" w:rsidRDefault="0097675C" w:rsidP="007D5441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97675C" w:rsidRPr="005858D2" w:rsidRDefault="0097675C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5858D2" w:rsidRDefault="0097675C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34746D">
              <w:rPr>
                <w:sz w:val="22"/>
                <w:szCs w:val="22"/>
              </w:rPr>
              <w:t>6</w:t>
            </w:r>
            <w:r w:rsidR="00461AEF">
              <w:rPr>
                <w:sz w:val="22"/>
                <w:szCs w:val="22"/>
              </w:rPr>
              <w:t> </w:t>
            </w:r>
            <w:r w:rsidRPr="0034746D">
              <w:rPr>
                <w:sz w:val="22"/>
                <w:szCs w:val="22"/>
              </w:rPr>
              <w:t>000</w:t>
            </w:r>
            <w:r w:rsidR="00461AEF">
              <w:rPr>
                <w:sz w:val="22"/>
                <w:szCs w:val="22"/>
              </w:rPr>
              <w:t>,00</w:t>
            </w:r>
            <w:r w:rsidRPr="0034746D">
              <w:rPr>
                <w:sz w:val="22"/>
                <w:szCs w:val="22"/>
              </w:rPr>
              <w:t xml:space="preserve"> (fina</w:t>
            </w:r>
            <w:r w:rsidRPr="0034746D">
              <w:rPr>
                <w:sz w:val="22"/>
                <w:szCs w:val="22"/>
              </w:rPr>
              <w:t>n</w:t>
            </w:r>
            <w:r w:rsidRPr="0034746D">
              <w:rPr>
                <w:sz w:val="22"/>
                <w:szCs w:val="22"/>
              </w:rPr>
              <w:t>savimo šaltinis - projektas „Bi</w:t>
            </w:r>
            <w:r w:rsidRPr="0034746D">
              <w:rPr>
                <w:sz w:val="22"/>
                <w:szCs w:val="22"/>
              </w:rPr>
              <w:t>b</w:t>
            </w:r>
            <w:r w:rsidRPr="0034746D">
              <w:rPr>
                <w:sz w:val="22"/>
                <w:szCs w:val="22"/>
              </w:rPr>
              <w:t>liotekos paža</w:t>
            </w:r>
            <w:r w:rsidRPr="0034746D">
              <w:rPr>
                <w:sz w:val="22"/>
                <w:szCs w:val="22"/>
              </w:rPr>
              <w:t>n</w:t>
            </w:r>
            <w:r w:rsidRPr="0034746D">
              <w:rPr>
                <w:sz w:val="22"/>
                <w:szCs w:val="22"/>
              </w:rPr>
              <w:t>gai2“, kurį f</w:t>
            </w:r>
            <w:r w:rsidRPr="0034746D">
              <w:rPr>
                <w:sz w:val="22"/>
                <w:szCs w:val="22"/>
              </w:rPr>
              <w:t>i</w:t>
            </w:r>
            <w:r w:rsidR="00EE1BE6">
              <w:rPr>
                <w:sz w:val="22"/>
                <w:szCs w:val="22"/>
              </w:rPr>
              <w:t>nansuoja Bilo ir Melin</w:t>
            </w:r>
            <w:r w:rsidRPr="0034746D">
              <w:rPr>
                <w:sz w:val="22"/>
                <w:szCs w:val="22"/>
              </w:rPr>
              <w:t>dos Ge</w:t>
            </w:r>
            <w:r w:rsidR="00EE1BE6">
              <w:rPr>
                <w:sz w:val="22"/>
                <w:szCs w:val="22"/>
              </w:rPr>
              <w:t>i</w:t>
            </w:r>
            <w:r w:rsidRPr="0034746D">
              <w:rPr>
                <w:sz w:val="22"/>
                <w:szCs w:val="22"/>
              </w:rPr>
              <w:t>tsų fondas (JAV))</w:t>
            </w:r>
          </w:p>
        </w:tc>
        <w:tc>
          <w:tcPr>
            <w:tcW w:w="1797" w:type="dxa"/>
            <w:vMerge/>
            <w:shd w:val="clear" w:color="auto" w:fill="auto"/>
          </w:tcPr>
          <w:p w:rsidR="0097675C" w:rsidRPr="005858D2" w:rsidRDefault="0097675C" w:rsidP="00B852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97675C" w:rsidRDefault="0097675C" w:rsidP="00347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Projektas „Eduka</w:t>
            </w:r>
            <w:r w:rsidRPr="00703115">
              <w:rPr>
                <w:sz w:val="22"/>
                <w:szCs w:val="22"/>
              </w:rPr>
              <w:t>cinis kūrybi</w:t>
            </w:r>
            <w:r>
              <w:rPr>
                <w:sz w:val="22"/>
                <w:szCs w:val="22"/>
              </w:rPr>
              <w:t>nių medijų centras biblio</w:t>
            </w:r>
            <w:r w:rsidRPr="00703115">
              <w:rPr>
                <w:sz w:val="22"/>
                <w:szCs w:val="22"/>
              </w:rPr>
              <w:t>tekoje</w:t>
            </w:r>
            <w:r>
              <w:rPr>
                <w:sz w:val="22"/>
                <w:szCs w:val="22"/>
              </w:rPr>
              <w:t>“</w:t>
            </w:r>
          </w:p>
          <w:p w:rsidR="0097675C" w:rsidRPr="005858D2" w:rsidRDefault="0097675C" w:rsidP="00347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Organizuojami </w:t>
            </w:r>
            <w:r w:rsidRPr="0034746D">
              <w:rPr>
                <w:sz w:val="22"/>
                <w:szCs w:val="22"/>
              </w:rPr>
              <w:t>mo</w:t>
            </w:r>
            <w:r>
              <w:rPr>
                <w:sz w:val="22"/>
                <w:szCs w:val="22"/>
              </w:rPr>
              <w:t>kymai</w:t>
            </w:r>
            <w:r w:rsidRPr="0034746D">
              <w:rPr>
                <w:sz w:val="22"/>
                <w:szCs w:val="22"/>
              </w:rPr>
              <w:t xml:space="preserve"> ir s</w:t>
            </w:r>
            <w:r w:rsidRPr="0034746D">
              <w:rPr>
                <w:sz w:val="22"/>
                <w:szCs w:val="22"/>
              </w:rPr>
              <w:t>e</w:t>
            </w:r>
            <w:r w:rsidRPr="0034746D">
              <w:rPr>
                <w:sz w:val="22"/>
                <w:szCs w:val="22"/>
              </w:rPr>
              <w:t>mina</w:t>
            </w:r>
            <w:r>
              <w:rPr>
                <w:sz w:val="22"/>
                <w:szCs w:val="22"/>
              </w:rPr>
              <w:t>rai</w:t>
            </w:r>
            <w:r w:rsidRPr="0034746D">
              <w:rPr>
                <w:sz w:val="22"/>
                <w:szCs w:val="22"/>
              </w:rPr>
              <w:t xml:space="preserve"> apie kūrybines medijas</w:t>
            </w:r>
            <w:r>
              <w:rPr>
                <w:sz w:val="22"/>
                <w:szCs w:val="22"/>
              </w:rPr>
              <w:t>.</w:t>
            </w:r>
          </w:p>
        </w:tc>
      </w:tr>
      <w:tr w:rsidR="0097675C" w:rsidRPr="005858D2" w:rsidTr="0002625B">
        <w:tc>
          <w:tcPr>
            <w:tcW w:w="2146" w:type="dxa"/>
            <w:vMerge/>
            <w:shd w:val="clear" w:color="auto" w:fill="auto"/>
          </w:tcPr>
          <w:p w:rsidR="0097675C" w:rsidRPr="005858D2" w:rsidRDefault="0097675C" w:rsidP="0002625B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97675C" w:rsidRPr="005858D2" w:rsidRDefault="0097675C" w:rsidP="007D5441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3088" w:type="dxa"/>
            <w:gridSpan w:val="2"/>
          </w:tcPr>
          <w:p w:rsidR="0097675C" w:rsidRDefault="0097675C" w:rsidP="00B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3</w:t>
            </w:r>
            <w:r w:rsidR="00461A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F067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(pateik</w:t>
            </w:r>
            <w:r w:rsidRPr="00B733FD">
              <w:rPr>
                <w:sz w:val="22"/>
                <w:szCs w:val="22"/>
              </w:rPr>
              <w:t>ta paraiška Lietu</w:t>
            </w:r>
            <w:r>
              <w:rPr>
                <w:sz w:val="22"/>
                <w:szCs w:val="22"/>
              </w:rPr>
              <w:t>vos kul</w:t>
            </w:r>
            <w:r w:rsidRPr="00B733FD">
              <w:rPr>
                <w:sz w:val="22"/>
                <w:szCs w:val="22"/>
              </w:rPr>
              <w:t>tūros tarybai ir Kr</w:t>
            </w:r>
            <w:r w:rsidRPr="00B733FD">
              <w:rPr>
                <w:sz w:val="22"/>
                <w:szCs w:val="22"/>
              </w:rPr>
              <w:t>e</w:t>
            </w:r>
            <w:r w:rsidRPr="00B733FD">
              <w:rPr>
                <w:sz w:val="22"/>
                <w:szCs w:val="22"/>
              </w:rPr>
              <w:t>tin</w:t>
            </w:r>
            <w:r>
              <w:rPr>
                <w:sz w:val="22"/>
                <w:szCs w:val="22"/>
              </w:rPr>
              <w:t>gos rajono savivaldybei)</w:t>
            </w:r>
          </w:p>
          <w:p w:rsidR="0097675C" w:rsidRPr="005858D2" w:rsidRDefault="0097675C" w:rsidP="00B7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7675C" w:rsidRPr="005858D2" w:rsidRDefault="0097675C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34746D" w:rsidRDefault="0097675C" w:rsidP="00305F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675C" w:rsidRPr="005858D2" w:rsidRDefault="0097675C" w:rsidP="00B852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97675C" w:rsidRDefault="0097675C" w:rsidP="0034746D">
            <w:pPr>
              <w:rPr>
                <w:sz w:val="22"/>
                <w:szCs w:val="22"/>
              </w:rPr>
            </w:pPr>
            <w:r w:rsidRPr="00B733FD">
              <w:rPr>
                <w:sz w:val="22"/>
                <w:szCs w:val="22"/>
              </w:rPr>
              <w:t>Projektas „Menas moterims“</w:t>
            </w:r>
          </w:p>
          <w:p w:rsidR="0097675C" w:rsidRDefault="0097675C" w:rsidP="0034746D">
            <w:pPr>
              <w:rPr>
                <w:sz w:val="22"/>
                <w:szCs w:val="22"/>
              </w:rPr>
            </w:pPr>
            <w:r w:rsidRPr="00B733FD">
              <w:rPr>
                <w:sz w:val="22"/>
                <w:szCs w:val="22"/>
              </w:rPr>
              <w:t>Meno edukacija moterims.</w:t>
            </w:r>
          </w:p>
        </w:tc>
      </w:tr>
      <w:tr w:rsidR="0097675C" w:rsidRPr="005858D2" w:rsidTr="0002625B">
        <w:tc>
          <w:tcPr>
            <w:tcW w:w="2146" w:type="dxa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3088" w:type="dxa"/>
            <w:gridSpan w:val="2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</w:t>
            </w:r>
            <w:r w:rsidRPr="005858D2">
              <w:rPr>
                <w:b/>
                <w:sz w:val="22"/>
                <w:szCs w:val="22"/>
              </w:rPr>
              <w:t>u</w:t>
            </w:r>
            <w:r w:rsidRPr="005858D2">
              <w:rPr>
                <w:b/>
                <w:sz w:val="22"/>
                <w:szCs w:val="22"/>
              </w:rPr>
              <w:t>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97675C" w:rsidRPr="005858D2" w:rsidRDefault="0097675C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Programas/projektus vykda</w:t>
            </w:r>
            <w:r w:rsidRPr="005858D2">
              <w:rPr>
                <w:b/>
                <w:sz w:val="22"/>
                <w:szCs w:val="22"/>
              </w:rPr>
              <w:t>n</w:t>
            </w:r>
            <w:r w:rsidRPr="005858D2">
              <w:rPr>
                <w:b/>
                <w:sz w:val="22"/>
                <w:szCs w:val="22"/>
              </w:rPr>
              <w:t>čioji institucija</w:t>
            </w:r>
          </w:p>
        </w:tc>
      </w:tr>
      <w:tr w:rsidR="00F06703" w:rsidRPr="005858D2" w:rsidTr="0097675C">
        <w:trPr>
          <w:trHeight w:val="2256"/>
        </w:trPr>
        <w:tc>
          <w:tcPr>
            <w:tcW w:w="2146" w:type="dxa"/>
            <w:vMerge w:val="restart"/>
            <w:shd w:val="clear" w:color="auto" w:fill="auto"/>
          </w:tcPr>
          <w:p w:rsidR="00F06703" w:rsidRPr="005858D2" w:rsidRDefault="00F06703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F06703" w:rsidRPr="005858D2" w:rsidRDefault="00F06703" w:rsidP="007D5441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06703" w:rsidRPr="005858D2" w:rsidRDefault="00F06703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F06703" w:rsidRPr="005858D2" w:rsidRDefault="00F06703" w:rsidP="00305F7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B8521E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Kartenos moky</w:t>
            </w:r>
            <w:r w:rsidRPr="005858D2">
              <w:rPr>
                <w:sz w:val="22"/>
                <w:szCs w:val="22"/>
              </w:rPr>
              <w:t>k</w:t>
            </w:r>
            <w:r w:rsidRPr="005858D2">
              <w:rPr>
                <w:sz w:val="22"/>
                <w:szCs w:val="22"/>
              </w:rPr>
              <w:t>la – daugiafun</w:t>
            </w:r>
            <w:r w:rsidRPr="005858D2">
              <w:rPr>
                <w:sz w:val="22"/>
                <w:szCs w:val="22"/>
              </w:rPr>
              <w:t>k</w:t>
            </w:r>
            <w:r w:rsidRPr="005858D2">
              <w:rPr>
                <w:sz w:val="22"/>
                <w:szCs w:val="22"/>
              </w:rPr>
              <w:t>cis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Default="00F06703" w:rsidP="0010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Sportinės veiklos:</w:t>
            </w:r>
          </w:p>
          <w:p w:rsidR="00F06703" w:rsidRPr="005858D2" w:rsidRDefault="00F06703" w:rsidP="0010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inklinio žaidimas (jaunimas nuo 18 m.)</w:t>
            </w:r>
            <w:r>
              <w:rPr>
                <w:sz w:val="22"/>
                <w:szCs w:val="22"/>
              </w:rPr>
              <w:t>,</w:t>
            </w:r>
            <w:r w:rsidRPr="005858D2">
              <w:rPr>
                <w:sz w:val="22"/>
                <w:szCs w:val="22"/>
              </w:rPr>
              <w:t xml:space="preserve"> </w:t>
            </w:r>
          </w:p>
          <w:p w:rsidR="00F06703" w:rsidRPr="005858D2" w:rsidRDefault="00F06703" w:rsidP="002F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inklinio žaidimas (moterys)</w:t>
            </w:r>
            <w:r>
              <w:rPr>
                <w:sz w:val="22"/>
                <w:szCs w:val="22"/>
              </w:rPr>
              <w:t>,</w:t>
            </w:r>
          </w:p>
          <w:p w:rsidR="00F06703" w:rsidRPr="005858D2" w:rsidRDefault="00F06703" w:rsidP="002F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rečiadienio krepšinio lyga (v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rai)</w:t>
            </w:r>
            <w:r>
              <w:rPr>
                <w:sz w:val="22"/>
                <w:szCs w:val="22"/>
              </w:rPr>
              <w:t>,</w:t>
            </w:r>
          </w:p>
          <w:p w:rsidR="00F06703" w:rsidRPr="005858D2" w:rsidRDefault="00F06703" w:rsidP="002F5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858D2">
              <w:rPr>
                <w:sz w:val="22"/>
                <w:szCs w:val="22"/>
              </w:rPr>
              <w:t>utbolo žaidimas (dalyvių a</w:t>
            </w:r>
            <w:r w:rsidRPr="005858D2">
              <w:rPr>
                <w:sz w:val="22"/>
                <w:szCs w:val="22"/>
              </w:rPr>
              <w:t>m</w:t>
            </w:r>
            <w:r w:rsidRPr="005858D2">
              <w:rPr>
                <w:sz w:val="22"/>
                <w:szCs w:val="22"/>
              </w:rPr>
              <w:t>žius įvairuoja nuo 14 iki 29 m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tų).</w:t>
            </w:r>
          </w:p>
        </w:tc>
      </w:tr>
      <w:tr w:rsidR="00F06703" w:rsidRPr="005858D2" w:rsidTr="005D0E09">
        <w:trPr>
          <w:trHeight w:val="1264"/>
        </w:trPr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305F7C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F06703" w:rsidRPr="005858D2" w:rsidRDefault="00F06703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1.1.4. inicijuoti ir/ar įgy-vendinti pedagogų ir kitų su vaikais dirba</w:t>
            </w:r>
            <w:r w:rsidRPr="005858D2">
              <w:rPr>
                <w:sz w:val="22"/>
                <w:szCs w:val="22"/>
              </w:rPr>
              <w:t>n</w:t>
            </w:r>
            <w:r w:rsidRPr="005858D2">
              <w:rPr>
                <w:sz w:val="22"/>
                <w:szCs w:val="22"/>
              </w:rPr>
              <w:t>čiųjų specialistų komp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tencijų tobulinimo 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gramas (veiklas).</w:t>
            </w:r>
          </w:p>
        </w:tc>
        <w:tc>
          <w:tcPr>
            <w:tcW w:w="1544" w:type="dxa"/>
          </w:tcPr>
          <w:p w:rsidR="00F06703" w:rsidRPr="005858D2" w:rsidRDefault="00F06703" w:rsidP="002F5FE8">
            <w:pPr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2F5FE8">
            <w:pPr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2F5FE8">
            <w:pPr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F06703" w:rsidRPr="005858D2" w:rsidRDefault="00F06703" w:rsidP="002F5FE8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2F5FE8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mokyklos pagal PŠC planą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2F5FE8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Gerosios patirties sklaida tarp Kretingos rajono ir šalies ped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gogų.</w:t>
            </w:r>
          </w:p>
        </w:tc>
      </w:tr>
      <w:tr w:rsidR="00F06703" w:rsidRPr="005858D2" w:rsidTr="005D0E09"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F06703" w:rsidRPr="005858D2" w:rsidRDefault="00F06703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1.1.5. skatinti suaug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siuosius mokytis visą gyvenimą, kuriant ir įgyvendinant pozityvios tėvystės mok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mo/ugdymo programas (veiklas).</w:t>
            </w:r>
          </w:p>
        </w:tc>
        <w:tc>
          <w:tcPr>
            <w:tcW w:w="1544" w:type="dxa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F06703" w:rsidRPr="005858D2" w:rsidRDefault="00F06703" w:rsidP="00B8521E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50,00 (labdaros ir paramos fo</w:t>
            </w:r>
            <w:r w:rsidRPr="005858D2">
              <w:rPr>
                <w:sz w:val="22"/>
                <w:szCs w:val="22"/>
              </w:rPr>
              <w:t>n</w:t>
            </w:r>
            <w:r w:rsidRPr="005858D2">
              <w:rPr>
                <w:sz w:val="22"/>
                <w:szCs w:val="22"/>
              </w:rPr>
              <w:t>do lėšos)</w:t>
            </w: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B8521E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  <w:lang w:eastAsia="en-GB"/>
              </w:rPr>
              <w:t>Kretingos  rajono lopšelis – darželis ,,Eglutė“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B8521E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Tėvų  ir vaikų demokratinio bendravimo ir bendradarbiavimo skatinimas, tėvų švietimo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grama ,,Dialogas“.</w:t>
            </w:r>
          </w:p>
          <w:p w:rsidR="00F06703" w:rsidRPr="005858D2" w:rsidRDefault="00F06703" w:rsidP="00B8521E">
            <w:pPr>
              <w:rPr>
                <w:sz w:val="22"/>
                <w:szCs w:val="22"/>
              </w:rPr>
            </w:pPr>
          </w:p>
        </w:tc>
      </w:tr>
      <w:tr w:rsidR="00F06703" w:rsidRPr="005858D2" w:rsidTr="005D0E09">
        <w:trPr>
          <w:trHeight w:val="1391"/>
        </w:trPr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F06703" w:rsidRPr="005858D2" w:rsidRDefault="00F06703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9B2859">
            <w:pPr>
              <w:jc w:val="center"/>
              <w:rPr>
                <w:sz w:val="22"/>
                <w:szCs w:val="22"/>
              </w:rPr>
            </w:pPr>
            <w:r w:rsidRPr="00461AEF">
              <w:t>4600</w:t>
            </w:r>
            <w:r w:rsidRPr="005858D2">
              <w:rPr>
                <w:sz w:val="22"/>
                <w:szCs w:val="22"/>
              </w:rPr>
              <w:t>,00 (F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nansuoja Soci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linės apsaugos ir darbo mini</w:t>
            </w:r>
            <w:r w:rsidRPr="005858D2">
              <w:rPr>
                <w:sz w:val="22"/>
                <w:szCs w:val="22"/>
              </w:rPr>
              <w:t>s</w:t>
            </w:r>
            <w:r w:rsidRPr="005858D2">
              <w:rPr>
                <w:sz w:val="22"/>
                <w:szCs w:val="22"/>
              </w:rPr>
              <w:t>terija pagal p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teiktą projektą)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F06703" w:rsidRPr="005858D2" w:rsidRDefault="00F06703" w:rsidP="00B8521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B8521E">
            <w:pPr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</w:rPr>
              <w:t>Kretingos moterų informacijos ir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B8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Projektas</w:t>
            </w:r>
            <w:r w:rsidRPr="005858D2">
              <w:rPr>
                <w:sz w:val="22"/>
                <w:szCs w:val="22"/>
              </w:rPr>
              <w:t xml:space="preserve"> ,,Tėvų ir vaikų dial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gas – darnių tarpusavio santykių pagrindas”.</w:t>
            </w:r>
          </w:p>
        </w:tc>
      </w:tr>
      <w:tr w:rsidR="00F06703" w:rsidRPr="005858D2" w:rsidTr="005D0E09"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F06703" w:rsidRPr="005858D2" w:rsidRDefault="00F06703" w:rsidP="00305F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1.1.6. įgyvendinti n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formalųjį suaugusiųjų švietimą prevencijos tikslais.</w:t>
            </w:r>
          </w:p>
        </w:tc>
        <w:tc>
          <w:tcPr>
            <w:tcW w:w="1544" w:type="dxa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F95524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4</w:t>
            </w:r>
            <w:r w:rsidR="00461AEF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>000,00 (F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nansuoja Soci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linės apsaugos ir darbo mini</w:t>
            </w:r>
            <w:r w:rsidRPr="005858D2">
              <w:rPr>
                <w:sz w:val="22"/>
                <w:szCs w:val="22"/>
              </w:rPr>
              <w:t>s</w:t>
            </w:r>
            <w:r w:rsidRPr="005858D2">
              <w:rPr>
                <w:sz w:val="22"/>
                <w:szCs w:val="22"/>
              </w:rPr>
              <w:t>terija pagal p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teiktą projektą)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F06703" w:rsidRPr="005858D2" w:rsidRDefault="00F06703" w:rsidP="00B85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B8521E">
            <w:pPr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  <w:lang w:eastAsia="en-GB"/>
              </w:rPr>
              <w:t>Kretingos moterų informacijos ir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B8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Projektas</w:t>
            </w:r>
            <w:r w:rsidRPr="005858D2">
              <w:rPr>
                <w:sz w:val="22"/>
                <w:szCs w:val="22"/>
              </w:rPr>
              <w:t xml:space="preserve"> „Vyrai pasakykite smurtui –Ne!”. Tikslas – mažinti smurtą artimoje aplinkoje, org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nizuojant mokymus, skirtus smurtauti linkusiems asmenims</w:t>
            </w:r>
            <w:r>
              <w:rPr>
                <w:sz w:val="22"/>
                <w:szCs w:val="22"/>
              </w:rPr>
              <w:t>,</w:t>
            </w:r>
            <w:r w:rsidRPr="005858D2">
              <w:rPr>
                <w:sz w:val="22"/>
                <w:szCs w:val="22"/>
              </w:rPr>
              <w:t xml:space="preserve"> ir vykdyti socialinę kampaniją, skirtą smurto prev</w:t>
            </w:r>
            <w:r>
              <w:rPr>
                <w:sz w:val="22"/>
                <w:szCs w:val="22"/>
              </w:rPr>
              <w:t>encijai.</w:t>
            </w:r>
          </w:p>
        </w:tc>
      </w:tr>
      <w:tr w:rsidR="009B2859" w:rsidRPr="005858D2" w:rsidTr="0002625B">
        <w:tc>
          <w:tcPr>
            <w:tcW w:w="2146" w:type="dxa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9B2859" w:rsidRPr="005858D2" w:rsidRDefault="009B2859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 xml:space="preserve">Tikslas, uždaviniai, priemonės </w:t>
            </w:r>
          </w:p>
        </w:tc>
      </w:tr>
      <w:tr w:rsidR="00F06703" w:rsidRPr="005858D2" w:rsidTr="00FA3AF9">
        <w:trPr>
          <w:trHeight w:val="2979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A3AF9" w:rsidP="00D65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 w:rsidR="00F06703" w:rsidRPr="005858D2">
              <w:rPr>
                <w:sz w:val="22"/>
                <w:szCs w:val="22"/>
              </w:rPr>
              <w:t>000, 00</w:t>
            </w:r>
          </w:p>
          <w:p w:rsidR="00F06703" w:rsidRPr="005858D2" w:rsidRDefault="00F06703" w:rsidP="00D6507C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Projektas „A</w:t>
            </w:r>
            <w:r w:rsidRPr="005858D2"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rask save“ 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nansuojamas Jaunimo uži</w:t>
            </w:r>
            <w:r w:rsidRPr="005858D2">
              <w:rPr>
                <w:sz w:val="22"/>
                <w:szCs w:val="22"/>
              </w:rPr>
              <w:t>m</w:t>
            </w:r>
            <w:r w:rsidRPr="005858D2">
              <w:rPr>
                <w:sz w:val="22"/>
                <w:szCs w:val="22"/>
              </w:rPr>
              <w:t>tumo iniciat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vos, Europos socialinio fondo ir valstybės biudžeto lėš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mis.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F06703" w:rsidRPr="005858D2" w:rsidRDefault="00F06703" w:rsidP="00D650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D6507C">
            <w:pPr>
              <w:jc w:val="center"/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  <w:lang w:eastAsia="en-GB"/>
              </w:rPr>
              <w:t>Kretingos sua</w:t>
            </w:r>
            <w:r w:rsidRPr="005858D2">
              <w:rPr>
                <w:sz w:val="22"/>
                <w:szCs w:val="22"/>
                <w:lang w:eastAsia="en-GB"/>
              </w:rPr>
              <w:t>u</w:t>
            </w:r>
            <w:r w:rsidRPr="005858D2">
              <w:rPr>
                <w:sz w:val="22"/>
                <w:szCs w:val="22"/>
                <w:lang w:eastAsia="en-GB"/>
              </w:rPr>
              <w:t>gusiųjų ir jaun</w:t>
            </w:r>
            <w:r w:rsidRPr="005858D2">
              <w:rPr>
                <w:sz w:val="22"/>
                <w:szCs w:val="22"/>
                <w:lang w:eastAsia="en-GB"/>
              </w:rPr>
              <w:t>i</w:t>
            </w:r>
            <w:r w:rsidRPr="005858D2">
              <w:rPr>
                <w:sz w:val="22"/>
                <w:szCs w:val="22"/>
                <w:lang w:eastAsia="en-GB"/>
              </w:rPr>
              <w:t>mo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D6507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Neaktyviam jaunimui bus teikia-mos socialinės, pedagoginės, psichologinės ir motyvavimo paslaugos jaunimo ir su jaunimu dirbančiose organizacijose. M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tyvuotiems bedarbiams bus s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teiktos galimybės integruotis į darbo rinką, suteikiant trūkst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mus gebėjimus ir kompetencijas.</w:t>
            </w:r>
          </w:p>
          <w:p w:rsidR="00F06703" w:rsidRPr="005858D2" w:rsidRDefault="00F06703" w:rsidP="00D6507C">
            <w:pPr>
              <w:rPr>
                <w:sz w:val="22"/>
                <w:szCs w:val="22"/>
              </w:rPr>
            </w:pPr>
          </w:p>
        </w:tc>
      </w:tr>
      <w:tr w:rsidR="00F06703" w:rsidRPr="005858D2" w:rsidTr="00FA3AF9">
        <w:trPr>
          <w:trHeight w:val="2242"/>
        </w:trPr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A146A3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F06703" w:rsidRPr="005858D2" w:rsidRDefault="00F06703" w:rsidP="00F031D6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1.1.7. įgyvendinti n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formaliojo švietimo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gramas, skirtas savan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riškos veiklos skatinimui ir šios veiklos kokybės gerinimui.</w:t>
            </w:r>
          </w:p>
        </w:tc>
        <w:tc>
          <w:tcPr>
            <w:tcW w:w="1544" w:type="dxa"/>
          </w:tcPr>
          <w:p w:rsidR="00F06703" w:rsidRPr="005858D2" w:rsidRDefault="00F06703" w:rsidP="001D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Pr="005858D2">
              <w:rPr>
                <w:sz w:val="22"/>
                <w:szCs w:val="22"/>
              </w:rPr>
              <w:t>1</w:t>
            </w:r>
            <w:r w:rsidR="00FA3AF9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 xml:space="preserve">000,00 </w:t>
            </w:r>
          </w:p>
          <w:p w:rsidR="00F06703" w:rsidRPr="005858D2" w:rsidRDefault="00F06703" w:rsidP="001D1773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(Finansuoja Kretingos r. savivaldybė pagal pateiktą projektą)</w:t>
            </w: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99422C">
            <w:pPr>
              <w:jc w:val="center"/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  <w:lang w:eastAsia="en-GB"/>
              </w:rPr>
              <w:t>Kretingos moterų informacijos ir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994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Projektas </w:t>
            </w:r>
            <w:r w:rsidRPr="005858D2">
              <w:rPr>
                <w:sz w:val="22"/>
                <w:szCs w:val="22"/>
              </w:rPr>
              <w:t xml:space="preserve"> ,,Savanorystė – pili</w:t>
            </w:r>
            <w:r w:rsidRPr="005858D2">
              <w:rPr>
                <w:sz w:val="22"/>
                <w:szCs w:val="22"/>
              </w:rPr>
              <w:t>e</w:t>
            </w:r>
            <w:r w:rsidRPr="005858D2">
              <w:rPr>
                <w:sz w:val="22"/>
                <w:szCs w:val="22"/>
              </w:rPr>
              <w:t>tiškumo ugdymo mokykla“.</w:t>
            </w:r>
          </w:p>
          <w:p w:rsidR="00F06703" w:rsidRPr="005858D2" w:rsidRDefault="00F06703" w:rsidP="0099422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Tikslas – per mokymus ir šviet</w:t>
            </w:r>
            <w:r w:rsidRPr="005858D2">
              <w:rPr>
                <w:sz w:val="22"/>
                <w:szCs w:val="22"/>
              </w:rPr>
              <w:t>ė</w:t>
            </w:r>
            <w:r w:rsidRPr="005858D2">
              <w:rPr>
                <w:sz w:val="22"/>
                <w:szCs w:val="22"/>
              </w:rPr>
              <w:t>jišką sąskrydį skatinti piliečių savanorišką veiklą ir gerinti šios veiklos kokybę Kretingos raj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ne.</w:t>
            </w:r>
          </w:p>
        </w:tc>
      </w:tr>
      <w:tr w:rsidR="00F06703" w:rsidRPr="005858D2" w:rsidTr="00FA3AF9">
        <w:trPr>
          <w:trHeight w:val="2213"/>
        </w:trPr>
        <w:tc>
          <w:tcPr>
            <w:tcW w:w="2146" w:type="dxa"/>
            <w:vMerge/>
            <w:shd w:val="clear" w:color="auto" w:fill="auto"/>
          </w:tcPr>
          <w:p w:rsidR="00F06703" w:rsidRPr="005858D2" w:rsidRDefault="00F06703" w:rsidP="00A146A3">
            <w:pPr>
              <w:snapToGrid w:val="0"/>
              <w:ind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F06703" w:rsidRPr="005858D2" w:rsidRDefault="00F06703" w:rsidP="00F031D6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1.1.8. įgyvendinti ne-formaliojo švietimo pr</w:t>
            </w:r>
            <w:r w:rsidRPr="001926F1">
              <w:rPr>
                <w:sz w:val="22"/>
                <w:szCs w:val="22"/>
              </w:rPr>
              <w:t>o</w:t>
            </w:r>
            <w:r w:rsidRPr="001926F1">
              <w:rPr>
                <w:sz w:val="22"/>
                <w:szCs w:val="22"/>
              </w:rPr>
              <w:t>gramas, skirtas suaug</w:t>
            </w:r>
            <w:r w:rsidRPr="001926F1">
              <w:rPr>
                <w:sz w:val="22"/>
                <w:szCs w:val="22"/>
              </w:rPr>
              <w:t>u</w:t>
            </w:r>
            <w:r w:rsidRPr="001926F1">
              <w:rPr>
                <w:sz w:val="22"/>
                <w:szCs w:val="22"/>
              </w:rPr>
              <w:t>siųjų profesinių (dalyk</w:t>
            </w:r>
            <w:r w:rsidRPr="001926F1">
              <w:rPr>
                <w:sz w:val="22"/>
                <w:szCs w:val="22"/>
              </w:rPr>
              <w:t>i</w:t>
            </w:r>
            <w:r w:rsidRPr="001926F1">
              <w:rPr>
                <w:sz w:val="22"/>
                <w:szCs w:val="22"/>
              </w:rPr>
              <w:t>nių) kompetencijų tobu-linimui, naujų įgijimui bei kvalifikacijos kėli-mui.</w:t>
            </w:r>
          </w:p>
        </w:tc>
        <w:tc>
          <w:tcPr>
            <w:tcW w:w="1544" w:type="dxa"/>
          </w:tcPr>
          <w:p w:rsidR="00F06703" w:rsidRPr="005858D2" w:rsidRDefault="00F06703" w:rsidP="001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06703" w:rsidRPr="005858D2" w:rsidRDefault="00F06703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F06703" w:rsidRPr="005858D2" w:rsidRDefault="00F06703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F06703" w:rsidRPr="005858D2" w:rsidRDefault="00F06703" w:rsidP="0002625B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F06703" w:rsidRPr="005858D2" w:rsidRDefault="00F06703" w:rsidP="0002625B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savivaldybės M. Valančiaus vieš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ji biblioteka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F06703" w:rsidRPr="005858D2" w:rsidRDefault="00F06703" w:rsidP="0002625B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 xml:space="preserve">Seminarai, mokymai bibliotekos darbuotojams. Tikslas – tobulinti </w:t>
            </w:r>
            <w:r>
              <w:rPr>
                <w:sz w:val="22"/>
                <w:szCs w:val="22"/>
              </w:rPr>
              <w:t xml:space="preserve">darbuotojų </w:t>
            </w:r>
            <w:r w:rsidRPr="005858D2">
              <w:rPr>
                <w:sz w:val="22"/>
                <w:szCs w:val="22"/>
              </w:rPr>
              <w:t>bendrąsias ir profes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nes kompetencijas.</w:t>
            </w:r>
          </w:p>
        </w:tc>
      </w:tr>
      <w:tr w:rsidR="001926F1" w:rsidRPr="005858D2" w:rsidTr="0002625B">
        <w:trPr>
          <w:trHeight w:val="1260"/>
        </w:trPr>
        <w:tc>
          <w:tcPr>
            <w:tcW w:w="2146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apr</w:t>
            </w:r>
            <w:r w:rsidRPr="005858D2">
              <w:rPr>
                <w:b/>
                <w:sz w:val="22"/>
                <w:szCs w:val="22"/>
                <w:lang w:eastAsia="en-GB"/>
              </w:rPr>
              <w:t>a</w:t>
            </w:r>
            <w:r w:rsidRPr="005858D2">
              <w:rPr>
                <w:b/>
                <w:sz w:val="22"/>
                <w:szCs w:val="22"/>
                <w:lang w:eastAsia="en-GB"/>
              </w:rPr>
              <w:t>šymas)</w:t>
            </w:r>
          </w:p>
        </w:tc>
      </w:tr>
      <w:tr w:rsidR="001926F1" w:rsidRPr="005858D2" w:rsidTr="001926F1">
        <w:trPr>
          <w:trHeight w:val="1548"/>
        </w:trPr>
        <w:tc>
          <w:tcPr>
            <w:tcW w:w="2146" w:type="dxa"/>
            <w:vMerge w:val="restart"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1926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926F1" w:rsidRPr="005858D2" w:rsidRDefault="001926F1" w:rsidP="001D1773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500,00</w:t>
            </w:r>
          </w:p>
          <w:p w:rsidR="001926F1" w:rsidRPr="005858D2" w:rsidRDefault="001926F1" w:rsidP="006F23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(Savivaldybė skiria lėšas pagal PŠC pateiktą bi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džeto planą)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305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6F1" w:rsidRPr="005858D2" w:rsidRDefault="001926F1" w:rsidP="009942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9B5EC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pedagogų šviet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mo centras (PŠC)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9B5EC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Organizuoja mokymus PŠC da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buotojams. Tikslas  – kelti da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buotojų kvalifikaciją, suteikti naujų, atnaujinti seniau įgytas žinias.</w:t>
            </w:r>
          </w:p>
        </w:tc>
      </w:tr>
      <w:tr w:rsidR="001926F1" w:rsidRPr="005858D2" w:rsidTr="005D0E09"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17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17</w:t>
            </w:r>
            <w:r w:rsidR="00FA3AF9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 xml:space="preserve">333,00 </w:t>
            </w:r>
          </w:p>
          <w:p w:rsidR="001926F1" w:rsidRPr="005858D2" w:rsidRDefault="001926F1" w:rsidP="00E70B99">
            <w:pPr>
              <w:jc w:val="center"/>
              <w:rPr>
                <w:color w:val="FF0000"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 xml:space="preserve">(Pedagogų kvalifikacijos kėlimui skirtos </w:t>
            </w:r>
            <w:r w:rsidR="00FA3AF9">
              <w:rPr>
                <w:sz w:val="22"/>
                <w:szCs w:val="22"/>
              </w:rPr>
              <w:t xml:space="preserve">MK </w:t>
            </w:r>
            <w:r w:rsidRPr="005858D2">
              <w:rPr>
                <w:sz w:val="22"/>
                <w:szCs w:val="22"/>
              </w:rPr>
              <w:t>lėšos)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D650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D6507C">
            <w:pPr>
              <w:jc w:val="center"/>
              <w:rPr>
                <w:b/>
                <w:sz w:val="22"/>
                <w:szCs w:val="22"/>
              </w:rPr>
            </w:pPr>
          </w:p>
          <w:p w:rsidR="001926F1" w:rsidRPr="005858D2" w:rsidRDefault="001926F1" w:rsidP="00D6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D6507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mokyklos</w:t>
            </w:r>
          </w:p>
          <w:p w:rsidR="001926F1" w:rsidRPr="005858D2" w:rsidRDefault="001926F1" w:rsidP="00D6507C">
            <w:pPr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D6507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Pedagogų kvalifikacijos kėlimas.</w:t>
            </w:r>
          </w:p>
          <w:p w:rsidR="001926F1" w:rsidRPr="005858D2" w:rsidRDefault="001926F1" w:rsidP="00D6507C">
            <w:pPr>
              <w:rPr>
                <w:sz w:val="22"/>
                <w:szCs w:val="22"/>
              </w:rPr>
            </w:pPr>
          </w:p>
          <w:p w:rsidR="001926F1" w:rsidRPr="005858D2" w:rsidRDefault="001926F1" w:rsidP="00D6507C">
            <w:pPr>
              <w:rPr>
                <w:sz w:val="22"/>
                <w:szCs w:val="22"/>
              </w:rPr>
            </w:pPr>
          </w:p>
          <w:p w:rsidR="001926F1" w:rsidRPr="005858D2" w:rsidRDefault="001926F1" w:rsidP="00D6507C">
            <w:pPr>
              <w:rPr>
                <w:sz w:val="22"/>
                <w:szCs w:val="22"/>
              </w:rPr>
            </w:pPr>
          </w:p>
        </w:tc>
      </w:tr>
      <w:tr w:rsidR="001926F1" w:rsidRPr="005858D2" w:rsidTr="005D0E09"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12</w:t>
            </w:r>
            <w:r w:rsidR="00FA3AF9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>000,00 (įmonės lėšos)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UAB Terekas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 xml:space="preserve">Įmonės darbuotojų profesinių kompetencijų tobulinimas, naujų </w:t>
            </w:r>
            <w:r>
              <w:rPr>
                <w:sz w:val="22"/>
                <w:szCs w:val="22"/>
              </w:rPr>
              <w:t xml:space="preserve">kompetencijų </w:t>
            </w:r>
            <w:r w:rsidRPr="005858D2">
              <w:rPr>
                <w:sz w:val="22"/>
                <w:szCs w:val="22"/>
              </w:rPr>
              <w:t>įgiji</w:t>
            </w:r>
            <w:r>
              <w:rPr>
                <w:sz w:val="22"/>
                <w:szCs w:val="22"/>
              </w:rPr>
              <w:t>mas,</w:t>
            </w:r>
            <w:r w:rsidRPr="005858D2">
              <w:rPr>
                <w:sz w:val="22"/>
                <w:szCs w:val="22"/>
              </w:rPr>
              <w:t xml:space="preserve"> kvalif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kacijos kėlimas.</w:t>
            </w:r>
          </w:p>
        </w:tc>
      </w:tr>
      <w:tr w:rsidR="001926F1" w:rsidRPr="005858D2" w:rsidTr="005D0E09"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2</w:t>
            </w:r>
            <w:r w:rsidR="00FA3AF9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>000,00 (įm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nės lėšos)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UAB Skandia Steel Baltic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Įmonės darbuotojų profesinių kompetencijų tobulinimas, naujų</w:t>
            </w:r>
            <w:r>
              <w:rPr>
                <w:sz w:val="22"/>
                <w:szCs w:val="22"/>
              </w:rPr>
              <w:t xml:space="preserve"> kompetencijų </w:t>
            </w:r>
            <w:r w:rsidRPr="005858D2">
              <w:rPr>
                <w:sz w:val="22"/>
                <w:szCs w:val="22"/>
              </w:rPr>
              <w:t xml:space="preserve"> įgiji</w:t>
            </w:r>
            <w:r>
              <w:rPr>
                <w:sz w:val="22"/>
                <w:szCs w:val="22"/>
              </w:rPr>
              <w:t>mas,</w:t>
            </w:r>
            <w:r w:rsidRPr="005858D2">
              <w:rPr>
                <w:sz w:val="22"/>
                <w:szCs w:val="22"/>
              </w:rPr>
              <w:t xml:space="preserve"> kvalif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kacijos kėlimas.</w:t>
            </w:r>
          </w:p>
        </w:tc>
      </w:tr>
      <w:tr w:rsidR="001926F1" w:rsidRPr="005858D2" w:rsidTr="005D0E09"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4D05AF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372,00</w:t>
            </w:r>
          </w:p>
          <w:p w:rsidR="001926F1" w:rsidRPr="005858D2" w:rsidRDefault="001926F1" w:rsidP="004D05AF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(uždirbtos lėšos už suteiktas licencijuojamas paslaugas, f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nansuojamas iš PSDF)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1D5201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  <w:lang w:eastAsia="en-GB"/>
              </w:rPr>
              <w:t>VšĮ</w:t>
            </w:r>
            <w:r w:rsidRPr="005858D2">
              <w:rPr>
                <w:sz w:val="22"/>
                <w:szCs w:val="22"/>
              </w:rPr>
              <w:t xml:space="preserve"> Kretingos psichikos sveik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tos centras (PSC)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6D15EA">
            <w:pPr>
              <w:rPr>
                <w:bCs/>
                <w:sz w:val="22"/>
                <w:szCs w:val="22"/>
                <w:lang w:eastAsia="en-GB"/>
              </w:rPr>
            </w:pPr>
            <w:r w:rsidRPr="005858D2">
              <w:rPr>
                <w:bCs/>
                <w:sz w:val="22"/>
                <w:szCs w:val="22"/>
                <w:lang w:eastAsia="en-GB"/>
              </w:rPr>
              <w:t>Įstaigos vadovo, administrat</w:t>
            </w:r>
            <w:r w:rsidRPr="005858D2">
              <w:rPr>
                <w:bCs/>
                <w:sz w:val="22"/>
                <w:szCs w:val="22"/>
                <w:lang w:eastAsia="en-GB"/>
              </w:rPr>
              <w:t>o</w:t>
            </w:r>
            <w:r w:rsidRPr="005858D2">
              <w:rPr>
                <w:bCs/>
                <w:sz w:val="22"/>
                <w:szCs w:val="22"/>
                <w:lang w:eastAsia="en-GB"/>
              </w:rPr>
              <w:t>riaus kvalifikacijos kėlimas, teikiamų paslaugų kokybės v</w:t>
            </w:r>
            <w:r w:rsidRPr="005858D2">
              <w:rPr>
                <w:bCs/>
                <w:sz w:val="22"/>
                <w:szCs w:val="22"/>
                <w:lang w:eastAsia="en-GB"/>
              </w:rPr>
              <w:t>a</w:t>
            </w:r>
            <w:r w:rsidRPr="005858D2">
              <w:rPr>
                <w:bCs/>
                <w:sz w:val="22"/>
                <w:szCs w:val="22"/>
                <w:lang w:eastAsia="en-GB"/>
              </w:rPr>
              <w:t>dybos tobuli</w:t>
            </w:r>
            <w:r>
              <w:rPr>
                <w:bCs/>
                <w:sz w:val="22"/>
                <w:szCs w:val="22"/>
                <w:lang w:eastAsia="en-GB"/>
              </w:rPr>
              <w:t>nimas, p</w:t>
            </w:r>
            <w:r w:rsidRPr="005858D2">
              <w:rPr>
                <w:bCs/>
                <w:sz w:val="22"/>
                <w:szCs w:val="22"/>
                <w:lang w:eastAsia="en-GB"/>
              </w:rPr>
              <w:t>riskirtų funkcijų atlikimo įgūdžių tobul</w:t>
            </w:r>
            <w:r w:rsidRPr="005858D2">
              <w:rPr>
                <w:bCs/>
                <w:sz w:val="22"/>
                <w:szCs w:val="22"/>
                <w:lang w:eastAsia="en-GB"/>
              </w:rPr>
              <w:t>i</w:t>
            </w:r>
            <w:r w:rsidRPr="005858D2">
              <w:rPr>
                <w:bCs/>
                <w:sz w:val="22"/>
                <w:szCs w:val="22"/>
                <w:lang w:eastAsia="en-GB"/>
              </w:rPr>
              <w:t>nimas (archyvavimas, raštved</w:t>
            </w:r>
            <w:r w:rsidRPr="005858D2">
              <w:rPr>
                <w:bCs/>
                <w:sz w:val="22"/>
                <w:szCs w:val="22"/>
                <w:lang w:eastAsia="en-GB"/>
              </w:rPr>
              <w:t>y</w:t>
            </w:r>
            <w:r w:rsidRPr="005858D2">
              <w:rPr>
                <w:bCs/>
                <w:sz w:val="22"/>
                <w:szCs w:val="22"/>
                <w:lang w:eastAsia="en-GB"/>
              </w:rPr>
              <w:t>ba, kadrai).</w:t>
            </w:r>
          </w:p>
        </w:tc>
      </w:tr>
      <w:tr w:rsidR="001926F1" w:rsidRPr="005858D2" w:rsidTr="005D0E09"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02625B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4F1936">
            <w:pPr>
              <w:jc w:val="center"/>
              <w:rPr>
                <w:bCs/>
                <w:sz w:val="22"/>
                <w:szCs w:val="22"/>
                <w:lang w:eastAsia="en-GB"/>
              </w:rPr>
            </w:pPr>
            <w:r w:rsidRPr="005858D2">
              <w:rPr>
                <w:bCs/>
                <w:sz w:val="22"/>
                <w:szCs w:val="22"/>
                <w:lang w:eastAsia="en-GB"/>
              </w:rPr>
              <w:t>930,00 (įstaigos uždirbtos lėšos už suteiktas licencijuojamas paslaugas, f</w:t>
            </w:r>
            <w:r w:rsidRPr="005858D2">
              <w:rPr>
                <w:bCs/>
                <w:sz w:val="22"/>
                <w:szCs w:val="22"/>
                <w:lang w:eastAsia="en-GB"/>
              </w:rPr>
              <w:t>i</w:t>
            </w:r>
            <w:r w:rsidRPr="005858D2">
              <w:rPr>
                <w:bCs/>
                <w:sz w:val="22"/>
                <w:szCs w:val="22"/>
                <w:lang w:eastAsia="en-GB"/>
              </w:rPr>
              <w:t>nansuojamas iš PSDF)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  <w:lang w:eastAsia="en-GB"/>
              </w:rPr>
              <w:t>VšĮ</w:t>
            </w:r>
            <w:r w:rsidRPr="005858D2">
              <w:rPr>
                <w:sz w:val="22"/>
                <w:szCs w:val="22"/>
              </w:rPr>
              <w:t xml:space="preserve"> Kretingos psichikos sveik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tos centras (PSC)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6D15EA">
            <w:pPr>
              <w:rPr>
                <w:bCs/>
                <w:sz w:val="22"/>
                <w:szCs w:val="22"/>
                <w:lang w:eastAsia="en-GB"/>
              </w:rPr>
            </w:pPr>
            <w:r w:rsidRPr="005858D2">
              <w:rPr>
                <w:bCs/>
                <w:sz w:val="22"/>
                <w:szCs w:val="22"/>
                <w:lang w:eastAsia="en-GB"/>
              </w:rPr>
              <w:t>Įstaigos finansininko, gyd. psichiatrų, med. psichologų, soc. darbuotojų, psich. sveikatos slaugytojų kvalifikacijos kėl</w:t>
            </w:r>
            <w:r w:rsidRPr="005858D2">
              <w:rPr>
                <w:bCs/>
                <w:sz w:val="22"/>
                <w:szCs w:val="22"/>
                <w:lang w:eastAsia="en-GB"/>
              </w:rPr>
              <w:t>i</w:t>
            </w:r>
            <w:r>
              <w:rPr>
                <w:bCs/>
                <w:sz w:val="22"/>
                <w:szCs w:val="22"/>
                <w:lang w:eastAsia="en-GB"/>
              </w:rPr>
              <w:t>mas, p</w:t>
            </w:r>
            <w:r w:rsidRPr="005858D2">
              <w:rPr>
                <w:bCs/>
                <w:sz w:val="22"/>
                <w:szCs w:val="22"/>
                <w:lang w:eastAsia="en-GB"/>
              </w:rPr>
              <w:t xml:space="preserve">riskirtų funkcijų atlikimo įgūdžių tobulinimas. </w:t>
            </w:r>
          </w:p>
        </w:tc>
      </w:tr>
      <w:tr w:rsidR="001926F1" w:rsidRPr="005858D2" w:rsidTr="0002625B">
        <w:tc>
          <w:tcPr>
            <w:tcW w:w="2146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Savivaldybės biudžeto lėšos (EUR)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apr</w:t>
            </w:r>
            <w:r w:rsidRPr="005858D2">
              <w:rPr>
                <w:b/>
                <w:sz w:val="22"/>
                <w:szCs w:val="22"/>
                <w:lang w:eastAsia="en-GB"/>
              </w:rPr>
              <w:t>a</w:t>
            </w:r>
            <w:r w:rsidRPr="005858D2">
              <w:rPr>
                <w:b/>
                <w:sz w:val="22"/>
                <w:szCs w:val="22"/>
                <w:lang w:eastAsia="en-GB"/>
              </w:rPr>
              <w:t>šymas)</w:t>
            </w:r>
          </w:p>
        </w:tc>
      </w:tr>
      <w:tr w:rsidR="001926F1" w:rsidRPr="005858D2" w:rsidTr="00E70B99">
        <w:trPr>
          <w:trHeight w:val="981"/>
        </w:trPr>
        <w:tc>
          <w:tcPr>
            <w:tcW w:w="2146" w:type="dxa"/>
            <w:shd w:val="clear" w:color="auto" w:fill="auto"/>
          </w:tcPr>
          <w:p w:rsidR="001926F1" w:rsidRPr="005858D2" w:rsidRDefault="001926F1" w:rsidP="00305F7C">
            <w:pPr>
              <w:snapToGrid w:val="0"/>
              <w:ind w:left="318" w:firstLine="25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305F7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1D5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8C37D7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20</w:t>
            </w:r>
            <w:r w:rsidR="00FA3AF9">
              <w:rPr>
                <w:sz w:val="22"/>
                <w:szCs w:val="22"/>
              </w:rPr>
              <w:t> </w:t>
            </w:r>
            <w:r w:rsidRPr="005858D2">
              <w:rPr>
                <w:sz w:val="22"/>
                <w:szCs w:val="22"/>
              </w:rPr>
              <w:t xml:space="preserve">000,00 </w:t>
            </w:r>
          </w:p>
          <w:p w:rsidR="001926F1" w:rsidRPr="005858D2" w:rsidRDefault="001926F1" w:rsidP="008C37D7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PSDF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E70B99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savivaldybės VšĮ Kretingos ligon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nė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D6507C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Įstaigos darbuotojų kvalifikac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jos kėlimas įvairiose profesinėse srityse.</w:t>
            </w:r>
          </w:p>
        </w:tc>
      </w:tr>
      <w:tr w:rsidR="001926F1" w:rsidRPr="005858D2" w:rsidTr="00FA3AF9">
        <w:trPr>
          <w:trHeight w:val="981"/>
        </w:trPr>
        <w:tc>
          <w:tcPr>
            <w:tcW w:w="2146" w:type="dxa"/>
            <w:shd w:val="clear" w:color="auto" w:fill="auto"/>
          </w:tcPr>
          <w:p w:rsidR="001926F1" w:rsidRPr="005858D2" w:rsidRDefault="001926F1" w:rsidP="00E70B99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 2. Priemonė. Re</w:t>
            </w:r>
            <w:r w:rsidRPr="005858D2">
              <w:rPr>
                <w:sz w:val="22"/>
                <w:szCs w:val="22"/>
              </w:rPr>
              <w:t>m</w:t>
            </w:r>
            <w:r w:rsidRPr="005858D2">
              <w:rPr>
                <w:sz w:val="22"/>
                <w:szCs w:val="22"/>
              </w:rPr>
              <w:t>ti informacinės skla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dos, skirtos motyvu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ti suaugusiųjų dal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vavimą mokantis visą gyvenimą, iniciat</w:t>
            </w:r>
            <w:r w:rsidRPr="005858D2">
              <w:rPr>
                <w:sz w:val="22"/>
                <w:szCs w:val="22"/>
              </w:rPr>
              <w:t>y</w:t>
            </w:r>
            <w:r w:rsidRPr="005858D2">
              <w:rPr>
                <w:sz w:val="22"/>
                <w:szCs w:val="22"/>
              </w:rPr>
              <w:t>vas.</w:t>
            </w: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D6507C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1.2.1. remti suaugusiųjų švietimo savaitės inici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tyvą.</w:t>
            </w:r>
          </w:p>
        </w:tc>
        <w:tc>
          <w:tcPr>
            <w:tcW w:w="1544" w:type="dxa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FA3AF9" w:rsidP="00FA3AF9">
            <w:pPr>
              <w:jc w:val="center"/>
              <w:rPr>
                <w:bCs/>
                <w:spacing w:val="-6"/>
                <w:sz w:val="22"/>
                <w:szCs w:val="22"/>
                <w:lang w:eastAsia="en-GB"/>
              </w:rPr>
            </w:pPr>
            <w:r>
              <w:rPr>
                <w:bCs/>
                <w:spacing w:val="-6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4A4753">
            <w:pPr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</w:rPr>
              <w:t>Baublių , Grū</w:t>
            </w:r>
            <w:r w:rsidRPr="005858D2">
              <w:rPr>
                <w:sz w:val="22"/>
                <w:szCs w:val="22"/>
              </w:rPr>
              <w:t>š</w:t>
            </w:r>
            <w:r w:rsidRPr="005858D2">
              <w:rPr>
                <w:sz w:val="22"/>
                <w:szCs w:val="22"/>
              </w:rPr>
              <w:t xml:space="preserve">laukės, Kartenos </w:t>
            </w:r>
            <w:r>
              <w:rPr>
                <w:sz w:val="22"/>
                <w:szCs w:val="22"/>
              </w:rPr>
              <w:t xml:space="preserve">mokyklos – </w:t>
            </w:r>
            <w:r w:rsidRPr="005858D2">
              <w:rPr>
                <w:sz w:val="22"/>
                <w:szCs w:val="22"/>
              </w:rPr>
              <w:t>da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giafunkciai cen</w:t>
            </w:r>
            <w:r w:rsidRPr="005858D2">
              <w:rPr>
                <w:sz w:val="22"/>
                <w:szCs w:val="22"/>
              </w:rPr>
              <w:t>t</w:t>
            </w:r>
            <w:r w:rsidRPr="005858D2">
              <w:rPr>
                <w:sz w:val="22"/>
                <w:szCs w:val="22"/>
              </w:rPr>
              <w:t>rai, Suaugusiųjų ir jaunimo m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D6507C">
            <w:pPr>
              <w:rPr>
                <w:bCs/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</w:rPr>
              <w:t>Renginių, skirtų paminėti sua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gusiųjų švietimo savaitei, org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nizavimas ir įgyvendinimas.</w:t>
            </w:r>
          </w:p>
        </w:tc>
      </w:tr>
      <w:tr w:rsidR="001926F1" w:rsidRPr="005858D2" w:rsidTr="001D5201">
        <w:trPr>
          <w:trHeight w:val="276"/>
        </w:trPr>
        <w:tc>
          <w:tcPr>
            <w:tcW w:w="15933" w:type="dxa"/>
            <w:gridSpan w:val="10"/>
          </w:tcPr>
          <w:p w:rsidR="001926F1" w:rsidRPr="005858D2" w:rsidRDefault="001926F1" w:rsidP="00021CA0">
            <w:pPr>
              <w:spacing w:before="120" w:after="120"/>
              <w:rPr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2. Uždavinys.</w:t>
            </w:r>
            <w:r w:rsidRPr="005858D2">
              <w:rPr>
                <w:sz w:val="22"/>
                <w:szCs w:val="22"/>
              </w:rPr>
              <w:t xml:space="preserve"> </w:t>
            </w:r>
            <w:r w:rsidRPr="005858D2">
              <w:rPr>
                <w:i/>
                <w:sz w:val="22"/>
                <w:szCs w:val="22"/>
              </w:rPr>
              <w:t>Sudaryti palankias mokymosi visą gyvenimą sąlygas ir  užtikrinti jų kokybę.</w:t>
            </w:r>
          </w:p>
        </w:tc>
      </w:tr>
      <w:tr w:rsidR="001926F1" w:rsidRPr="005858D2" w:rsidTr="0040437F">
        <w:trPr>
          <w:trHeight w:val="268"/>
        </w:trPr>
        <w:tc>
          <w:tcPr>
            <w:tcW w:w="2146" w:type="dxa"/>
            <w:vMerge w:val="restart"/>
            <w:shd w:val="clear" w:color="auto" w:fill="auto"/>
          </w:tcPr>
          <w:p w:rsidR="001926F1" w:rsidRPr="005858D2" w:rsidRDefault="001926F1" w:rsidP="002124C6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 xml:space="preserve">2.1. Priemonė: </w:t>
            </w:r>
            <w:r>
              <w:rPr>
                <w:sz w:val="22"/>
                <w:szCs w:val="22"/>
              </w:rPr>
              <w:t>Siekti bendrųjų visą gyv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nimą trunkančio m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kymosi gebėjimų teikimo kokybės s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augusiems asmenims.</w:t>
            </w: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9831ED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2.1.1. plėtoti formaliojo suaugusiųjų švietimo paslaugas, suteikiant antro šanso galimybę iškritusiems iš formali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jo švietimo siste</w:t>
            </w:r>
            <w:r>
              <w:rPr>
                <w:sz w:val="22"/>
                <w:szCs w:val="22"/>
              </w:rPr>
              <w:t>mos asmenims.</w:t>
            </w:r>
          </w:p>
        </w:tc>
        <w:tc>
          <w:tcPr>
            <w:tcW w:w="1544" w:type="dxa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179 396, 00</w:t>
            </w:r>
          </w:p>
          <w:p w:rsidR="001926F1" w:rsidRPr="005858D2" w:rsidRDefault="00FA3AF9" w:rsidP="00D65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(MK lėšos)</w:t>
            </w: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D6507C">
            <w:pPr>
              <w:jc w:val="center"/>
              <w:rPr>
                <w:sz w:val="22"/>
                <w:szCs w:val="22"/>
                <w:lang w:eastAsia="en-GB"/>
              </w:rPr>
            </w:pPr>
            <w:r w:rsidRPr="005858D2">
              <w:rPr>
                <w:sz w:val="22"/>
                <w:szCs w:val="22"/>
                <w:lang w:eastAsia="en-GB"/>
              </w:rPr>
              <w:t>Kretingos sua</w:t>
            </w:r>
            <w:r w:rsidRPr="005858D2">
              <w:rPr>
                <w:sz w:val="22"/>
                <w:szCs w:val="22"/>
                <w:lang w:eastAsia="en-GB"/>
              </w:rPr>
              <w:t>u</w:t>
            </w:r>
            <w:r w:rsidRPr="005858D2">
              <w:rPr>
                <w:sz w:val="22"/>
                <w:szCs w:val="22"/>
                <w:lang w:eastAsia="en-GB"/>
              </w:rPr>
              <w:t>gusiųjų ir jaun</w:t>
            </w:r>
            <w:r w:rsidRPr="005858D2">
              <w:rPr>
                <w:sz w:val="22"/>
                <w:szCs w:val="22"/>
                <w:lang w:eastAsia="en-GB"/>
              </w:rPr>
              <w:t>i</w:t>
            </w:r>
            <w:r w:rsidRPr="005858D2">
              <w:rPr>
                <w:sz w:val="22"/>
                <w:szCs w:val="22"/>
                <w:lang w:eastAsia="en-GB"/>
              </w:rPr>
              <w:t>mo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D6507C">
            <w:pPr>
              <w:rPr>
                <w:bCs/>
                <w:sz w:val="22"/>
                <w:szCs w:val="22"/>
                <w:lang w:eastAsia="en-GB"/>
              </w:rPr>
            </w:pPr>
            <w:r w:rsidRPr="005858D2">
              <w:rPr>
                <w:bCs/>
                <w:sz w:val="22"/>
                <w:szCs w:val="22"/>
                <w:lang w:eastAsia="en-GB"/>
              </w:rPr>
              <w:t>Suaugusieji įgyja pagrindinį ir vidurinį išsilavinimą.</w:t>
            </w:r>
          </w:p>
        </w:tc>
      </w:tr>
      <w:tr w:rsidR="001926F1" w:rsidRPr="005858D2" w:rsidTr="001926F1">
        <w:trPr>
          <w:trHeight w:val="755"/>
        </w:trPr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9831ED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1D5201">
            <w:pPr>
              <w:snapToGrid w:val="0"/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2.1.2. įgyvendinti tęst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nio mokymo programas, skirtas suaugusiųjų pr</w:t>
            </w:r>
            <w:r w:rsidRPr="005858D2">
              <w:rPr>
                <w:sz w:val="22"/>
                <w:szCs w:val="22"/>
              </w:rPr>
              <w:t>o</w:t>
            </w:r>
            <w:r w:rsidRPr="005858D2">
              <w:rPr>
                <w:sz w:val="22"/>
                <w:szCs w:val="22"/>
              </w:rPr>
              <w:t>fesinės kvalifikacijos kėlimui ar įgijimui.</w:t>
            </w:r>
          </w:p>
        </w:tc>
        <w:tc>
          <w:tcPr>
            <w:tcW w:w="1544" w:type="dxa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D177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Už mokymo programą moka pats dalyvis ar jį siunčiančioji įstaiga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1D520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VšĮ Kretingos technologijos ir verslo mokykla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Default="001926F1" w:rsidP="00D177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Organizuojamos veiklos:</w:t>
            </w:r>
          </w:p>
          <w:p w:rsidR="001926F1" w:rsidRPr="005858D2" w:rsidRDefault="001926F1" w:rsidP="00D1773A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TR1 kategorijos traktorių va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ruotojų (traktorininkų) mokymo programa</w:t>
            </w:r>
            <w:r>
              <w:rPr>
                <w:sz w:val="22"/>
                <w:szCs w:val="22"/>
              </w:rPr>
              <w:t>,</w:t>
            </w:r>
            <w:r w:rsidRPr="005858D2">
              <w:rPr>
                <w:sz w:val="22"/>
                <w:szCs w:val="22"/>
              </w:rPr>
              <w:t xml:space="preserve"> SZ kategorijos s</w:t>
            </w:r>
            <w:r w:rsidRPr="005858D2">
              <w:rPr>
                <w:sz w:val="22"/>
                <w:szCs w:val="22"/>
              </w:rPr>
              <w:t>a</w:t>
            </w:r>
            <w:r w:rsidRPr="005858D2">
              <w:rPr>
                <w:sz w:val="22"/>
                <w:szCs w:val="22"/>
              </w:rPr>
              <w:t>vaeigių žemės ūkio mašinų va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ruotojo (traktorininko) mokymo programa</w:t>
            </w:r>
            <w:r>
              <w:rPr>
                <w:sz w:val="22"/>
                <w:szCs w:val="22"/>
              </w:rPr>
              <w:t>,</w:t>
            </w:r>
          </w:p>
          <w:p w:rsidR="001926F1" w:rsidRPr="005858D2" w:rsidRDefault="001926F1" w:rsidP="0040437F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SM kategorijos savaeigių maš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nų vairuotojo (traktorininko) mokymo programa</w:t>
            </w:r>
            <w:r>
              <w:rPr>
                <w:sz w:val="22"/>
                <w:szCs w:val="22"/>
              </w:rPr>
              <w:t>,</w:t>
            </w:r>
            <w:r w:rsidRPr="005858D2">
              <w:rPr>
                <w:sz w:val="22"/>
                <w:szCs w:val="22"/>
              </w:rPr>
              <w:t xml:space="preserve"> </w:t>
            </w:r>
          </w:p>
          <w:p w:rsidR="001926F1" w:rsidRPr="005858D2" w:rsidRDefault="001926F1" w:rsidP="004043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858D2">
              <w:rPr>
                <w:sz w:val="22"/>
                <w:szCs w:val="22"/>
              </w:rPr>
              <w:t>uvirintojo elektra ir suvirintojo dujomis mokymo programa</w:t>
            </w:r>
            <w:r>
              <w:rPr>
                <w:sz w:val="22"/>
                <w:szCs w:val="22"/>
              </w:rPr>
              <w:t>,</w:t>
            </w:r>
          </w:p>
          <w:p w:rsidR="001926F1" w:rsidRPr="005858D2" w:rsidRDefault="001926F1" w:rsidP="001926F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5858D2">
              <w:rPr>
                <w:sz w:val="22"/>
                <w:szCs w:val="22"/>
              </w:rPr>
              <w:t>altkalvio mokymo programa</w:t>
            </w:r>
            <w:r>
              <w:rPr>
                <w:sz w:val="22"/>
                <w:szCs w:val="22"/>
              </w:rPr>
              <w:t>,</w:t>
            </w:r>
          </w:p>
        </w:tc>
      </w:tr>
      <w:tr w:rsidR="001926F1" w:rsidRPr="005858D2" w:rsidTr="0002625B">
        <w:trPr>
          <w:trHeight w:val="755"/>
        </w:trPr>
        <w:tc>
          <w:tcPr>
            <w:tcW w:w="2146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lastRenderedPageBreak/>
              <w:t xml:space="preserve">Tikslas, uždaviniai,  priemonės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Veiksmai (veiklos sr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tys)</w:t>
            </w:r>
          </w:p>
        </w:tc>
        <w:tc>
          <w:tcPr>
            <w:tcW w:w="1544" w:type="dxa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Valstybės biudžeto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ES struktūr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nių fondų ir bendrojo f</w:t>
            </w:r>
            <w:r w:rsidRPr="005858D2">
              <w:rPr>
                <w:b/>
                <w:sz w:val="22"/>
                <w:szCs w:val="22"/>
              </w:rPr>
              <w:t>i</w:t>
            </w:r>
            <w:r w:rsidRPr="005858D2">
              <w:rPr>
                <w:b/>
                <w:sz w:val="22"/>
                <w:szCs w:val="22"/>
              </w:rPr>
              <w:t>nansavimo lėšos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Kiti šaltiniai (</w:t>
            </w:r>
            <w:r w:rsidRPr="005858D2">
              <w:rPr>
                <w:b/>
                <w:iCs/>
                <w:sz w:val="22"/>
                <w:szCs w:val="22"/>
              </w:rPr>
              <w:t>EUR</w:t>
            </w:r>
            <w:r w:rsidRPr="005858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>Progr</w:t>
            </w:r>
            <w:r w:rsidRPr="005858D2">
              <w:rPr>
                <w:b/>
                <w:sz w:val="22"/>
                <w:szCs w:val="22"/>
              </w:rPr>
              <w:t>a</w:t>
            </w:r>
            <w:r w:rsidRPr="005858D2">
              <w:rPr>
                <w:b/>
                <w:sz w:val="22"/>
                <w:szCs w:val="22"/>
              </w:rPr>
              <w:t>mas/projektus vykdančioji in</w:t>
            </w:r>
            <w:r w:rsidRPr="005858D2">
              <w:rPr>
                <w:b/>
                <w:sz w:val="22"/>
                <w:szCs w:val="22"/>
              </w:rPr>
              <w:t>s</w:t>
            </w:r>
            <w:r w:rsidRPr="005858D2">
              <w:rPr>
                <w:b/>
                <w:sz w:val="22"/>
                <w:szCs w:val="22"/>
              </w:rPr>
              <w:t>titucija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1926F1" w:rsidRPr="005858D2" w:rsidRDefault="001926F1" w:rsidP="0002625B">
            <w:pPr>
              <w:jc w:val="center"/>
              <w:rPr>
                <w:b/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  <w:lang w:eastAsia="en-GB"/>
              </w:rPr>
              <w:t>Veikla (trumpas veiklos apr</w:t>
            </w:r>
            <w:r w:rsidRPr="005858D2">
              <w:rPr>
                <w:b/>
                <w:sz w:val="22"/>
                <w:szCs w:val="22"/>
                <w:lang w:eastAsia="en-GB"/>
              </w:rPr>
              <w:t>a</w:t>
            </w:r>
            <w:r w:rsidRPr="005858D2">
              <w:rPr>
                <w:b/>
                <w:sz w:val="22"/>
                <w:szCs w:val="22"/>
                <w:lang w:eastAsia="en-GB"/>
              </w:rPr>
              <w:t>šymas)</w:t>
            </w:r>
          </w:p>
        </w:tc>
      </w:tr>
      <w:tr w:rsidR="001926F1" w:rsidRPr="005858D2" w:rsidTr="001926F1">
        <w:trPr>
          <w:trHeight w:val="755"/>
        </w:trPr>
        <w:tc>
          <w:tcPr>
            <w:tcW w:w="2146" w:type="dxa"/>
            <w:shd w:val="clear" w:color="auto" w:fill="auto"/>
          </w:tcPr>
          <w:p w:rsidR="001926F1" w:rsidRPr="005858D2" w:rsidRDefault="001926F1" w:rsidP="009831ED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1D5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926F1" w:rsidRPr="005858D2" w:rsidRDefault="001926F1" w:rsidP="00D177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1D5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šaltkalvio remontininko mok</w:t>
            </w:r>
            <w:r w:rsidRPr="001926F1">
              <w:rPr>
                <w:sz w:val="22"/>
                <w:szCs w:val="22"/>
              </w:rPr>
              <w:t>y</w:t>
            </w:r>
            <w:r w:rsidRPr="001926F1">
              <w:rPr>
                <w:sz w:val="22"/>
                <w:szCs w:val="22"/>
              </w:rPr>
              <w:t>mo programa,</w:t>
            </w:r>
          </w:p>
          <w:p w:rsidR="001926F1" w:rsidRP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šaltkalvio remontininko  mok</w:t>
            </w:r>
            <w:r w:rsidRPr="001926F1">
              <w:rPr>
                <w:sz w:val="22"/>
                <w:szCs w:val="22"/>
              </w:rPr>
              <w:t>y</w:t>
            </w:r>
            <w:r w:rsidRPr="001926F1">
              <w:rPr>
                <w:sz w:val="22"/>
                <w:szCs w:val="22"/>
              </w:rPr>
              <w:t>mo programa,</w:t>
            </w:r>
          </w:p>
          <w:p w:rsidR="001926F1" w:rsidRP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virėjo mokymo programa,</w:t>
            </w:r>
          </w:p>
          <w:p w:rsidR="001926F1" w:rsidRP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autotransporto priemonių r</w:t>
            </w:r>
            <w:r w:rsidRPr="001926F1">
              <w:rPr>
                <w:sz w:val="22"/>
                <w:szCs w:val="22"/>
              </w:rPr>
              <w:t>e</w:t>
            </w:r>
            <w:r w:rsidRPr="001926F1">
              <w:rPr>
                <w:sz w:val="22"/>
                <w:szCs w:val="22"/>
              </w:rPr>
              <w:t>monto šaltkalvio mokymo pr</w:t>
            </w:r>
            <w:r w:rsidRPr="001926F1">
              <w:rPr>
                <w:sz w:val="22"/>
                <w:szCs w:val="22"/>
              </w:rPr>
              <w:t>o</w:t>
            </w:r>
            <w:r w:rsidRPr="001926F1">
              <w:rPr>
                <w:sz w:val="22"/>
                <w:szCs w:val="22"/>
              </w:rPr>
              <w:t>grama,</w:t>
            </w:r>
          </w:p>
          <w:p w:rsidR="001926F1" w:rsidRP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padavėjo mokymo programa,</w:t>
            </w:r>
          </w:p>
          <w:p w:rsidR="001926F1" w:rsidRDefault="001926F1" w:rsidP="001926F1">
            <w:pPr>
              <w:snapToGrid w:val="0"/>
              <w:rPr>
                <w:sz w:val="22"/>
                <w:szCs w:val="22"/>
              </w:rPr>
            </w:pPr>
            <w:r w:rsidRPr="001926F1">
              <w:rPr>
                <w:sz w:val="22"/>
                <w:szCs w:val="22"/>
              </w:rPr>
              <w:t>konditerio mokymo programa.</w:t>
            </w:r>
          </w:p>
        </w:tc>
      </w:tr>
      <w:tr w:rsidR="001926F1" w:rsidRPr="005858D2" w:rsidTr="001D5201">
        <w:trPr>
          <w:trHeight w:val="556"/>
        </w:trPr>
        <w:tc>
          <w:tcPr>
            <w:tcW w:w="15933" w:type="dxa"/>
            <w:gridSpan w:val="10"/>
          </w:tcPr>
          <w:p w:rsidR="001926F1" w:rsidRPr="005858D2" w:rsidRDefault="001926F1" w:rsidP="00416A35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b/>
                <w:sz w:val="22"/>
                <w:szCs w:val="22"/>
              </w:rPr>
              <w:t xml:space="preserve">3 Uždavinys. </w:t>
            </w:r>
            <w:r w:rsidRPr="005858D2">
              <w:rPr>
                <w:i/>
                <w:sz w:val="22"/>
                <w:szCs w:val="22"/>
              </w:rPr>
              <w:t>Kurti efektyvią informavimo ir konsultavimo sistemą, sudarančią palankesnes sąlygas Kretingos rajono gyventojams ir organizacijoms dalyvauti projektinėje vei</w:t>
            </w:r>
            <w:r w:rsidRPr="005858D2">
              <w:rPr>
                <w:i/>
                <w:sz w:val="22"/>
                <w:szCs w:val="22"/>
              </w:rPr>
              <w:t>k</w:t>
            </w:r>
            <w:r w:rsidRPr="005858D2">
              <w:rPr>
                <w:i/>
                <w:sz w:val="22"/>
                <w:szCs w:val="22"/>
              </w:rPr>
              <w:t>loje.</w:t>
            </w:r>
          </w:p>
        </w:tc>
      </w:tr>
      <w:tr w:rsidR="001926F1" w:rsidRPr="005858D2" w:rsidTr="005D0E09">
        <w:tc>
          <w:tcPr>
            <w:tcW w:w="2146" w:type="dxa"/>
            <w:vMerge w:val="restart"/>
            <w:shd w:val="clear" w:color="auto" w:fill="auto"/>
          </w:tcPr>
          <w:p w:rsidR="001926F1" w:rsidRPr="005858D2" w:rsidRDefault="001926F1" w:rsidP="002265BA">
            <w:pPr>
              <w:snapToGrid w:val="0"/>
              <w:ind w:firstLine="23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  <w:lang w:val="en-US"/>
              </w:rPr>
              <w:t>3.1.Priemon</w:t>
            </w:r>
            <w:r w:rsidRPr="005858D2">
              <w:rPr>
                <w:sz w:val="22"/>
                <w:szCs w:val="22"/>
              </w:rPr>
              <w:t>ė: Koo</w:t>
            </w:r>
            <w:r w:rsidRPr="005858D2">
              <w:rPr>
                <w:sz w:val="22"/>
                <w:szCs w:val="22"/>
              </w:rPr>
              <w:t>r</w:t>
            </w:r>
            <w:r w:rsidRPr="005858D2">
              <w:rPr>
                <w:sz w:val="22"/>
                <w:szCs w:val="22"/>
              </w:rPr>
              <w:t>dinuoti tarpinstitucinį bendradarbiavimą dalyvaujant projekt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nėje veikloje</w:t>
            </w: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3572C4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3.1.1. Stebėti ir rinkti informaciją apie ES struktūrinių fondų ske</w:t>
            </w:r>
            <w:r w:rsidRPr="005858D2">
              <w:rPr>
                <w:sz w:val="22"/>
                <w:szCs w:val="22"/>
              </w:rPr>
              <w:t>l</w:t>
            </w:r>
            <w:r w:rsidRPr="005858D2">
              <w:rPr>
                <w:sz w:val="22"/>
                <w:szCs w:val="22"/>
              </w:rPr>
              <w:t>biamus projektus.</w:t>
            </w:r>
          </w:p>
        </w:tc>
        <w:tc>
          <w:tcPr>
            <w:tcW w:w="1544" w:type="dxa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99422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shd w:val="clear" w:color="auto" w:fill="auto"/>
          </w:tcPr>
          <w:p w:rsidR="001926F1" w:rsidRPr="005858D2" w:rsidRDefault="001926F1" w:rsidP="009F1B5F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sua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gusiųjų ir jaun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mo mokymo centras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1926F1" w:rsidRPr="005858D2" w:rsidRDefault="001926F1" w:rsidP="00021CA0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rajono gyventojams ir organizacijoms bus teikiamos in</w:t>
            </w:r>
            <w:r>
              <w:rPr>
                <w:sz w:val="22"/>
                <w:szCs w:val="22"/>
              </w:rPr>
              <w:t>formavimo</w:t>
            </w:r>
            <w:r w:rsidRPr="005858D2">
              <w:rPr>
                <w:sz w:val="22"/>
                <w:szCs w:val="22"/>
              </w:rPr>
              <w:t xml:space="preserve"> apie ES struktūr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nių fondų skelbiamus projektus paslaugos.</w:t>
            </w:r>
          </w:p>
        </w:tc>
      </w:tr>
      <w:tr w:rsidR="001926F1" w:rsidRPr="005858D2" w:rsidTr="00272D32">
        <w:trPr>
          <w:trHeight w:val="1363"/>
        </w:trPr>
        <w:tc>
          <w:tcPr>
            <w:tcW w:w="2146" w:type="dxa"/>
            <w:vMerge/>
            <w:shd w:val="clear" w:color="auto" w:fill="auto"/>
          </w:tcPr>
          <w:p w:rsidR="001926F1" w:rsidRPr="005858D2" w:rsidRDefault="001926F1" w:rsidP="002265BA">
            <w:pPr>
              <w:snapToGrid w:val="0"/>
              <w:ind w:firstLine="23"/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:rsidR="001926F1" w:rsidRPr="005858D2" w:rsidRDefault="001926F1" w:rsidP="00F927BA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3.1.2. Kaupti ir rinkti informaciją apie Kreti</w:t>
            </w:r>
            <w:r w:rsidRPr="005858D2">
              <w:rPr>
                <w:sz w:val="22"/>
                <w:szCs w:val="22"/>
              </w:rPr>
              <w:t>n</w:t>
            </w:r>
            <w:r w:rsidRPr="005858D2">
              <w:rPr>
                <w:sz w:val="22"/>
                <w:szCs w:val="22"/>
              </w:rPr>
              <w:t xml:space="preserve">gos rajone vykdomą suaugusiųjų švietimą. </w:t>
            </w:r>
          </w:p>
        </w:tc>
        <w:tc>
          <w:tcPr>
            <w:tcW w:w="1544" w:type="dxa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1926F1" w:rsidRPr="005858D2" w:rsidRDefault="001926F1" w:rsidP="009942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926F1" w:rsidRPr="005858D2" w:rsidRDefault="001926F1" w:rsidP="0099422C">
            <w:pPr>
              <w:snapToGrid w:val="0"/>
              <w:jc w:val="center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*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9F1B5F">
            <w:pPr>
              <w:snapToGrid w:val="0"/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Kretingos sua</w:t>
            </w:r>
            <w:r w:rsidRPr="005858D2">
              <w:rPr>
                <w:sz w:val="22"/>
                <w:szCs w:val="22"/>
              </w:rPr>
              <w:t>u</w:t>
            </w:r>
            <w:r w:rsidRPr="005858D2">
              <w:rPr>
                <w:sz w:val="22"/>
                <w:szCs w:val="22"/>
              </w:rPr>
              <w:t>gusiųjų ir jaun</w:t>
            </w:r>
            <w:r w:rsidRPr="005858D2">
              <w:rPr>
                <w:sz w:val="22"/>
                <w:szCs w:val="22"/>
              </w:rPr>
              <w:t>i</w:t>
            </w:r>
            <w:r w:rsidRPr="005858D2">
              <w:rPr>
                <w:sz w:val="22"/>
                <w:szCs w:val="22"/>
              </w:rPr>
              <w:t>mo mokymo centras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6F1" w:rsidRPr="005858D2" w:rsidRDefault="001926F1" w:rsidP="00914705">
            <w:pPr>
              <w:rPr>
                <w:sz w:val="22"/>
                <w:szCs w:val="22"/>
              </w:rPr>
            </w:pPr>
            <w:r w:rsidRPr="005858D2">
              <w:rPr>
                <w:sz w:val="22"/>
                <w:szCs w:val="22"/>
              </w:rPr>
              <w:t>Sukaupta informacija apie rajone vykdomą neformaliojo švietimo veiklą.</w:t>
            </w:r>
          </w:p>
        </w:tc>
      </w:tr>
      <w:tr w:rsidR="00272D32" w:rsidRPr="005858D2" w:rsidTr="00272D32">
        <w:trPr>
          <w:trHeight w:val="622"/>
        </w:trPr>
        <w:tc>
          <w:tcPr>
            <w:tcW w:w="4576" w:type="dxa"/>
            <w:gridSpan w:val="2"/>
            <w:shd w:val="clear" w:color="auto" w:fill="auto"/>
            <w:vAlign w:val="center"/>
          </w:tcPr>
          <w:p w:rsidR="00272D32" w:rsidRPr="00272D32" w:rsidRDefault="00272D32" w:rsidP="00272D32">
            <w:pPr>
              <w:snapToGrid w:val="0"/>
              <w:jc w:val="right"/>
              <w:rPr>
                <w:b/>
                <w:szCs w:val="22"/>
              </w:rPr>
            </w:pPr>
            <w:r w:rsidRPr="00272D32">
              <w:rPr>
                <w:b/>
                <w:szCs w:val="22"/>
              </w:rPr>
              <w:t>Iš viso</w:t>
            </w:r>
          </w:p>
        </w:tc>
        <w:tc>
          <w:tcPr>
            <w:tcW w:w="1544" w:type="dxa"/>
            <w:vAlign w:val="center"/>
          </w:tcPr>
          <w:p w:rsidR="00272D32" w:rsidRPr="00272D32" w:rsidRDefault="00FA3AF9" w:rsidP="00272D3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6 700</w:t>
            </w:r>
            <w:r w:rsidR="00272D32">
              <w:rPr>
                <w:b/>
                <w:szCs w:val="22"/>
              </w:rPr>
              <w:t>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72D32" w:rsidRPr="00272D32" w:rsidRDefault="00FA3AF9" w:rsidP="00272D3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213 </w:t>
            </w:r>
            <w:r w:rsidR="00272D32">
              <w:rPr>
                <w:b/>
                <w:szCs w:val="22"/>
              </w:rPr>
              <w:t>269,00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72D32" w:rsidRPr="00272D32" w:rsidRDefault="00FA3AF9" w:rsidP="00272D3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18 </w:t>
            </w:r>
            <w:r w:rsidR="00272D32">
              <w:rPr>
                <w:b/>
                <w:szCs w:val="22"/>
              </w:rPr>
              <w:t>600,00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272D32" w:rsidRPr="00272D32" w:rsidRDefault="00FA3AF9" w:rsidP="00272D32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43 </w:t>
            </w:r>
            <w:r w:rsidR="00272D32">
              <w:rPr>
                <w:b/>
                <w:szCs w:val="22"/>
              </w:rPr>
              <w:t>852,00</w:t>
            </w:r>
          </w:p>
        </w:tc>
        <w:tc>
          <w:tcPr>
            <w:tcW w:w="4928" w:type="dxa"/>
            <w:gridSpan w:val="3"/>
            <w:shd w:val="diagStripe" w:color="auto" w:fill="auto"/>
          </w:tcPr>
          <w:p w:rsidR="00272D32" w:rsidRPr="005858D2" w:rsidRDefault="00272D32" w:rsidP="00914705">
            <w:pPr>
              <w:rPr>
                <w:sz w:val="22"/>
                <w:szCs w:val="22"/>
              </w:rPr>
            </w:pPr>
          </w:p>
        </w:tc>
      </w:tr>
    </w:tbl>
    <w:p w:rsidR="00021CA0" w:rsidRDefault="00021CA0" w:rsidP="00021CA0">
      <w:pPr>
        <w:ind w:firstLine="567"/>
        <w:rPr>
          <w:sz w:val="16"/>
          <w:szCs w:val="16"/>
        </w:rPr>
      </w:pPr>
    </w:p>
    <w:p w:rsidR="00021CA0" w:rsidRPr="00021CA0" w:rsidRDefault="00021CA0" w:rsidP="00021CA0">
      <w:pPr>
        <w:ind w:firstLine="567"/>
        <w:rPr>
          <w:sz w:val="16"/>
          <w:szCs w:val="16"/>
        </w:rPr>
      </w:pPr>
      <w:r w:rsidRPr="00021CA0">
        <w:rPr>
          <w:sz w:val="16"/>
          <w:szCs w:val="16"/>
        </w:rPr>
        <w:t>Pastabos. Kiti šaltiniai: įstaigų spec. lėšos, valstybės deleguotos, rėmėjų ir kt. lėšos.</w:t>
      </w:r>
    </w:p>
    <w:p w:rsidR="001B20A2" w:rsidRDefault="00021CA0" w:rsidP="00021CA0">
      <w:pPr>
        <w:ind w:firstLine="567"/>
        <w:rPr>
          <w:sz w:val="16"/>
          <w:szCs w:val="16"/>
        </w:rPr>
      </w:pPr>
      <w:r w:rsidRPr="00021CA0">
        <w:rPr>
          <w:sz w:val="16"/>
          <w:szCs w:val="16"/>
        </w:rPr>
        <w:t>* Neformaliojo suaugusiųjų švietimo veiksmas (veiklos sritis) vykdomas panaudojant įstaigos žmogiškuosius išteklius ir kitus resursus.</w:t>
      </w:r>
    </w:p>
    <w:p w:rsidR="001926F1" w:rsidRPr="00021CA0" w:rsidRDefault="001926F1" w:rsidP="00021CA0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** planuojamos gauti </w:t>
      </w:r>
      <w:r w:rsidR="009B2A08">
        <w:rPr>
          <w:sz w:val="16"/>
          <w:szCs w:val="16"/>
        </w:rPr>
        <w:t>projekto finansavimas</w:t>
      </w:r>
    </w:p>
    <w:sectPr w:rsidR="001926F1" w:rsidRPr="00021CA0" w:rsidSect="00305F7C">
      <w:headerReference w:type="default" r:id="rId8"/>
      <w:pgSz w:w="16838" w:h="11906" w:orient="landscape" w:code="9"/>
      <w:pgMar w:top="1418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88" w:rsidRDefault="00EC5F88" w:rsidP="00305F7C">
      <w:r>
        <w:separator/>
      </w:r>
    </w:p>
  </w:endnote>
  <w:endnote w:type="continuationSeparator" w:id="0">
    <w:p w:rsidR="00EC5F88" w:rsidRDefault="00EC5F88" w:rsidP="0030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88" w:rsidRDefault="00EC5F88" w:rsidP="00305F7C">
      <w:r>
        <w:separator/>
      </w:r>
    </w:p>
  </w:footnote>
  <w:footnote w:type="continuationSeparator" w:id="0">
    <w:p w:rsidR="00EC5F88" w:rsidRDefault="00EC5F88" w:rsidP="0030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01" w:rsidRDefault="001D520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E1901">
      <w:rPr>
        <w:noProof/>
      </w:rPr>
      <w:t>8</w:t>
    </w:r>
    <w:r>
      <w:fldChar w:fldCharType="end"/>
    </w:r>
  </w:p>
  <w:p w:rsidR="001D5201" w:rsidRDefault="001D52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autoHyphenation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88"/>
    <w:rsid w:val="00002E97"/>
    <w:rsid w:val="00003AD6"/>
    <w:rsid w:val="00007FB1"/>
    <w:rsid w:val="00021CA0"/>
    <w:rsid w:val="0002625B"/>
    <w:rsid w:val="000340A5"/>
    <w:rsid w:val="0006447B"/>
    <w:rsid w:val="000A69CC"/>
    <w:rsid w:val="000D699C"/>
    <w:rsid w:val="000E5432"/>
    <w:rsid w:val="000F2E50"/>
    <w:rsid w:val="00103A51"/>
    <w:rsid w:val="0016085A"/>
    <w:rsid w:val="00167C99"/>
    <w:rsid w:val="00175B7E"/>
    <w:rsid w:val="001926F1"/>
    <w:rsid w:val="001B20A2"/>
    <w:rsid w:val="001D1773"/>
    <w:rsid w:val="001D5201"/>
    <w:rsid w:val="001F23EF"/>
    <w:rsid w:val="0020395C"/>
    <w:rsid w:val="00210FC4"/>
    <w:rsid w:val="002124C6"/>
    <w:rsid w:val="00216061"/>
    <w:rsid w:val="002265BA"/>
    <w:rsid w:val="00246431"/>
    <w:rsid w:val="00251231"/>
    <w:rsid w:val="002553EB"/>
    <w:rsid w:val="0025696B"/>
    <w:rsid w:val="002722C4"/>
    <w:rsid w:val="00272D32"/>
    <w:rsid w:val="00281121"/>
    <w:rsid w:val="002B313E"/>
    <w:rsid w:val="002F574E"/>
    <w:rsid w:val="002F5FE8"/>
    <w:rsid w:val="00305F7C"/>
    <w:rsid w:val="0033253C"/>
    <w:rsid w:val="0034746D"/>
    <w:rsid w:val="003572C4"/>
    <w:rsid w:val="003717AD"/>
    <w:rsid w:val="003C4C47"/>
    <w:rsid w:val="0040437F"/>
    <w:rsid w:val="00416A35"/>
    <w:rsid w:val="00422CC8"/>
    <w:rsid w:val="0042472D"/>
    <w:rsid w:val="004331C3"/>
    <w:rsid w:val="00442E41"/>
    <w:rsid w:val="00447281"/>
    <w:rsid w:val="004515B5"/>
    <w:rsid w:val="00461AEF"/>
    <w:rsid w:val="00473FFF"/>
    <w:rsid w:val="004768DE"/>
    <w:rsid w:val="00483F22"/>
    <w:rsid w:val="004917A3"/>
    <w:rsid w:val="0049546F"/>
    <w:rsid w:val="004A4753"/>
    <w:rsid w:val="004B5246"/>
    <w:rsid w:val="004C25A0"/>
    <w:rsid w:val="004C3AD7"/>
    <w:rsid w:val="004D05AF"/>
    <w:rsid w:val="004E7883"/>
    <w:rsid w:val="004F1936"/>
    <w:rsid w:val="004F3CD3"/>
    <w:rsid w:val="004F4F5D"/>
    <w:rsid w:val="00521732"/>
    <w:rsid w:val="00533E2D"/>
    <w:rsid w:val="00537F76"/>
    <w:rsid w:val="00553F48"/>
    <w:rsid w:val="00566C11"/>
    <w:rsid w:val="005858D2"/>
    <w:rsid w:val="0059207F"/>
    <w:rsid w:val="005A7B9A"/>
    <w:rsid w:val="005D0E09"/>
    <w:rsid w:val="005F3AB2"/>
    <w:rsid w:val="005F48F0"/>
    <w:rsid w:val="0062291B"/>
    <w:rsid w:val="00632494"/>
    <w:rsid w:val="00646004"/>
    <w:rsid w:val="006611C8"/>
    <w:rsid w:val="006D15EA"/>
    <w:rsid w:val="006F1A99"/>
    <w:rsid w:val="006F237D"/>
    <w:rsid w:val="00703115"/>
    <w:rsid w:val="00775FC3"/>
    <w:rsid w:val="00794032"/>
    <w:rsid w:val="00795836"/>
    <w:rsid w:val="007B56C8"/>
    <w:rsid w:val="007D04A5"/>
    <w:rsid w:val="007D5441"/>
    <w:rsid w:val="007F029E"/>
    <w:rsid w:val="00806BFB"/>
    <w:rsid w:val="00834F1E"/>
    <w:rsid w:val="0084655E"/>
    <w:rsid w:val="0086460B"/>
    <w:rsid w:val="008647A2"/>
    <w:rsid w:val="0086770E"/>
    <w:rsid w:val="008A7CF6"/>
    <w:rsid w:val="008B76CC"/>
    <w:rsid w:val="008C37D7"/>
    <w:rsid w:val="008E1901"/>
    <w:rsid w:val="008E5B5A"/>
    <w:rsid w:val="00903D1C"/>
    <w:rsid w:val="00906CE2"/>
    <w:rsid w:val="00914705"/>
    <w:rsid w:val="00914C84"/>
    <w:rsid w:val="00936F6D"/>
    <w:rsid w:val="0095524A"/>
    <w:rsid w:val="0097675C"/>
    <w:rsid w:val="00982DC8"/>
    <w:rsid w:val="009831ED"/>
    <w:rsid w:val="0099422C"/>
    <w:rsid w:val="009A6EF5"/>
    <w:rsid w:val="009B2859"/>
    <w:rsid w:val="009B2A08"/>
    <w:rsid w:val="009B5ECC"/>
    <w:rsid w:val="009F1B5F"/>
    <w:rsid w:val="009F758F"/>
    <w:rsid w:val="00A146A3"/>
    <w:rsid w:val="00A80BBB"/>
    <w:rsid w:val="00AB7287"/>
    <w:rsid w:val="00AE031D"/>
    <w:rsid w:val="00B36284"/>
    <w:rsid w:val="00B733FD"/>
    <w:rsid w:val="00B8521E"/>
    <w:rsid w:val="00B92717"/>
    <w:rsid w:val="00B93BDA"/>
    <w:rsid w:val="00B96DB4"/>
    <w:rsid w:val="00C0067D"/>
    <w:rsid w:val="00C119E1"/>
    <w:rsid w:val="00C1535F"/>
    <w:rsid w:val="00C16FEB"/>
    <w:rsid w:val="00C34888"/>
    <w:rsid w:val="00C348FD"/>
    <w:rsid w:val="00C50F82"/>
    <w:rsid w:val="00C70D1C"/>
    <w:rsid w:val="00C9210C"/>
    <w:rsid w:val="00C96E50"/>
    <w:rsid w:val="00CB2F30"/>
    <w:rsid w:val="00CB7B19"/>
    <w:rsid w:val="00D0747D"/>
    <w:rsid w:val="00D102ED"/>
    <w:rsid w:val="00D1773A"/>
    <w:rsid w:val="00D500EC"/>
    <w:rsid w:val="00D55824"/>
    <w:rsid w:val="00D6507C"/>
    <w:rsid w:val="00D7157E"/>
    <w:rsid w:val="00D876FC"/>
    <w:rsid w:val="00DC3FF3"/>
    <w:rsid w:val="00E30EA2"/>
    <w:rsid w:val="00E367A9"/>
    <w:rsid w:val="00E43D99"/>
    <w:rsid w:val="00E70B99"/>
    <w:rsid w:val="00EB33B7"/>
    <w:rsid w:val="00EC5F88"/>
    <w:rsid w:val="00ED2753"/>
    <w:rsid w:val="00ED3364"/>
    <w:rsid w:val="00ED7421"/>
    <w:rsid w:val="00EE1BE6"/>
    <w:rsid w:val="00EF1F75"/>
    <w:rsid w:val="00F031D6"/>
    <w:rsid w:val="00F06703"/>
    <w:rsid w:val="00F1415D"/>
    <w:rsid w:val="00F50A48"/>
    <w:rsid w:val="00F558F4"/>
    <w:rsid w:val="00F7774D"/>
    <w:rsid w:val="00F90912"/>
    <w:rsid w:val="00F927BA"/>
    <w:rsid w:val="00F95524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888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8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4888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D5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ilutsnumeris">
    <w:name w:val="line number"/>
    <w:uiPriority w:val="99"/>
    <w:semiHidden/>
    <w:unhideWhenUsed/>
    <w:rsid w:val="00553F48"/>
  </w:style>
  <w:style w:type="paragraph" w:styleId="Antrats">
    <w:name w:val="header"/>
    <w:basedOn w:val="prastasis"/>
    <w:link w:val="AntratsDiagrama"/>
    <w:uiPriority w:val="99"/>
    <w:unhideWhenUsed/>
    <w:rsid w:val="00305F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05F7C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05F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05F7C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888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8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4888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D5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ilutsnumeris">
    <w:name w:val="line number"/>
    <w:uiPriority w:val="99"/>
    <w:semiHidden/>
    <w:unhideWhenUsed/>
    <w:rsid w:val="00553F48"/>
  </w:style>
  <w:style w:type="paragraph" w:styleId="Antrats">
    <w:name w:val="header"/>
    <w:basedOn w:val="prastasis"/>
    <w:link w:val="AntratsDiagrama"/>
    <w:uiPriority w:val="99"/>
    <w:unhideWhenUsed/>
    <w:rsid w:val="00305F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05F7C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05F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05F7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A060-64F7-4A82-A2C4-6121C0CE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8694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2016-01-13T07:49:00Z</cp:lastPrinted>
  <dcterms:created xsi:type="dcterms:W3CDTF">2016-01-19T13:29:00Z</dcterms:created>
  <dcterms:modified xsi:type="dcterms:W3CDTF">2016-01-29T10:00:00Z</dcterms:modified>
</cp:coreProperties>
</file>