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C6" w:rsidRPr="007E1B23" w:rsidRDefault="00B83FC6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E1B23">
        <w:rPr>
          <w:rFonts w:ascii="Times New Roman" w:hAnsi="Times New Roman"/>
          <w:sz w:val="24"/>
          <w:szCs w:val="24"/>
        </w:rPr>
        <w:t xml:space="preserve">PATVIRTINTA                                                                                              Kretingos rajono savivaldybės tarybos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2016</w:t>
      </w:r>
      <w:r w:rsidRPr="007E1B23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sausio </w:t>
      </w:r>
      <w:r w:rsidR="004E5C74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1B23">
        <w:rPr>
          <w:rFonts w:ascii="Times New Roman" w:hAnsi="Times New Roman"/>
          <w:sz w:val="24"/>
          <w:szCs w:val="24"/>
        </w:rPr>
        <w:t>d. sprendimu Nr.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1B23">
        <w:rPr>
          <w:rFonts w:ascii="Times New Roman" w:hAnsi="Times New Roman"/>
          <w:sz w:val="24"/>
          <w:szCs w:val="24"/>
        </w:rPr>
        <w:t>T2-</w:t>
      </w:r>
      <w:r w:rsidR="0028116F">
        <w:rPr>
          <w:rFonts w:ascii="Times New Roman" w:hAnsi="Times New Roman"/>
          <w:sz w:val="24"/>
          <w:szCs w:val="24"/>
        </w:rPr>
        <w:t>10</w:t>
      </w:r>
    </w:p>
    <w:p w:rsidR="00B83FC6" w:rsidRDefault="00B83FC6" w:rsidP="00B83FC6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B83FC6" w:rsidRPr="007E1B23" w:rsidRDefault="00B83FC6" w:rsidP="00B83FC6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B83FC6" w:rsidRPr="007E1B23" w:rsidRDefault="00B83FC6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7E1B23">
        <w:rPr>
          <w:rFonts w:ascii="Times New Roman" w:hAnsi="Times New Roman"/>
          <w:b/>
          <w:sz w:val="24"/>
          <w:szCs w:val="24"/>
        </w:rPr>
        <w:t xml:space="preserve">KRETINGOS RAJONO SAVIVALDYBĖS TARYBOS KOMITETŲ </w:t>
      </w:r>
    </w:p>
    <w:p w:rsidR="00B83FC6" w:rsidRPr="007E1B23" w:rsidRDefault="00B83FC6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2016</w:t>
      </w:r>
      <w:r w:rsidRPr="007E1B23">
        <w:rPr>
          <w:rFonts w:ascii="Times New Roman" w:hAnsi="Times New Roman"/>
          <w:b/>
          <w:sz w:val="24"/>
          <w:szCs w:val="24"/>
        </w:rPr>
        <w:t xml:space="preserve"> METŲ </w:t>
      </w:r>
      <w:r>
        <w:rPr>
          <w:rFonts w:ascii="Times New Roman" w:hAnsi="Times New Roman"/>
          <w:b/>
          <w:sz w:val="24"/>
          <w:szCs w:val="24"/>
        </w:rPr>
        <w:t>I</w:t>
      </w:r>
      <w:r w:rsidRPr="007E1B23">
        <w:rPr>
          <w:rFonts w:ascii="Times New Roman" w:hAnsi="Times New Roman"/>
          <w:b/>
          <w:sz w:val="24"/>
          <w:szCs w:val="24"/>
        </w:rPr>
        <w:t>-OJO PUSMEČIO VEIKLOS PLANAS</w:t>
      </w:r>
    </w:p>
    <w:p w:rsidR="00B83FC6" w:rsidRPr="007E1B23" w:rsidRDefault="00B83FC6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1701"/>
        <w:gridCol w:w="283"/>
        <w:gridCol w:w="1701"/>
      </w:tblGrid>
      <w:tr w:rsidR="00B83FC6" w:rsidRPr="007E1B23" w:rsidTr="003F1D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Numatomi svarstyti klausimai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Atsakingi, vykdytojai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Data</w:t>
            </w:r>
          </w:p>
        </w:tc>
      </w:tr>
      <w:tr w:rsidR="00B83FC6" w:rsidRPr="007E1B23" w:rsidTr="003F1D02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after="0"/>
              <w:ind w:left="387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EKONOMIKOS IR FINANSŲ KOMITETAS</w:t>
            </w:r>
          </w:p>
        </w:tc>
      </w:tr>
      <w:tr w:rsidR="00B83FC6" w:rsidRPr="007E1B23" w:rsidTr="003F1D02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827049">
            <w:pPr>
              <w:pStyle w:val="Style7"/>
              <w:widowControl/>
              <w:tabs>
                <w:tab w:val="left" w:pos="5620"/>
              </w:tabs>
              <w:spacing w:before="52" w:line="240" w:lineRule="auto"/>
              <w:jc w:val="both"/>
            </w:pPr>
            <w:r w:rsidRPr="00A45186">
              <w:rPr>
                <w:rStyle w:val="FontStyle12"/>
                <w:sz w:val="24"/>
                <w:szCs w:val="24"/>
              </w:rPr>
              <w:t>Dėl Kretingos rajono savivaldybės tarybos, Kretingos rajono savivaldybės mero 2015 metų veiklos ataskaitų tvirtinimo ir pritarimo Kretingos rajono savivaldybės administracijos direktoriaus ir Savivaldybės administracijos ataskaitai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S. Baltuonis</w:t>
            </w:r>
          </w:p>
          <w:p w:rsidR="00B83FC6" w:rsidRPr="007E1B23" w:rsidRDefault="00B83FC6" w:rsidP="00827049">
            <w:pPr>
              <w:widowControl w:val="0"/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vasario 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mėn.</w:t>
            </w:r>
          </w:p>
          <w:p w:rsidR="00B83FC6" w:rsidRPr="007E1B23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B83FC6" w:rsidRPr="007E1B23" w:rsidTr="003F1D02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2016 metų </w:t>
            </w:r>
            <w:r w:rsidRPr="00A45186">
              <w:rPr>
                <w:rStyle w:val="FontStyle11"/>
                <w:b w:val="0"/>
                <w:sz w:val="24"/>
                <w:szCs w:val="24"/>
              </w:rPr>
              <w:t>Savivaldybės biudžeto projekto svarstymas ir pasiūlymų teikimas</w:t>
            </w:r>
          </w:p>
          <w:p w:rsidR="00B83FC6" w:rsidRPr="00A45186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A45186">
              <w:rPr>
                <w:rStyle w:val="FontStyle11"/>
                <w:b w:val="0"/>
                <w:sz w:val="24"/>
                <w:szCs w:val="24"/>
              </w:rPr>
              <w:t>Apibendrintų išvadų, gavus Tarybos komitetų, Savivaldybės administracijos, gyventojų ir juridinių asmenų pastabas, ir išvados dėl 2016 metų Savivaldybės biudžeto teikimo Savivaldybės administracijos direktoriui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B83FC6" w:rsidRPr="007E1B23" w:rsidTr="003F1D02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186">
              <w:rPr>
                <w:rStyle w:val="FontStyle12"/>
                <w:sz w:val="24"/>
                <w:szCs w:val="24"/>
              </w:rPr>
              <w:t xml:space="preserve">Dėl </w:t>
            </w:r>
            <w:r>
              <w:rPr>
                <w:rStyle w:val="FontStyle12"/>
                <w:sz w:val="24"/>
                <w:szCs w:val="24"/>
              </w:rPr>
              <w:t xml:space="preserve">Kretingos </w:t>
            </w:r>
            <w:r w:rsidRPr="00A45186">
              <w:rPr>
                <w:rStyle w:val="FontStyle12"/>
                <w:sz w:val="24"/>
                <w:szCs w:val="24"/>
              </w:rPr>
              <w:t>rajono savivaldybės 2016 m. I ketvirčio biudžeto vykdymo</w:t>
            </w:r>
            <w:r>
              <w:rPr>
                <w:rStyle w:val="FontStyle12"/>
                <w:sz w:val="24"/>
                <w:szCs w:val="24"/>
              </w:rPr>
              <w:t>, a</w:t>
            </w:r>
            <w:r w:rsidRPr="00A45186">
              <w:rPr>
                <w:rStyle w:val="FontStyle12"/>
                <w:sz w:val="24"/>
                <w:szCs w:val="24"/>
              </w:rPr>
              <w:t>ptarimas ir išvadų – siūlymų teikimas Savivaldybės administracijos direktoriui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balandžio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B83FC6" w:rsidRPr="007E1B23" w:rsidTr="003F1D02">
        <w:trPr>
          <w:trHeight w:val="50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186">
              <w:rPr>
                <w:rStyle w:val="FontStyle12"/>
                <w:sz w:val="24"/>
                <w:szCs w:val="24"/>
              </w:rPr>
              <w:t>Savivaldybės kontroliuojamų įmonių vadovų 2015 metų veiklos ataskaitų vertinimas ir išvadų – siūlymų teikimas Savivaldybės administracijos direktoriui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gegužės mėn.</w:t>
            </w:r>
          </w:p>
        </w:tc>
      </w:tr>
      <w:tr w:rsidR="00B83FC6" w:rsidRPr="007E1B23" w:rsidTr="003F1D02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4B5C96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1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Dėl </w:t>
            </w:r>
            <w:r w:rsidR="004B5C9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2017 metų nekilnojamojo turto mokesčio, žemės mokesčio ir 2016 metų žemės nuomos mokesčio už valstybinę žemę tarifų nustatymo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B83FC6" w:rsidRPr="007E1B23" w:rsidTr="003F1D02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A4518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1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CB6C6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</w:t>
            </w:r>
            <w:r w:rsid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ausio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  <w:r w:rsid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- birželio</w:t>
            </w:r>
            <w:r w:rsidR="00B83FC6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rPr>
          <w:trHeight w:val="97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EKONOMINĖS PLĖTROS IR ŪKIO KOMITETAS</w:t>
            </w:r>
          </w:p>
        </w:tc>
      </w:tr>
      <w:tr w:rsidR="00B83FC6" w:rsidRPr="007E1B23" w:rsidTr="003F1D02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7E1B23" w:rsidRDefault="00B83FC6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45186">
              <w:rPr>
                <w:rStyle w:val="FontStyle12"/>
                <w:sz w:val="24"/>
                <w:szCs w:val="24"/>
              </w:rPr>
              <w:t>Dėl Kretingos rajono savivaldybės tarybos, Kretingos rajono savivaldybės mero 2015 metų veiklos ataskaitų tvirtinimo ir pritarimo Kretingos rajono savivaldybės administracijos direktoriaus ir Savivaldybės administracijos ataskaitai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D. Samalius</w:t>
            </w:r>
          </w:p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6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rPr>
          <w:trHeight w:val="6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7E1B23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2016 metų </w:t>
            </w:r>
            <w:r w:rsidRPr="00A45186">
              <w:rPr>
                <w:rStyle w:val="FontStyle11"/>
                <w:b w:val="0"/>
                <w:sz w:val="24"/>
                <w:szCs w:val="24"/>
              </w:rPr>
              <w:t>Savivaldybės biudžeto projekto svarstymas ir pasiūlymų teikimas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rPr>
          <w:trHeight w:val="62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D377AD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7AD">
              <w:rPr>
                <w:rStyle w:val="FontStyle12"/>
                <w:sz w:val="24"/>
                <w:szCs w:val="24"/>
              </w:rPr>
              <w:t xml:space="preserve">UAB „Kretingos vandenys“ tiekiamo vandens kokybės reikalavimų ir prevencinių priemonių įgyvendinimas                                      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D377AD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D377AD">
              <w:rPr>
                <w:rStyle w:val="FontStyle11"/>
                <w:b w:val="0"/>
                <w:sz w:val="24"/>
                <w:szCs w:val="24"/>
              </w:rPr>
              <w:t>Planuojamų rekonstruoti gatvių projektai ir jų vykdymas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balandžio mėn.</w:t>
            </w:r>
          </w:p>
        </w:tc>
      </w:tr>
      <w:tr w:rsidR="00B83FC6" w:rsidRPr="007E1B23" w:rsidTr="003F1D02">
        <w:trPr>
          <w:trHeight w:val="3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D377AD" w:rsidRDefault="00B83FC6" w:rsidP="00827049">
            <w:pPr>
              <w:autoSpaceDE w:val="0"/>
              <w:autoSpaceDN w:val="0"/>
              <w:adjustRightInd w:val="0"/>
              <w:spacing w:before="10" w:after="10"/>
              <w:ind w:right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7AD">
              <w:rPr>
                <w:rFonts w:ascii="Times New Roman" w:eastAsia="Times New Roman" w:hAnsi="Times New Roman"/>
                <w:sz w:val="24"/>
                <w:szCs w:val="24"/>
              </w:rPr>
              <w:t>Sporto ir sveikatingumo komplekso statybos darbų eiga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 mėn.</w:t>
            </w:r>
          </w:p>
        </w:tc>
      </w:tr>
      <w:tr w:rsidR="00B83FC6" w:rsidRPr="007E1B23" w:rsidTr="003F1D02">
        <w:trPr>
          <w:trHeight w:val="7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D377AD" w:rsidRDefault="00B83FC6" w:rsidP="00827049">
            <w:pPr>
              <w:autoSpaceDE w:val="0"/>
              <w:autoSpaceDN w:val="0"/>
              <w:adjustRightInd w:val="0"/>
              <w:spacing w:before="10" w:after="10"/>
              <w:ind w:right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77AD">
              <w:rPr>
                <w:rFonts w:ascii="Times New Roman" w:eastAsia="Times New Roman" w:hAnsi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  <w:r w:rsidR="00204C50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-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birželio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KAIMO REIKALŲ IR EKOLOGIJOS KOMITETAS</w:t>
            </w:r>
          </w:p>
        </w:tc>
      </w:tr>
      <w:tr w:rsidR="00482E4C" w:rsidRPr="007E1B23" w:rsidTr="003F1D02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4C" w:rsidRPr="007E1B23" w:rsidRDefault="00482E4C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45186">
              <w:rPr>
                <w:rStyle w:val="FontStyle12"/>
                <w:sz w:val="24"/>
                <w:szCs w:val="24"/>
              </w:rPr>
              <w:t>Dėl Kretingos rajono savivaldybės tarybos, Kretingos rajono savivaldybės mero 2015 metų veiklos ataskaitų tvirtinimo ir pritarimo Kretingos rajono savivaldybės administracijos direktoriaus ir Savivaldybės administracijos ataskaitai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E4C" w:rsidRDefault="00482E4C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V. Lukauskas</w:t>
            </w:r>
          </w:p>
          <w:p w:rsidR="00482E4C" w:rsidRPr="007E1B23" w:rsidRDefault="00482E4C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E4C" w:rsidRPr="007E1B23" w:rsidRDefault="00482E4C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482E4C" w:rsidRPr="007E1B23" w:rsidTr="003F1D02">
        <w:trPr>
          <w:trHeight w:val="37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4C" w:rsidRPr="007E1B23" w:rsidRDefault="00482E4C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lastRenderedPageBreak/>
              <w:t xml:space="preserve">2016 metų </w:t>
            </w:r>
            <w:r w:rsidRPr="00A45186">
              <w:rPr>
                <w:rStyle w:val="FontStyle11"/>
                <w:b w:val="0"/>
                <w:sz w:val="24"/>
                <w:szCs w:val="24"/>
              </w:rPr>
              <w:t>Savivaldybės biudžeto projekto svarstymas ir pasiūlymų teikimas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E4C" w:rsidRPr="007E1B23" w:rsidRDefault="00482E4C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E4C" w:rsidRPr="007E1B23" w:rsidRDefault="00482E4C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 - vasario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rPr>
          <w:trHeight w:val="63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F" w:rsidRPr="005D2975" w:rsidRDefault="005D2975" w:rsidP="003F1D02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29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Dėl </w:t>
            </w:r>
            <w:r w:rsidR="003F1D02">
              <w:rPr>
                <w:rFonts w:ascii="Times New Roman" w:hAnsi="Times New Roman"/>
                <w:sz w:val="24"/>
                <w:szCs w:val="24"/>
              </w:rPr>
              <w:t>informacijos pateikimo apie apleistus žemės sklypus</w:t>
            </w:r>
            <w:r w:rsidRPr="005D2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E72A37" w:rsidP="008860F5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V. Lukauskas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482E4C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kovo </w:t>
            </w:r>
            <w:r w:rsidR="00B83FC6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mėn.</w:t>
            </w:r>
          </w:p>
        </w:tc>
      </w:tr>
      <w:tr w:rsidR="005D2975" w:rsidRPr="007E1B23" w:rsidTr="003F1D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5" w:rsidRPr="00B83FC6" w:rsidRDefault="005D2975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Dėl komunalinių atliekų tvarkymo, surinkimo kaimiškose vietovėse ir ūkininkų ūkiuose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975" w:rsidRDefault="005D2975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5D2975" w:rsidRPr="007E1B23" w:rsidRDefault="005D2975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975" w:rsidRPr="007E1B23" w:rsidRDefault="005D2975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balandžio 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mėn.</w:t>
            </w:r>
          </w:p>
        </w:tc>
      </w:tr>
      <w:tr w:rsidR="005D2975" w:rsidRPr="007E1B23" w:rsidTr="003F1D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5" w:rsidRPr="00B83FC6" w:rsidRDefault="005D2975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Kelių būklės kaimiškose vietovėse vertinimas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975" w:rsidRPr="007E1B23" w:rsidRDefault="005D2975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975" w:rsidRPr="007E1B23" w:rsidRDefault="005D2975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ind w:left="-250" w:firstLine="25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gegužės 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mėn. </w:t>
            </w:r>
          </w:p>
        </w:tc>
      </w:tr>
      <w:tr w:rsidR="005D2975" w:rsidRPr="007E1B23" w:rsidTr="003F1D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75" w:rsidRPr="00B83FC6" w:rsidRDefault="005D2975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75" w:rsidRPr="007E1B23" w:rsidRDefault="005D2975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975" w:rsidRPr="007E1B23" w:rsidRDefault="005D2975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mėn.-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birželio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B83FC6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83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B83FC6" w:rsidRPr="007E1B23" w:rsidTr="003F1D02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B83FC6" w:rsidRDefault="00B83FC6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B83FC6">
              <w:rPr>
                <w:rStyle w:val="FontStyle12"/>
                <w:sz w:val="24"/>
                <w:szCs w:val="24"/>
              </w:rPr>
              <w:t>Dėl Kretingos rajono savivaldybės tarybos, Kretingos rajono savivaldybės mero 2015 metų veiklos ataskaitų tvirtinimo ir pritarimo Kretingos rajono savivaldybės administracijos direktoriaus ir Savivaldybės administracijos ataskaitai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 Skruibys</w:t>
            </w:r>
          </w:p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25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  <w:p w:rsidR="00B83FC6" w:rsidRPr="007E1B23" w:rsidRDefault="00B83FC6" w:rsidP="00827049">
            <w:pPr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rPr>
          <w:trHeight w:val="71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B83FC6" w:rsidRDefault="00B83FC6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B83FC6">
              <w:rPr>
                <w:rStyle w:val="FontStyle11"/>
                <w:b w:val="0"/>
                <w:sz w:val="24"/>
                <w:szCs w:val="24"/>
              </w:rPr>
              <w:t>2016 metų Savivaldybės biudžeto projekto svarstymas ir pasiūlymų teikimas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B83FC6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B83FC6" w:rsidRDefault="00B83FC6" w:rsidP="00827049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B83FC6">
              <w:rPr>
                <w:rFonts w:ascii="Times New Roman" w:hAnsi="Times New Roman"/>
                <w:sz w:val="23"/>
                <w:szCs w:val="23"/>
              </w:rPr>
              <w:t>Kūno kultūros ir sporto skyriaus ir sporto klubų veiklos analizė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spacing w:after="0"/>
              <w:jc w:val="center"/>
              <w:rPr>
                <w:sz w:val="23"/>
                <w:szCs w:val="23"/>
              </w:rPr>
            </w:pPr>
            <w:r w:rsidRPr="007E1B23">
              <w:rPr>
                <w:rFonts w:ascii="Times New Roman" w:hAnsi="Times New Roman"/>
                <w:sz w:val="23"/>
                <w:szCs w:val="23"/>
              </w:rPr>
              <w:t>Komiteto pirmininkas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482E4C" w:rsidP="00B83FC6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</w:t>
            </w:r>
            <w:r w:rsid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rPr>
          <w:trHeight w:val="36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B83FC6" w:rsidRDefault="00B83FC6" w:rsidP="00827049">
            <w:pPr>
              <w:spacing w:after="0" w:line="240" w:lineRule="auto"/>
              <w:rPr>
                <w:rFonts w:ascii="Times New Roman" w:hAnsi="Times New Roman"/>
                <w:strike/>
                <w:sz w:val="23"/>
                <w:szCs w:val="23"/>
              </w:rPr>
            </w:pPr>
            <w:r w:rsidRP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Atvirų jaunimo erdvių veiklos plėtros ir veiksmingumo analizė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3FC6" w:rsidRPr="007E1B23" w:rsidRDefault="00B83FC6" w:rsidP="00827049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482E4C" w:rsidP="00B83FC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balandžio</w:t>
            </w:r>
            <w:r w:rsid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B83FC6" w:rsidRDefault="00B83FC6" w:rsidP="0082704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M. Valančiaus viešosios bibliotekos ir jos filialų lankymo bei jų veiklos analizė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C6" w:rsidRPr="007E1B23" w:rsidRDefault="00B83FC6" w:rsidP="0082704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Pr="007E1B23" w:rsidRDefault="00B83FC6" w:rsidP="00827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B83FC6" w:rsidRPr="007E1B23" w:rsidTr="003F1D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mėn.-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birželio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B83FC6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83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B83FC6" w:rsidRPr="007E1B23" w:rsidTr="003F1D02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B83FC6" w:rsidRDefault="00B83FC6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B83FC6">
              <w:rPr>
                <w:rStyle w:val="FontStyle12"/>
                <w:sz w:val="24"/>
                <w:szCs w:val="24"/>
              </w:rPr>
              <w:t>Dėl Kretingos rajono savivaldybės tarybos, Kretingos rajono savivaldybės mero 2015 metų veiklos ataskaitų tvirtinimo ir pritarimo Kretingos rajono savivaldybės administracijos direktoriaus ir Savivaldybės administracijos ataskaitai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 Juknevičienė</w:t>
            </w:r>
          </w:p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trike/>
                <w:sz w:val="23"/>
                <w:szCs w:val="23"/>
                <w:lang w:eastAsia="lt-LT"/>
              </w:rPr>
            </w:pPr>
          </w:p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E72A37" w:rsidRPr="007E1B23" w:rsidTr="003F1D02">
        <w:trPr>
          <w:trHeight w:val="79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37" w:rsidRPr="00B83FC6" w:rsidRDefault="00E72A37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B83FC6">
              <w:rPr>
                <w:rStyle w:val="FontStyle11"/>
                <w:b w:val="0"/>
                <w:sz w:val="24"/>
                <w:szCs w:val="24"/>
              </w:rPr>
              <w:t>2016 metų Savivaldybės biudžeto projekto svarstymas ir pasiūlymų teikimas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A37" w:rsidRPr="007E1B23" w:rsidRDefault="00E72A37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A37" w:rsidRPr="007E1B23" w:rsidRDefault="00E72A37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 – vasario mėn.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8860F5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F5" w:rsidRPr="003927FE" w:rsidRDefault="008860F5" w:rsidP="00887516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927F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Dėl Kretingos rajono savivaldybės VšĮ Kretingos ligoninės IV-ojo restruktūrizacijos etapo bei perspektyvų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0F5" w:rsidRDefault="008860F5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8860F5" w:rsidRPr="007E1B23" w:rsidRDefault="008860F5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ė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0F5" w:rsidRDefault="008860F5" w:rsidP="00887516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8860F5" w:rsidRPr="007E1B23" w:rsidRDefault="008860F5" w:rsidP="00887516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sausio 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mėn.</w:t>
            </w:r>
          </w:p>
          <w:p w:rsidR="008860F5" w:rsidRPr="007E1B23" w:rsidRDefault="008860F5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8860F5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F5" w:rsidRPr="00B83FC6" w:rsidRDefault="008860F5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Dėl sveikatos priežiūros paslaugų prieinamumo kaimo gyventojams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5" w:rsidRPr="007E1B23" w:rsidRDefault="008860F5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trike/>
                <w:sz w:val="23"/>
                <w:szCs w:val="23"/>
                <w:lang w:eastAsia="lt-LT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5" w:rsidRPr="007E1B23" w:rsidRDefault="008860F5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E72A37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37" w:rsidRPr="00B83FC6" w:rsidRDefault="003927FE" w:rsidP="003927FE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Dėl s</w:t>
            </w:r>
            <w:r w:rsidR="00E72A37" w:rsidRP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ocialinių paslaugų teikimo apimti</w:t>
            </w:r>
            <w:r w:rsidR="00E72A37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e</w:t>
            </w:r>
            <w:r w:rsidR="00E72A37" w:rsidRP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s, tvark</w:t>
            </w:r>
            <w:r w:rsidR="00E72A37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ų, poreikio</w:t>
            </w:r>
            <w:r w:rsidR="00E72A37" w:rsidRP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rajono gyventojams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D6C" w:rsidRDefault="00061D6C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E72A37" w:rsidRPr="007E1B23" w:rsidRDefault="00E72A37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J. Drungilas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37" w:rsidRDefault="00E72A37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8860F5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F5" w:rsidRPr="007E1B23" w:rsidRDefault="008860F5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Dėl Kretingos socialinių paslaugų centro integralių paslaugų teikimo pacientams namuose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F5" w:rsidRPr="007E1B23" w:rsidRDefault="008860F5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V. Kubilius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F5" w:rsidRDefault="008860F5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balandžio mėn.</w:t>
            </w:r>
          </w:p>
        </w:tc>
      </w:tr>
      <w:tr w:rsidR="00B83FC6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7E1B23" w:rsidRDefault="008860F5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CB6C6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</w:t>
            </w:r>
            <w:r w:rsid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ausio mėn. -birželio </w:t>
            </w:r>
            <w:r w:rsidR="00B83FC6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mėn.</w:t>
            </w:r>
          </w:p>
        </w:tc>
      </w:tr>
      <w:tr w:rsidR="00B83FC6" w:rsidRPr="007E1B23" w:rsidTr="003F1D02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lt-LT"/>
              </w:rPr>
              <w:t xml:space="preserve">ŠVIETIMO </w:t>
            </w: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KOMITETAS</w:t>
            </w:r>
          </w:p>
        </w:tc>
      </w:tr>
      <w:tr w:rsidR="00B83FC6" w:rsidRPr="007E1B23" w:rsidTr="003F1D02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622782" w:rsidRDefault="00B83FC6" w:rsidP="00471ADD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lt-LT"/>
              </w:rPr>
            </w:pPr>
            <w:r w:rsidRPr="00A45186">
              <w:rPr>
                <w:rStyle w:val="FontStyle12"/>
                <w:sz w:val="24"/>
                <w:szCs w:val="24"/>
              </w:rPr>
              <w:t>Dėl Kretingos rajono savivaldybės tarybos, Kretingos rajono savivaldybės mero 2015 metų veiklos ataskaitų tvirtinimo ir pritarimo Kretingos rajono savivaldybės administracijos direktoriaus ir Savivaldybės administracijos ataskaitai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pirmininkė</w:t>
            </w:r>
          </w:p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7E1B23" w:rsidRDefault="00B83FC6" w:rsidP="00471ADD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2016 metų </w:t>
            </w:r>
            <w:r w:rsidRPr="00A45186">
              <w:rPr>
                <w:rStyle w:val="FontStyle11"/>
                <w:b w:val="0"/>
                <w:sz w:val="24"/>
                <w:szCs w:val="24"/>
              </w:rPr>
              <w:t>Savivaldybės biudžeto projekto svarstymas ir pasiūlymų teikimas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CB6C6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</w:t>
            </w:r>
            <w:r w:rsid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ausio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  <w:r w:rsid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- vasario</w:t>
            </w:r>
            <w:r w:rsidR="00B83FC6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1F2FAB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Vaikų maitinimo būklės įvertinimas mokyklose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V. Baltuonis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</w:t>
            </w:r>
          </w:p>
        </w:tc>
      </w:tr>
      <w:tr w:rsidR="00B83FC6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1F2FAB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1F2FA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Rajono švietimo 2015 metų programos lėšų panaudojimo </w:t>
            </w:r>
            <w:r w:rsidRPr="001F2FA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lastRenderedPageBreak/>
              <w:t>tikslingumas, planuotų veiklų naudingumas ir įtaka rajono mokiniui, mokytojui mokyklai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(be MK lėšų)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lastRenderedPageBreak/>
              <w:t xml:space="preserve">D.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lastRenderedPageBreak/>
              <w:t>Martišauskienė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lastRenderedPageBreak/>
              <w:t>vasario mėn.</w:t>
            </w:r>
          </w:p>
        </w:tc>
      </w:tr>
      <w:tr w:rsidR="00B83FC6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1F2FAB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F2FA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lastRenderedPageBreak/>
              <w:t>Neformaliojo švietimo įstaigų išorinio vertinimo atitikimas  reglamentuojančius dokumentus ir lėšų panaudojimo tikslingumas, rezultatyvumas, naudingumas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D. Martišauskienė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 mėn.</w:t>
            </w:r>
          </w:p>
        </w:tc>
      </w:tr>
      <w:tr w:rsidR="00B83FC6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Išvažiuojamieji komiteto posėdžiai į neformaliojo ugdymo įstaigas, lankymasis VšĮ Kretingos technologijos ir verslo mokykloje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 Sungaila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- birželio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3FC6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1F2FAB" w:rsidRDefault="00B83FC6" w:rsidP="003927FE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F2FA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Užmokesčio už vaikų išlaikymą ikimokyklinio ugdymo įstaigose tvarkos analizė ir atitikimas tėvų lūkesči</w:t>
            </w:r>
            <w:r w:rsidR="003927F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gegužės mėn.</w:t>
            </w:r>
          </w:p>
        </w:tc>
      </w:tr>
      <w:tr w:rsidR="00B83FC6" w:rsidRPr="007E1B23" w:rsidTr="003F1D02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-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birželio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</w:tbl>
    <w:p w:rsidR="00B83FC6" w:rsidRPr="007E1B23" w:rsidRDefault="00B83FC6" w:rsidP="00B83FC6">
      <w:pPr>
        <w:spacing w:after="600"/>
        <w:jc w:val="center"/>
        <w:rPr>
          <w:rFonts w:ascii="Times New Roman" w:hAnsi="Times New Roman"/>
        </w:rPr>
      </w:pPr>
      <w:r w:rsidRPr="007E1B23">
        <w:rPr>
          <w:rFonts w:ascii="Times New Roman" w:hAnsi="Times New Roman"/>
        </w:rPr>
        <w:t>____________________________</w:t>
      </w:r>
    </w:p>
    <w:p w:rsidR="00B83FC6" w:rsidRPr="007E1B23" w:rsidRDefault="00B83FC6" w:rsidP="00B83FC6">
      <w:pPr>
        <w:jc w:val="center"/>
      </w:pPr>
    </w:p>
    <w:p w:rsidR="00B83FC6" w:rsidRPr="007E1B23" w:rsidRDefault="00B83FC6" w:rsidP="00B83FC6"/>
    <w:p w:rsidR="00B83FC6" w:rsidRPr="007E1B23" w:rsidRDefault="00B83FC6" w:rsidP="00B83FC6">
      <w:pPr>
        <w:rPr>
          <w:rFonts w:ascii="Times New Roman" w:hAnsi="Times New Roman"/>
          <w:sz w:val="24"/>
          <w:szCs w:val="24"/>
        </w:rPr>
      </w:pPr>
      <w:r w:rsidRPr="007E1B23">
        <w:rPr>
          <w:rFonts w:ascii="Times New Roman" w:hAnsi="Times New Roman"/>
          <w:sz w:val="24"/>
          <w:szCs w:val="24"/>
        </w:rPr>
        <w:t xml:space="preserve"> </w:t>
      </w:r>
    </w:p>
    <w:p w:rsidR="00B83FC6" w:rsidRPr="007E1B23" w:rsidRDefault="00B83FC6" w:rsidP="00B83FC6">
      <w:pPr>
        <w:rPr>
          <w:rFonts w:ascii="Times New Roman" w:hAnsi="Times New Roman"/>
          <w:sz w:val="24"/>
          <w:szCs w:val="24"/>
        </w:rPr>
      </w:pPr>
    </w:p>
    <w:p w:rsidR="00B83FC6" w:rsidRDefault="00B83FC6" w:rsidP="00B83FC6"/>
    <w:p w:rsidR="00B83FC6" w:rsidRDefault="00B83FC6" w:rsidP="00B83FC6"/>
    <w:p w:rsidR="00641065" w:rsidRDefault="00641065"/>
    <w:sectPr w:rsidR="00641065" w:rsidSect="00827049">
      <w:headerReference w:type="default" r:id="rId7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7C" w:rsidRDefault="0014577C">
      <w:pPr>
        <w:spacing w:after="0" w:line="240" w:lineRule="auto"/>
      </w:pPr>
      <w:r>
        <w:separator/>
      </w:r>
    </w:p>
  </w:endnote>
  <w:endnote w:type="continuationSeparator" w:id="0">
    <w:p w:rsidR="0014577C" w:rsidRDefault="0014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7C" w:rsidRDefault="0014577C">
      <w:pPr>
        <w:spacing w:after="0" w:line="240" w:lineRule="auto"/>
      </w:pPr>
      <w:r>
        <w:separator/>
      </w:r>
    </w:p>
  </w:footnote>
  <w:footnote w:type="continuationSeparator" w:id="0">
    <w:p w:rsidR="0014577C" w:rsidRDefault="0014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049" w:rsidRDefault="0082704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832DA">
      <w:rPr>
        <w:noProof/>
      </w:rPr>
      <w:t>3</w:t>
    </w:r>
    <w:r>
      <w:fldChar w:fldCharType="end"/>
    </w:r>
  </w:p>
  <w:p w:rsidR="00827049" w:rsidRDefault="0082704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C6"/>
    <w:rsid w:val="00061D6C"/>
    <w:rsid w:val="00093014"/>
    <w:rsid w:val="00101B2E"/>
    <w:rsid w:val="0014577C"/>
    <w:rsid w:val="00204C50"/>
    <w:rsid w:val="0022586F"/>
    <w:rsid w:val="00266D46"/>
    <w:rsid w:val="00271080"/>
    <w:rsid w:val="0028116F"/>
    <w:rsid w:val="00302DF2"/>
    <w:rsid w:val="00335991"/>
    <w:rsid w:val="00390CEA"/>
    <w:rsid w:val="003927FE"/>
    <w:rsid w:val="003F1D02"/>
    <w:rsid w:val="00443BBE"/>
    <w:rsid w:val="00471ADD"/>
    <w:rsid w:val="00482E4C"/>
    <w:rsid w:val="004A1C7C"/>
    <w:rsid w:val="004B5C96"/>
    <w:rsid w:val="004E5C74"/>
    <w:rsid w:val="005D2975"/>
    <w:rsid w:val="00641065"/>
    <w:rsid w:val="0069699C"/>
    <w:rsid w:val="00770133"/>
    <w:rsid w:val="00827049"/>
    <w:rsid w:val="008860F5"/>
    <w:rsid w:val="00B832DA"/>
    <w:rsid w:val="00B83FC6"/>
    <w:rsid w:val="00CB6C6F"/>
    <w:rsid w:val="00D67EB2"/>
    <w:rsid w:val="00DA7FCD"/>
    <w:rsid w:val="00E72A37"/>
    <w:rsid w:val="00F1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3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83FC6"/>
    <w:rPr>
      <w:sz w:val="22"/>
      <w:szCs w:val="22"/>
      <w:lang w:eastAsia="en-US"/>
    </w:rPr>
  </w:style>
  <w:style w:type="character" w:customStyle="1" w:styleId="FontStyle12">
    <w:name w:val="Font Style12"/>
    <w:rsid w:val="00B83FC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83FC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3FC6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3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83FC6"/>
    <w:rPr>
      <w:sz w:val="22"/>
      <w:szCs w:val="22"/>
      <w:lang w:eastAsia="en-US"/>
    </w:rPr>
  </w:style>
  <w:style w:type="character" w:customStyle="1" w:styleId="FontStyle12">
    <w:name w:val="Font Style12"/>
    <w:rsid w:val="00B83FC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83FC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3FC6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3938</Words>
  <Characters>2245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2016-01-27T07:21:00Z</cp:lastPrinted>
  <dcterms:created xsi:type="dcterms:W3CDTF">2016-01-28T06:19:00Z</dcterms:created>
  <dcterms:modified xsi:type="dcterms:W3CDTF">2016-01-29T09:59:00Z</dcterms:modified>
</cp:coreProperties>
</file>