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CB" w:rsidRDefault="00A836CB" w:rsidP="001D0D4B">
      <w:pPr>
        <w:jc w:val="center"/>
        <w:rPr>
          <w:b/>
          <w:caps/>
        </w:rPr>
      </w:pPr>
    </w:p>
    <w:p w:rsidR="00E27A0C" w:rsidRPr="002D26E1" w:rsidRDefault="0025537C" w:rsidP="001D0D4B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3245" cy="744220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2D26E1" w:rsidRDefault="00E27A0C" w:rsidP="001D0D4B">
      <w:pPr>
        <w:jc w:val="center"/>
        <w:rPr>
          <w:b/>
          <w:caps/>
        </w:rPr>
      </w:pPr>
    </w:p>
    <w:p w:rsidR="00E27A0C" w:rsidRPr="00A836CB" w:rsidRDefault="00E27A0C" w:rsidP="001D0D4B">
      <w:pPr>
        <w:jc w:val="center"/>
        <w:rPr>
          <w:b/>
          <w:caps/>
          <w:sz w:val="28"/>
          <w:szCs w:val="28"/>
        </w:rPr>
      </w:pPr>
      <w:r w:rsidRPr="00A836CB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 xml:space="preserve">KRETINGOS RAJONO SAVIVALDYBĖS TARYBOS 2015 M. VASARIO 27 D. SPRENDIMO NR. T2-31 „DĖL KRETINGOS RAJONO SAVIVALDYBĖS STRATEGINIO VEIKLOS PLANAVIMO ORGANIZAVIMO TVARKOS APRAŠO IR </w:t>
      </w:r>
      <w:r w:rsidRPr="002D26E1">
        <w:rPr>
          <w:b/>
        </w:rPr>
        <w:t>KRETINGOS RAJONO SAVIVALDYBĖS</w:t>
      </w:r>
      <w:r>
        <w:rPr>
          <w:b/>
        </w:rPr>
        <w:t xml:space="preserve"> 2015-2017 METŲ</w:t>
      </w:r>
      <w:r w:rsidRPr="002D26E1">
        <w:rPr>
          <w:b/>
        </w:rPr>
        <w:t xml:space="preserve"> STRATEGINIO VEIKLOS</w:t>
      </w:r>
      <w:r>
        <w:rPr>
          <w:b/>
        </w:rPr>
        <w:t xml:space="preserve"> PLANO TVIRTINIMO“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jc w:val="center"/>
      </w:pPr>
      <w:r w:rsidRPr="002D26E1">
        <w:t xml:space="preserve">2015 m. </w:t>
      </w:r>
      <w:r>
        <w:t xml:space="preserve">lapkričio </w:t>
      </w:r>
      <w:r w:rsidR="00A836CB">
        <w:t>26</w:t>
      </w:r>
      <w:r w:rsidRPr="002D26E1">
        <w:t xml:space="preserve"> d. Nr. T</w:t>
      </w:r>
      <w:r w:rsidR="00A836CB">
        <w:t>2</w:t>
      </w:r>
      <w:r w:rsidR="00C66E49">
        <w:t>-</w:t>
      </w:r>
      <w:r w:rsidR="00BA6BCC">
        <w:t>292</w:t>
      </w:r>
      <w:bookmarkStart w:id="0" w:name="_GoBack"/>
      <w:bookmarkEnd w:id="0"/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817583" w:rsidRDefault="002C4772" w:rsidP="00817583">
      <w:pPr>
        <w:pStyle w:val="Paprastasistekstas"/>
        <w:spacing w:before="0" w:beforeAutospacing="0" w:after="0" w:afterAutospacing="0"/>
        <w:ind w:firstLine="851"/>
        <w:jc w:val="both"/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Kretingos rajono savivaldybės 2015-2017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2015</w:t>
      </w:r>
      <w:r w:rsidR="001551F1" w:rsidRPr="00817583">
        <w:t xml:space="preserve"> m. </w:t>
      </w:r>
      <w:r w:rsidR="003D2C0A" w:rsidRPr="00817583">
        <w:rPr>
          <w:lang w:val="lt-LT"/>
        </w:rPr>
        <w:t xml:space="preserve">lapkričio </w:t>
      </w:r>
      <w:r w:rsidR="00817583">
        <w:rPr>
          <w:lang w:val="lt-LT"/>
        </w:rPr>
        <w:t>16</w:t>
      </w:r>
      <w:r w:rsidR="006A573A" w:rsidRPr="00817583">
        <w:t xml:space="preserve"> d. protokolą Nr. </w:t>
      </w:r>
      <w:r w:rsidR="003D2C0A" w:rsidRPr="00817583">
        <w:rPr>
          <w:lang w:val="lt-LT"/>
        </w:rPr>
        <w:t>SP-4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321A94" w:rsidRPr="00817583">
        <w:rPr>
          <w:lang w:val="lt-LT"/>
        </w:rPr>
        <w:t xml:space="preserve">a </w:t>
      </w:r>
      <w:r w:rsidR="00B21BCC">
        <w:rPr>
          <w:lang w:val="lt-LT"/>
        </w:rPr>
        <w:t xml:space="preserve"> </w:t>
      </w:r>
      <w:r w:rsidR="009F2E67" w:rsidRPr="002D26E1">
        <w:rPr>
          <w:spacing w:val="56"/>
        </w:rPr>
        <w:t>nusprendži</w:t>
      </w:r>
      <w:r w:rsidR="009F2E67" w:rsidRPr="002D26E1">
        <w:t>a:</w:t>
      </w:r>
    </w:p>
    <w:p w:rsidR="009F2E67" w:rsidRDefault="009F2E67" w:rsidP="00135EC0">
      <w:pPr>
        <w:pStyle w:val="Sraopastraipa"/>
        <w:numPr>
          <w:ilvl w:val="0"/>
          <w:numId w:val="12"/>
        </w:numPr>
        <w:tabs>
          <w:tab w:val="left" w:pos="1276"/>
        </w:tabs>
        <w:ind w:left="0" w:firstLine="851"/>
        <w:jc w:val="both"/>
      </w:pPr>
      <w:r>
        <w:t>Papildyti Kretingos rajono savivaldybės 2015-2017 m. strateginio veiklos plano, patvirtinto Kretingos rajono savivaldybės tarybos 2015</w:t>
      </w:r>
      <w:r w:rsidR="00FE711A">
        <w:t xml:space="preserve"> m. vasario 27 d.</w:t>
      </w:r>
      <w:r>
        <w:t xml:space="preserve"> sprendimu Nr. T2-31 „Dėl Kretingos rajono savivaldybės strateginio veiklos planavimo organizavimo tvarkos aprašo ir Kretingos rajono savivaldybės 2015-2017 metų strateginio veiklos plano tvirtinimo“ Strateginio planavimo ir investicijų programą Nr. 04 priemone „</w:t>
      </w:r>
      <w:r w:rsidR="00D93266">
        <w:t>2.4.1.14 Baltijos jūros turizmo centro sukūrimas</w:t>
      </w:r>
      <w:r w:rsidRPr="008C59FE">
        <w:t>“ pagal 1 priedą.</w:t>
      </w:r>
    </w:p>
    <w:p w:rsidR="00817583" w:rsidRDefault="00135EC0" w:rsidP="00D93266">
      <w:pPr>
        <w:pStyle w:val="Sraopastraipa"/>
        <w:numPr>
          <w:ilvl w:val="0"/>
          <w:numId w:val="12"/>
        </w:numPr>
        <w:tabs>
          <w:tab w:val="left" w:pos="1276"/>
        </w:tabs>
        <w:ind w:left="0" w:firstLine="851"/>
        <w:jc w:val="both"/>
      </w:pPr>
      <w:r>
        <w:t>Pakeisti Kretingos rajono savivaldybės 2015-2017 m. strateginį veiklos planą, patvirtintą Kretingos r</w:t>
      </w:r>
      <w:r w:rsidR="00FE711A">
        <w:t xml:space="preserve">ajono savivaldybės tarybos 2015 m. vasario 27 d. </w:t>
      </w:r>
      <w:r>
        <w:t>sprendimu Nr. T2-31 „Dėl Kretingos rajono savivaldybės strateginio veiklos planavimo organizavimo tvarkos aprašo ir Kretingos rajono savivaldybės 2015-2017 metų strateginio veiklos plano tvirtinimo“:</w:t>
      </w:r>
    </w:p>
    <w:p w:rsidR="00135EC0" w:rsidRDefault="003D2C0A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>Seniūnijų programos Nr. 02 priemones 1.1.4.2, 3.1.4.9, 3.1.5</w:t>
      </w:r>
      <w:r w:rsidR="0033450F">
        <w:t>.13, 3.1.5.14 ir 4.2.3.3 pagal 2</w:t>
      </w:r>
      <w:r w:rsidR="00806D43">
        <w:t xml:space="preserve"> priedą;</w:t>
      </w:r>
    </w:p>
    <w:p w:rsidR="00135EC0" w:rsidRDefault="003D2C0A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 xml:space="preserve">Strateginio planavimo ir investicijų programos Nr. 04 priemones </w:t>
      </w:r>
      <w:r w:rsidR="00285A3B">
        <w:t xml:space="preserve">1.1.1.1, 1.1.1.2, 1.1.4.4, 1.2.1.14, 1.3.1.18, 2.2.1.15, 2.2.1.20, 2.2.2.6, 2.2.3.3, 2.2.5.10, 2.2.5.6, 2.3.1.3, 3.1.4.18, 3.1.4.20, 3.1.5.22, 3.1.5.27, 3.1.6.1, 4.1.1.8, 4.1.1.9, 4.2.1.11 </w:t>
      </w:r>
      <w:r>
        <w:t xml:space="preserve">pagal </w:t>
      </w:r>
      <w:r w:rsidR="0033450F">
        <w:t>3</w:t>
      </w:r>
      <w:r>
        <w:t xml:space="preserve"> priedą</w:t>
      </w:r>
      <w:r w:rsidR="00806D43">
        <w:t>;</w:t>
      </w:r>
    </w:p>
    <w:p w:rsidR="00135EC0" w:rsidRDefault="00201069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 w:rsidRPr="008C59FE">
        <w:t xml:space="preserve">Vietinio ūkio ir turto valdymo programos Nr. 05 </w:t>
      </w:r>
      <w:r w:rsidR="0033450F">
        <w:t>priemonę 3.1.4.1 pagal 4</w:t>
      </w:r>
      <w:r w:rsidR="003D2C0A">
        <w:t xml:space="preserve"> priedą</w:t>
      </w:r>
      <w:r w:rsidR="00806D43">
        <w:t>;</w:t>
      </w:r>
    </w:p>
    <w:p w:rsidR="00135EC0" w:rsidRDefault="003D2C0A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>Kultūros programos Nr. 07 priemonę 4.2.4</w:t>
      </w:r>
      <w:r w:rsidR="0033450F">
        <w:t>.6 pagal 5</w:t>
      </w:r>
      <w:r>
        <w:t xml:space="preserve"> priedą</w:t>
      </w:r>
      <w:r w:rsidR="00806D43">
        <w:t>;</w:t>
      </w:r>
    </w:p>
    <w:p w:rsidR="00135EC0" w:rsidRDefault="003D2C0A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>Švietimo programos Nr. 08 priemones 1.2.1.12, 1.2.2.14, 1.2.2.15, 1.2.2.3, 1.2.</w:t>
      </w:r>
      <w:r w:rsidR="0033450F">
        <w:t>2.9, 4.2.4.15 ir 4.2.4.5 pagal 6</w:t>
      </w:r>
      <w:r>
        <w:t xml:space="preserve"> priedą</w:t>
      </w:r>
      <w:r w:rsidR="00806D43">
        <w:t>;</w:t>
      </w:r>
    </w:p>
    <w:p w:rsidR="00135EC0" w:rsidRDefault="003D2C0A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>Socialinės paramos programos Nr. 09 priemones</w:t>
      </w:r>
      <w:r w:rsidR="00B7551F">
        <w:t xml:space="preserve"> </w:t>
      </w:r>
      <w:r w:rsidR="00D93266">
        <w:t xml:space="preserve">1.3.1.8, 1.3.2.3, 4.2.2.2 ir 4.2.4.5 </w:t>
      </w:r>
      <w:r w:rsidR="0033450F">
        <w:t>pagal 7</w:t>
      </w:r>
      <w:r w:rsidR="00B7551F">
        <w:t xml:space="preserve"> priedą</w:t>
      </w:r>
      <w:r w:rsidR="00806D43">
        <w:t>;</w:t>
      </w:r>
    </w:p>
    <w:p w:rsidR="00B7551F" w:rsidRDefault="00B7551F" w:rsidP="00135EC0">
      <w:pPr>
        <w:pStyle w:val="Sraopastraipa"/>
        <w:numPr>
          <w:ilvl w:val="1"/>
          <w:numId w:val="15"/>
        </w:numPr>
        <w:tabs>
          <w:tab w:val="left" w:pos="851"/>
        </w:tabs>
        <w:ind w:left="0" w:firstLine="851"/>
        <w:jc w:val="both"/>
      </w:pPr>
      <w:r>
        <w:t>Architektūros ir teritorijų planavimo programos Nr. 12 priem</w:t>
      </w:r>
      <w:r w:rsidR="0033450F">
        <w:t>ones 3.1.1.10 ir 3.1.1.5 pagal 8</w:t>
      </w:r>
      <w:r>
        <w:t xml:space="preserve"> priedą.</w:t>
      </w:r>
    </w:p>
    <w:p w:rsidR="00843BFC" w:rsidRDefault="00843BFC" w:rsidP="00843BFC">
      <w:pPr>
        <w:tabs>
          <w:tab w:val="left" w:pos="6975"/>
        </w:tabs>
        <w:jc w:val="both"/>
      </w:pPr>
    </w:p>
    <w:p w:rsidR="00A836CB" w:rsidRDefault="00A836CB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Pr="002D26E1">
        <w:tab/>
      </w:r>
      <w:r w:rsidRPr="002D26E1">
        <w:tab/>
      </w:r>
      <w:r w:rsidRPr="002D26E1">
        <w:tab/>
        <w:t xml:space="preserve">     </w:t>
      </w:r>
      <w:r w:rsidR="00A836CB">
        <w:t xml:space="preserve">                      </w:t>
      </w:r>
      <w:r w:rsidR="00FB174F">
        <w:t xml:space="preserve">Juozas Mažeika </w:t>
      </w:r>
      <w:r w:rsidRPr="002D26E1">
        <w:t xml:space="preserve">         </w:t>
      </w:r>
    </w:p>
    <w:p w:rsidR="00597D49" w:rsidRDefault="00597D49" w:rsidP="006A7A83"/>
    <w:p w:rsidR="00E27A0C" w:rsidRDefault="00E27A0C" w:rsidP="006A7A83"/>
    <w:p w:rsidR="00A836CB" w:rsidRDefault="00A836CB" w:rsidP="00A836CB">
      <w:pPr>
        <w:pStyle w:val="Pavadinimas"/>
        <w:jc w:val="left"/>
        <w:rPr>
          <w:b w:val="0"/>
          <w:lang w:val="lt-LT"/>
        </w:rPr>
      </w:pPr>
    </w:p>
    <w:p w:rsidR="007348DA" w:rsidRPr="002D26E1" w:rsidRDefault="00185AEF" w:rsidP="00A836CB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 xml:space="preserve">ioleta </w:t>
      </w:r>
      <w:proofErr w:type="spellStart"/>
      <w:r w:rsidR="008E7CDD" w:rsidRPr="00285A3B">
        <w:rPr>
          <w:b w:val="0"/>
          <w:lang w:val="lt-LT"/>
        </w:rPr>
        <w:t>Turauskaitė</w:t>
      </w:r>
      <w:proofErr w:type="spellEnd"/>
    </w:p>
    <w:sectPr w:rsidR="007348DA" w:rsidRPr="002D26E1" w:rsidSect="00A836CB">
      <w:headerReference w:type="default" r:id="rId10"/>
      <w:pgSz w:w="11906" w:h="16838" w:code="9"/>
      <w:pgMar w:top="56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EC" w:rsidRDefault="004C49EC" w:rsidP="00454562">
      <w:r>
        <w:separator/>
      </w:r>
    </w:p>
  </w:endnote>
  <w:endnote w:type="continuationSeparator" w:id="0">
    <w:p w:rsidR="004C49EC" w:rsidRDefault="004C49EC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EC" w:rsidRDefault="004C49EC" w:rsidP="00454562">
      <w:r>
        <w:separator/>
      </w:r>
    </w:p>
  </w:footnote>
  <w:footnote w:type="continuationSeparator" w:id="0">
    <w:p w:rsidR="004C49EC" w:rsidRDefault="004C49EC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0C" w:rsidRDefault="00E27A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836CB" w:rsidRPr="00A836CB">
      <w:rPr>
        <w:noProof/>
        <w:lang w:val="lt-LT"/>
      </w:rPr>
      <w:t>2</w:t>
    </w:r>
    <w:r>
      <w:fldChar w:fldCharType="end"/>
    </w:r>
  </w:p>
  <w:p w:rsidR="00454562" w:rsidRDefault="004545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16CA0"/>
    <w:rsid w:val="000355FE"/>
    <w:rsid w:val="0006304B"/>
    <w:rsid w:val="00066E41"/>
    <w:rsid w:val="00075421"/>
    <w:rsid w:val="000A621E"/>
    <w:rsid w:val="000B63F8"/>
    <w:rsid w:val="000C2442"/>
    <w:rsid w:val="000C3D41"/>
    <w:rsid w:val="000D2262"/>
    <w:rsid w:val="000F4741"/>
    <w:rsid w:val="00102661"/>
    <w:rsid w:val="00105B22"/>
    <w:rsid w:val="00126653"/>
    <w:rsid w:val="00126E61"/>
    <w:rsid w:val="00127E8C"/>
    <w:rsid w:val="00135EC0"/>
    <w:rsid w:val="001551F1"/>
    <w:rsid w:val="001646FF"/>
    <w:rsid w:val="00170138"/>
    <w:rsid w:val="0017142F"/>
    <w:rsid w:val="0017329C"/>
    <w:rsid w:val="00185A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5537C"/>
    <w:rsid w:val="00261D65"/>
    <w:rsid w:val="00267848"/>
    <w:rsid w:val="00284D65"/>
    <w:rsid w:val="00285A3B"/>
    <w:rsid w:val="00286B1C"/>
    <w:rsid w:val="00294519"/>
    <w:rsid w:val="002A2AAD"/>
    <w:rsid w:val="002B7BEC"/>
    <w:rsid w:val="002C4772"/>
    <w:rsid w:val="002C7830"/>
    <w:rsid w:val="002D26E1"/>
    <w:rsid w:val="002D3E38"/>
    <w:rsid w:val="002F64C9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66F28"/>
    <w:rsid w:val="003700E7"/>
    <w:rsid w:val="003946E9"/>
    <w:rsid w:val="0039553D"/>
    <w:rsid w:val="00395901"/>
    <w:rsid w:val="003B69DF"/>
    <w:rsid w:val="003C07C8"/>
    <w:rsid w:val="003C282F"/>
    <w:rsid w:val="003D2C0A"/>
    <w:rsid w:val="003D6A3B"/>
    <w:rsid w:val="003D7FB8"/>
    <w:rsid w:val="0041217F"/>
    <w:rsid w:val="00415637"/>
    <w:rsid w:val="00420F90"/>
    <w:rsid w:val="004446BE"/>
    <w:rsid w:val="004470F6"/>
    <w:rsid w:val="00454562"/>
    <w:rsid w:val="004569BC"/>
    <w:rsid w:val="004708F1"/>
    <w:rsid w:val="00486985"/>
    <w:rsid w:val="00493F8E"/>
    <w:rsid w:val="004948E1"/>
    <w:rsid w:val="004948F4"/>
    <w:rsid w:val="004C49EC"/>
    <w:rsid w:val="004D398D"/>
    <w:rsid w:val="004F0452"/>
    <w:rsid w:val="004F6A58"/>
    <w:rsid w:val="00501A07"/>
    <w:rsid w:val="005020C9"/>
    <w:rsid w:val="00506E6B"/>
    <w:rsid w:val="00507763"/>
    <w:rsid w:val="00517AD0"/>
    <w:rsid w:val="00537B03"/>
    <w:rsid w:val="00540AA5"/>
    <w:rsid w:val="005433B9"/>
    <w:rsid w:val="005535B9"/>
    <w:rsid w:val="00566AA2"/>
    <w:rsid w:val="00566C6D"/>
    <w:rsid w:val="005735D3"/>
    <w:rsid w:val="005950F9"/>
    <w:rsid w:val="00595595"/>
    <w:rsid w:val="00597D49"/>
    <w:rsid w:val="005B406A"/>
    <w:rsid w:val="005B7913"/>
    <w:rsid w:val="005C709B"/>
    <w:rsid w:val="005D5473"/>
    <w:rsid w:val="005D582F"/>
    <w:rsid w:val="005D75E7"/>
    <w:rsid w:val="005E55D9"/>
    <w:rsid w:val="005F7EC0"/>
    <w:rsid w:val="006032AD"/>
    <w:rsid w:val="00610A27"/>
    <w:rsid w:val="006117C1"/>
    <w:rsid w:val="00613B9B"/>
    <w:rsid w:val="00614E02"/>
    <w:rsid w:val="00626884"/>
    <w:rsid w:val="0065202E"/>
    <w:rsid w:val="0065397D"/>
    <w:rsid w:val="00656907"/>
    <w:rsid w:val="006626EF"/>
    <w:rsid w:val="00663882"/>
    <w:rsid w:val="00675918"/>
    <w:rsid w:val="006810D0"/>
    <w:rsid w:val="006812C4"/>
    <w:rsid w:val="00683CA3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70057F"/>
    <w:rsid w:val="00701D9A"/>
    <w:rsid w:val="0070678B"/>
    <w:rsid w:val="00707131"/>
    <w:rsid w:val="00714CC2"/>
    <w:rsid w:val="00730688"/>
    <w:rsid w:val="007348DA"/>
    <w:rsid w:val="007350ED"/>
    <w:rsid w:val="00735AB9"/>
    <w:rsid w:val="00753D7E"/>
    <w:rsid w:val="0076377A"/>
    <w:rsid w:val="0077449D"/>
    <w:rsid w:val="0078678B"/>
    <w:rsid w:val="00790C1A"/>
    <w:rsid w:val="007A0C91"/>
    <w:rsid w:val="007A264A"/>
    <w:rsid w:val="007A36BE"/>
    <w:rsid w:val="007B5956"/>
    <w:rsid w:val="007C0382"/>
    <w:rsid w:val="007C1159"/>
    <w:rsid w:val="007C5924"/>
    <w:rsid w:val="007C67A0"/>
    <w:rsid w:val="007E511D"/>
    <w:rsid w:val="007F0B72"/>
    <w:rsid w:val="007F3CB1"/>
    <w:rsid w:val="007F4218"/>
    <w:rsid w:val="00803207"/>
    <w:rsid w:val="00806D43"/>
    <w:rsid w:val="0081028A"/>
    <w:rsid w:val="00810573"/>
    <w:rsid w:val="00815F06"/>
    <w:rsid w:val="00816932"/>
    <w:rsid w:val="00817583"/>
    <w:rsid w:val="00820218"/>
    <w:rsid w:val="008205FB"/>
    <w:rsid w:val="00821DFC"/>
    <w:rsid w:val="0083400E"/>
    <w:rsid w:val="00835FE0"/>
    <w:rsid w:val="00843BFC"/>
    <w:rsid w:val="008817BD"/>
    <w:rsid w:val="008A798A"/>
    <w:rsid w:val="008A7FB4"/>
    <w:rsid w:val="008B625D"/>
    <w:rsid w:val="008B6D83"/>
    <w:rsid w:val="008C59FE"/>
    <w:rsid w:val="008D3FF1"/>
    <w:rsid w:val="008D798A"/>
    <w:rsid w:val="008E7CDD"/>
    <w:rsid w:val="00930EBA"/>
    <w:rsid w:val="00941305"/>
    <w:rsid w:val="00954823"/>
    <w:rsid w:val="00987EE8"/>
    <w:rsid w:val="00996597"/>
    <w:rsid w:val="009B7E54"/>
    <w:rsid w:val="009C0983"/>
    <w:rsid w:val="009D0BAF"/>
    <w:rsid w:val="009F2E67"/>
    <w:rsid w:val="009F5406"/>
    <w:rsid w:val="00A059AD"/>
    <w:rsid w:val="00A06A65"/>
    <w:rsid w:val="00A41631"/>
    <w:rsid w:val="00A42F45"/>
    <w:rsid w:val="00A43CEA"/>
    <w:rsid w:val="00A4612E"/>
    <w:rsid w:val="00A55678"/>
    <w:rsid w:val="00A836CB"/>
    <w:rsid w:val="00A85916"/>
    <w:rsid w:val="00A86AE9"/>
    <w:rsid w:val="00AA3D0F"/>
    <w:rsid w:val="00AA70F3"/>
    <w:rsid w:val="00AB3EE9"/>
    <w:rsid w:val="00AE0374"/>
    <w:rsid w:val="00AE15AE"/>
    <w:rsid w:val="00AF3263"/>
    <w:rsid w:val="00B013F4"/>
    <w:rsid w:val="00B04828"/>
    <w:rsid w:val="00B142D6"/>
    <w:rsid w:val="00B21BCC"/>
    <w:rsid w:val="00B25820"/>
    <w:rsid w:val="00B26C60"/>
    <w:rsid w:val="00B37528"/>
    <w:rsid w:val="00B47364"/>
    <w:rsid w:val="00B62885"/>
    <w:rsid w:val="00B7025B"/>
    <w:rsid w:val="00B74887"/>
    <w:rsid w:val="00B7551F"/>
    <w:rsid w:val="00B85512"/>
    <w:rsid w:val="00BA6BCC"/>
    <w:rsid w:val="00BD2973"/>
    <w:rsid w:val="00BD63C8"/>
    <w:rsid w:val="00BE1856"/>
    <w:rsid w:val="00BF52E5"/>
    <w:rsid w:val="00BF7089"/>
    <w:rsid w:val="00C129EA"/>
    <w:rsid w:val="00C27FD8"/>
    <w:rsid w:val="00C45584"/>
    <w:rsid w:val="00C667B6"/>
    <w:rsid w:val="00C66E49"/>
    <w:rsid w:val="00C72EEB"/>
    <w:rsid w:val="00C8679E"/>
    <w:rsid w:val="00C93B53"/>
    <w:rsid w:val="00C94D7C"/>
    <w:rsid w:val="00CA2E94"/>
    <w:rsid w:val="00CB55F8"/>
    <w:rsid w:val="00CC19DC"/>
    <w:rsid w:val="00CC5977"/>
    <w:rsid w:val="00CC5CD8"/>
    <w:rsid w:val="00CC7AA2"/>
    <w:rsid w:val="00CE3F98"/>
    <w:rsid w:val="00CF6288"/>
    <w:rsid w:val="00D046A5"/>
    <w:rsid w:val="00D04C93"/>
    <w:rsid w:val="00D06C05"/>
    <w:rsid w:val="00D2726A"/>
    <w:rsid w:val="00D3309D"/>
    <w:rsid w:val="00D416E9"/>
    <w:rsid w:val="00D56F18"/>
    <w:rsid w:val="00D80639"/>
    <w:rsid w:val="00D867B8"/>
    <w:rsid w:val="00D93266"/>
    <w:rsid w:val="00DA151F"/>
    <w:rsid w:val="00DA15A9"/>
    <w:rsid w:val="00DA2F27"/>
    <w:rsid w:val="00DC16DB"/>
    <w:rsid w:val="00DE64AD"/>
    <w:rsid w:val="00DF78BF"/>
    <w:rsid w:val="00E11F9F"/>
    <w:rsid w:val="00E12BF3"/>
    <w:rsid w:val="00E168DB"/>
    <w:rsid w:val="00E27A0C"/>
    <w:rsid w:val="00E31987"/>
    <w:rsid w:val="00E47A4F"/>
    <w:rsid w:val="00E75198"/>
    <w:rsid w:val="00E86CDB"/>
    <w:rsid w:val="00EC542D"/>
    <w:rsid w:val="00EC7E68"/>
    <w:rsid w:val="00ED44EF"/>
    <w:rsid w:val="00EF5572"/>
    <w:rsid w:val="00F013F8"/>
    <w:rsid w:val="00F06FED"/>
    <w:rsid w:val="00F3185A"/>
    <w:rsid w:val="00F5771E"/>
    <w:rsid w:val="00F70840"/>
    <w:rsid w:val="00F8119D"/>
    <w:rsid w:val="00F81606"/>
    <w:rsid w:val="00F84C00"/>
    <w:rsid w:val="00F95FD2"/>
    <w:rsid w:val="00FA5E24"/>
    <w:rsid w:val="00FA7BD1"/>
    <w:rsid w:val="00FB174F"/>
    <w:rsid w:val="00FB2DF8"/>
    <w:rsid w:val="00FB3036"/>
    <w:rsid w:val="00FC687C"/>
    <w:rsid w:val="00FC70A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53A8-2F82-4035-9B42-F38455B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11</cp:revision>
  <cp:lastPrinted>2015-11-20T07:32:00Z</cp:lastPrinted>
  <dcterms:created xsi:type="dcterms:W3CDTF">2015-11-20T09:52:00Z</dcterms:created>
  <dcterms:modified xsi:type="dcterms:W3CDTF">2015-11-27T08:21:00Z</dcterms:modified>
</cp:coreProperties>
</file>